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124.png" ContentType="image/png"/>
  <Override PartName="/word/media/rId76.png" ContentType="image/png"/>
  <Override PartName="/word/media/rId86.png" ContentType="image/png"/>
  <Override PartName="/word/media/rId134.png" ContentType="image/png"/>
  <Override PartName="/word/media/rId38.png" ContentType="image/png"/>
  <Override PartName="/word/media/rId54.png" ContentType="image/png"/>
  <Override PartName="/word/media/rId60.png" ContentType="image/png"/>
  <Override PartName="/word/media/rId131.png" ContentType="image/png"/>
  <Override PartName="/word/media/rId151.png" ContentType="image/png"/>
  <Override PartName="/word/media/rId34.png" ContentType="image/png"/>
  <Override PartName="/word/media/rId73.png" ContentType="image/png"/>
  <Override PartName="/word/media/rId70.png" ContentType="image/png"/>
  <Override PartName="/word/media/rId83.png" ContentType="image/png"/>
  <Override PartName="/word/media/rId92.png" ContentType="image/png"/>
  <Override PartName="/word/media/rId143.png" ContentType="image/png"/>
  <Override PartName="/word/media/rId140.png" ContentType="image/png"/>
  <Override PartName="/word/media/rId103.png" ContentType="image/png"/>
  <Override PartName="/word/media/rId114.png" ContentType="image/png"/>
  <Override PartName="/word/media/rId156.png" ContentType="image/png"/>
  <Override PartName="/word/media/rId63.png" ContentType="image/png"/>
  <Override PartName="/word/media/rId95.png" ContentType="image/png"/>
  <Override PartName="/word/media/rId41.png" ContentType="image/png"/>
  <Override PartName="/word/media/rId118.png" ContentType="image/png"/>
  <Override PartName="/word/media/rId147.png" ContentType="image/png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70" w:name="Xd46acdb1e1c8a0abbadfb6f63b56ebbbdabc7e7"/>
    <w:p>
      <w:pPr>
        <w:pStyle w:val="Heading1"/>
      </w:pPr>
      <w:r>
        <w:t xml:space="preserve">Hafta 6 — Çalışma Zamanı Uygulama Öz Koruması (RASP)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Tarih</w:t>
            </w:r>
          </w:p>
        </w:tc>
        <w:tc>
          <w:tcPr/>
          <w:p>
            <w:pPr>
              <w:pStyle w:val="Compact"/>
            </w:pPr>
            <w:r>
              <w:t xml:space="preserve">23.10.2026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Öğrenme çıktıları</w:t>
            </w:r>
          </w:p>
        </w:tc>
        <w:tc>
          <w:tcPr/>
          <w:p>
            <w:pPr>
              <w:pStyle w:val="Compact"/>
            </w:pPr>
            <w:r>
              <w:t xml:space="preserve">ÖÇ.3 (kod sağlamlaştırma (hardening) tekniklerini — RASP dâhil — açıklar ve C/C++, Java için uygular)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Süre</w:t>
            </w:r>
          </w:p>
        </w:tc>
        <w:tc>
          <w:tcPr/>
          <w:p>
            <w:pPr>
              <w:pStyle w:val="Compact"/>
            </w:pPr>
            <w:r>
              <w:t xml:space="preserve">3 saat (3 × 50 dakika)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Ön bilgi</w:t>
            </w:r>
          </w:p>
        </w:tc>
        <w:tc>
          <w:tcPr/>
          <w:p>
            <w:pPr>
              <w:pStyle w:val="Compact"/>
            </w:pPr>
            <w:r>
              <w:t xml:space="preserve">C’de işaretçi, dizi, dosya;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Hafta 1</w:t>
              </w:r>
            </w:hyperlink>
            <w:r>
              <w:t xml:space="preserve">’den bellek düzeni ve güvenli silme;</w:t>
            </w:r>
            <w:r>
              <w:t xml:space="preserve"> </w:t>
            </w:r>
            <w:hyperlink r:id="rId21">
              <w:r>
                <w:rPr>
                  <w:rStyle w:val="Hyperlink"/>
                </w:rPr>
                <w:t xml:space="preserve">Hafta 3</w:t>
              </w:r>
            </w:hyperlink>
            <w:r>
              <w:t xml:space="preserve">’ten AES-GCM/HMAC/HKDF ve güvenlik kabuğu;</w:t>
            </w:r>
            <w:r>
              <w:t xml:space="preserve"> </w:t>
            </w:r>
            <w:hyperlink r:id="rId22">
              <w:r>
                <w:rPr>
                  <w:rStyle w:val="Hyperlink"/>
                </w:rPr>
                <w:t xml:space="preserve">Hafta 4</w:t>
              </w:r>
            </w:hyperlink>
            <w:r>
              <w:t xml:space="preserve">’ten yama ve tersine mühendislik kavramları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Uygulamalar</w:t>
            </w:r>
          </w:p>
        </w:tc>
        <w:tc>
          <w:tcPr/>
          <w:p>
            <w:pPr>
              <w:pStyle w:val="Compact"/>
            </w:pPr>
            <w:hyperlink r:id="rId23">
              <w:r>
                <w:rPr>
                  <w:rStyle w:val="VerbatimChar"/>
                </w:rPr>
                <w:t xml:space="preserve">code/week-06</w:t>
              </w:r>
            </w:hyperlink>
            <w:r>
              <w:t xml:space="preserve"> </w:t>
            </w:r>
            <w:r>
              <w:t xml:space="preserve">— 8 demo; Windows’ta</w:t>
            </w:r>
            <w:r>
              <w:t xml:space="preserve"> </w:t>
            </w:r>
            <w:r>
              <w:rPr>
                <w:rStyle w:val="VerbatimChar"/>
              </w:rPr>
              <w:t xml:space="preserve">.\demo.ps1</w:t>
            </w:r>
            <w:r>
              <w:t xml:space="preserve">, WSL/Linux’ta</w:t>
            </w:r>
            <w:r>
              <w:t xml:space="preserve"> </w:t>
            </w:r>
            <w:r>
              <w:rPr>
                <w:rStyle w:val="VerbatimChar"/>
              </w:rPr>
              <w:t xml:space="preserve">sh demo.sh</w:t>
            </w:r>
          </w:p>
        </w:tc>
      </w:tr>
    </w:tbl>
    <w:p>
      <w:pPr>
        <w:pStyle w:val="BlockText"/>
      </w:pPr>
      <w:r>
        <w:rPr>
          <w:b/>
          <w:bCs/>
        </w:rPr>
        <w:t xml:space="preserve">Bu haftanın sonunda şunları yapabileceksiniz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RASP</w:t>
      </w:r>
      <w:r>
        <w:t xml:space="preserve"> </w:t>
      </w:r>
      <w:r>
        <w:t xml:space="preserve">(Runtime Application Self-Protection) kavramını tanımlamak;</w:t>
      </w:r>
      <w:r>
        <w:t xml:space="preserve"> </w:t>
      </w:r>
      <w:r>
        <w:rPr>
          <w:b/>
          <w:bCs/>
        </w:rPr>
        <w:t xml:space="preserve">algılama → savunma → caydırma</w:t>
      </w:r>
      <w:r>
        <w:t xml:space="preserve"> </w:t>
      </w:r>
      <w:r>
        <w:t xml:space="preserve">üçlüsünü ve</w:t>
      </w:r>
      <w:r>
        <w:t xml:space="preserve"> </w:t>
      </w:r>
      <w:r>
        <w:t xml:space="preserve">RASP’in klasik dış korumalardan (WAF, ağ güvenlik duvarı) farkını açıklamak.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Güvenilmez cihaz (MATE)</w:t>
      </w:r>
      <w:r>
        <w:t xml:space="preserve"> </w:t>
      </w:r>
      <w:r>
        <w:t xml:space="preserve">saldırgan modelini benimsemek: cihazın sahibi saldırgandır; root/hata ayıklayıcı/kanca</w:t>
      </w:r>
      <w:r>
        <w:t xml:space="preserve"> </w:t>
      </w:r>
      <w:r>
        <w:t xml:space="preserve">bekleriz.</w:t>
      </w:r>
    </w:p>
    <w:p>
      <w:pPr>
        <w:pStyle w:val="Compact"/>
        <w:numPr>
          <w:ilvl w:val="0"/>
          <w:numId w:val="1001"/>
        </w:numPr>
      </w:pPr>
      <w:r>
        <w:t xml:space="preserve">Bir uygulamanın</w:t>
      </w:r>
      <w:r>
        <w:t xml:space="preserve"> </w:t>
      </w:r>
      <w:r>
        <w:rPr>
          <w:b/>
          <w:bCs/>
        </w:rPr>
        <w:t xml:space="preserve">kendi bütünlüğünü</w:t>
      </w:r>
      <w:r>
        <w:t xml:space="preserve"> </w:t>
      </w:r>
      <w:r>
        <w:t xml:space="preserve">çalışma zamanında doğrulamasını (self-hashing, HMAC) kurmak ve</w:t>
      </w:r>
      <w:r>
        <w:t xml:space="preserve"> </w:t>
      </w:r>
      <w:r>
        <w:rPr>
          <w:b/>
          <w:bCs/>
        </w:rPr>
        <w:t xml:space="preserve">yamayı</w:t>
      </w:r>
      <w:r>
        <w:rPr>
          <w:b/>
          <w:bCs/>
        </w:rPr>
        <w:t xml:space="preserve"> </w:t>
      </w:r>
      <w:r>
        <w:rPr>
          <w:b/>
          <w:bCs/>
        </w:rPr>
        <w:t xml:space="preserve">(patch)</w:t>
      </w:r>
      <w:r>
        <w:t xml:space="preserve"> </w:t>
      </w:r>
      <w:r>
        <w:t xml:space="preserve">tespit etmek;</w:t>
      </w:r>
      <w:r>
        <w:t xml:space="preserve"> </w:t>
      </w:r>
      <w:r>
        <w:t xml:space="preserve">“checker’ın kendisi de yamalanabilir”</w:t>
      </w:r>
      <w:r>
        <w:t xml:space="preserve"> </w:t>
      </w:r>
      <w:r>
        <w:t xml:space="preserve">sınırını tartışmak.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Hata ayıklayıcı</w:t>
      </w:r>
      <w:r>
        <w:t xml:space="preserve"> </w:t>
      </w:r>
      <w:r>
        <w:t xml:space="preserve">(ptrace/TracerPid, IsDebuggerPresent, PEB),</w:t>
      </w:r>
      <w:r>
        <w:t xml:space="preserve"> </w:t>
      </w:r>
      <w:r>
        <w:rPr>
          <w:b/>
          <w:bCs/>
        </w:rPr>
        <w:t xml:space="preserve">ortam/emülatör</w:t>
      </w:r>
      <w:r>
        <w:t xml:space="preserve"> </w:t>
      </w:r>
      <w:r>
        <w:t xml:space="preserve">(CPUID, zamanlama) ve</w:t>
      </w:r>
      <w:r>
        <w:t xml:space="preserve"> </w:t>
      </w:r>
      <w:r>
        <w:rPr>
          <w:b/>
          <w:bCs/>
        </w:rPr>
        <w:t xml:space="preserve">kanca/enstrümantasyon</w:t>
      </w:r>
      <w:r>
        <w:t xml:space="preserve"> </w:t>
      </w:r>
      <w:r>
        <w:t xml:space="preserve">(LD_PRELOAD, dlsym/dladdr, Frida) algılamayı çalışan örnekte göstermek.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Kök/ayrıcalıklı ortam</w:t>
      </w:r>
      <w:r>
        <w:t xml:space="preserve"> </w:t>
      </w:r>
      <w:r>
        <w:t xml:space="preserve">göstergelerini (root,</w:t>
      </w:r>
      <w:r>
        <w:t xml:space="preserve"> </w:t>
      </w:r>
      <w:r>
        <w:rPr>
          <w:rStyle w:val="VerbatimChar"/>
        </w:rPr>
        <w:t xml:space="preserve">su</w:t>
      </w:r>
      <w:r>
        <w:t xml:space="preserve">, yükseltilmiş yetki) okumak ve bunların</w:t>
      </w:r>
      <w:r>
        <w:t xml:space="preserve"> </w:t>
      </w:r>
      <w:r>
        <w:rPr>
          <w:b/>
          <w:bCs/>
        </w:rPr>
        <w:t xml:space="preserve">sinyal, kanıt</w:t>
      </w:r>
      <w:r>
        <w:rPr>
          <w:b/>
          <w:bCs/>
        </w:rPr>
        <w:t xml:space="preserve"> </w:t>
      </w:r>
      <w:r>
        <w:rPr>
          <w:b/>
          <w:bCs/>
        </w:rPr>
        <w:t xml:space="preserve">değil</w:t>
      </w:r>
      <w:r>
        <w:t xml:space="preserve"> </w:t>
      </w:r>
      <w:r>
        <w:t xml:space="preserve">olduğunu; yanlış pozitifi tartışmak.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Bileşen/paket imza ve özet doğrulamasını</w:t>
      </w:r>
      <w:r>
        <w:t xml:space="preserve"> </w:t>
      </w:r>
      <w:r>
        <w:t xml:space="preserve">— Android’deki APK imza doğrulamasının genel hâlini — kurmak ve</w:t>
      </w:r>
      <w:r>
        <w:t xml:space="preserve"> </w:t>
      </w:r>
      <w:r>
        <w:rPr>
          <w:b/>
          <w:bCs/>
        </w:rPr>
        <w:t xml:space="preserve">yeniden paketlemeyi (repackaging)</w:t>
      </w:r>
      <w:r>
        <w:t xml:space="preserve"> </w:t>
      </w:r>
      <w:r>
        <w:t xml:space="preserve">yakalamak.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Kontrol akışı sayacı</w:t>
      </w:r>
      <w:r>
        <w:t xml:space="preserve"> </w:t>
      </w:r>
      <w:r>
        <w:t xml:space="preserve">ile tek bir</w:t>
      </w:r>
      <w:r>
        <w:t xml:space="preserve"> </w:t>
      </w:r>
      <w:r>
        <w:rPr>
          <w:rStyle w:val="VerbatimChar"/>
        </w:rPr>
        <w:t xml:space="preserve">if</w:t>
      </w:r>
      <w:r>
        <w:t xml:space="preserve"> </w:t>
      </w:r>
      <w:r>
        <w:t xml:space="preserve">kontrolünün atlanamayacağı bir yapı kurmak (skip saldırısına direnç).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Tepki (response) politikasını</w:t>
      </w:r>
      <w:r>
        <w:t xml:space="preserve"> </w:t>
      </w:r>
      <w:r>
        <w:t xml:space="preserve">(fail-closed, güvenli silme, sahte/decoy çıktı, cihaz/sürüm bağlama) tasarlamak</w:t>
      </w:r>
      <w:r>
        <w:t xml:space="preserve"> </w:t>
      </w:r>
      <w:r>
        <w:t xml:space="preserve">ve bütün parçaları bir</w:t>
      </w:r>
      <w:r>
        <w:t xml:space="preserve"> </w:t>
      </w:r>
      <w:r>
        <w:rPr>
          <w:b/>
          <w:bCs/>
        </w:rPr>
        <w:t xml:space="preserve">RASP motorunda</w:t>
      </w:r>
      <w:r>
        <w:t xml:space="preserve"> </w:t>
      </w:r>
      <w:r>
        <w:t xml:space="preserve">birleştirmek.</w:t>
      </w:r>
    </w:p>
    <w:p>
      <w:pPr>
        <w:pStyle w:val="BlockText"/>
      </w:pPr>
      <w:r>
        <w:rPr>
          <w:b/>
          <w:bCs/>
        </w:rPr>
        <w:t xml:space="preserve">Ders akışı (öğretim üyesi için zaman planı)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Zaman</w:t>
            </w:r>
          </w:p>
        </w:tc>
        <w:tc>
          <w:tcPr/>
          <w:p>
            <w:pPr>
              <w:pStyle w:val="Compact"/>
            </w:pPr>
            <w:r>
              <w:t xml:space="preserve">Bölüm</w:t>
            </w:r>
          </w:p>
        </w:tc>
        <w:tc>
          <w:tcPr/>
          <w:p>
            <w:pPr>
              <w:pStyle w:val="Compact"/>
            </w:pPr>
            <w:r>
              <w:t xml:space="preserve">Ne yapılıyor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0:00–0:10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RASP nedir, algılama/savunma/caydırma, MATE modeli, laboratuvar kontrolü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0:10–0:25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RASP mimarisi: denetimler ne zaman, nerede, nasıl karar verir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0:25–0:50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Bütünlük denetimi (self-hashing);</w:t>
            </w:r>
            <w:r>
              <w:t xml:space="preserve"> </w:t>
            </w:r>
            <w:r>
              <w:rPr>
                <w:b/>
                <w:bCs/>
              </w:rPr>
              <w:t xml:space="preserve">Demo 1</w:t>
            </w:r>
            <w:r>
              <w:t xml:space="preserve"> </w:t>
            </w:r>
            <w:r>
              <w:t xml:space="preserve">(HMAC yama tespiti)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0:50–1:00</w:t>
            </w:r>
          </w:p>
        </w:tc>
        <w:tc>
          <w:tcPr/>
          <w:p>
            <w:pPr>
              <w:pStyle w:val="Compact"/>
            </w:pPr>
            <w:r>
              <w:t xml:space="preserve">Ara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1:00–1:20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Hata ayıklayıcı algılama;</w:t>
            </w:r>
            <w:r>
              <w:t xml:space="preserve"> </w:t>
            </w:r>
            <w:r>
              <w:rPr>
                <w:b/>
                <w:bCs/>
              </w:rPr>
              <w:t xml:space="preserve">Demo 2</w:t>
            </w:r>
            <w:r>
              <w:t xml:space="preserve"> </w:t>
            </w:r>
            <w:r>
              <w:t xml:space="preserve">(ptrace/PEB)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1:20–1:35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Ortam/emülatör algılama;</w:t>
            </w:r>
            <w:r>
              <w:t xml:space="preserve"> </w:t>
            </w:r>
            <w:r>
              <w:rPr>
                <w:b/>
                <w:bCs/>
              </w:rPr>
              <w:t xml:space="preserve">Demo 3</w:t>
            </w:r>
            <w:r>
              <w:t xml:space="preserve"> </w:t>
            </w:r>
            <w:r>
              <w:t xml:space="preserve">(CPUID + zamanlama)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1:35–1:50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Kanca/enstrümantasyon;</w:t>
            </w:r>
            <w:r>
              <w:t xml:space="preserve"> </w:t>
            </w:r>
            <w:r>
              <w:rPr>
                <w:b/>
                <w:bCs/>
              </w:rPr>
              <w:t xml:space="preserve">Demo 4</w:t>
            </w:r>
            <w:r>
              <w:t xml:space="preserve"> </w:t>
            </w:r>
            <w:r>
              <w:t xml:space="preserve">(LD_PRELOAD, dladdr) —</w:t>
            </w:r>
            <w:r>
              <w:t xml:space="preserve"> </w:t>
            </w:r>
            <w:r>
              <w:rPr>
                <w:b/>
                <w:bCs/>
              </w:rPr>
              <w:t xml:space="preserve">sınıf etkinliği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1:50–2:00</w:t>
            </w:r>
          </w:p>
        </w:tc>
        <w:tc>
          <w:tcPr/>
          <w:p>
            <w:pPr>
              <w:pStyle w:val="Compact"/>
            </w:pPr>
            <w:r>
              <w:t xml:space="preserve">Ara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2:00–2:15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Dinamik bellek koruması ve bellek izleme tespiti</w:t>
            </w:r>
          </w:p>
        </w:tc>
      </w:tr>
      <w:tr>
        <w:tc>
          <w:tcPr/>
          <w:p>
            <w:pPr>
              <w:pStyle w:val="Compact"/>
            </w:pPr>
            <w:r>
              <w:t xml:space="preserve">2:15–2:30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Kök/ortam göstergesi (</w:t>
            </w:r>
            <w:r>
              <w:rPr>
                <w:b/>
                <w:bCs/>
              </w:rPr>
              <w:t xml:space="preserve">Demo 7</w:t>
            </w:r>
            <w:r>
              <w:t xml:space="preserve">); bileşen imzası (</w:t>
            </w:r>
            <w:r>
              <w:rPr>
                <w:b/>
                <w:bCs/>
              </w:rPr>
              <w:t xml:space="preserve">Demo 6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2:30–2:45</w:t>
            </w:r>
          </w:p>
        </w:tc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Kontrol akışı sayacı;</w:t>
            </w:r>
            <w:r>
              <w:t xml:space="preserve"> </w:t>
            </w:r>
            <w:r>
              <w:rPr>
                <w:b/>
                <w:bCs/>
              </w:rPr>
              <w:t xml:space="preserve">Demo 5</w:t>
            </w:r>
            <w:r>
              <w:t xml:space="preserve"> </w:t>
            </w:r>
            <w:r>
              <w:t xml:space="preserve">(skip saldırısı)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2:45–2:57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Tepki politikası + cihaz bağlama;</w:t>
            </w:r>
            <w:r>
              <w:t xml:space="preserve"> </w:t>
            </w:r>
            <w:r>
              <w:rPr>
                <w:b/>
                <w:bCs/>
              </w:rPr>
              <w:t xml:space="preserve">Demo 8</w:t>
            </w:r>
            <w:r>
              <w:t xml:space="preserve"> </w:t>
            </w:r>
            <w:r>
              <w:t xml:space="preserve">(RASP motoru)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2:57–3:00</w:t>
            </w:r>
          </w:p>
        </w:tc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Sınırlar, proje adımı (S10), kapanış</w:t>
            </w:r>
          </w:p>
        </w:tc>
      </w:tr>
    </w:tbl>
    <w:p>
      <w:pPr>
        <w:pStyle w:val="BlockText"/>
      </w:pPr>
      <w:r>
        <w:rPr>
          <w:b/>
          <w:bCs/>
        </w:rPr>
        <w:t xml:space="preserve">Laboratuvarı önceden hazırlayın</w:t>
      </w:r>
    </w:p>
    <w:p>
      <w:pPr>
        <w:pStyle w:val="BlockText"/>
      </w:pPr>
      <w:r>
        <w:t xml:space="preserve">Demolar hem</w:t>
      </w:r>
      <w:r>
        <w:t xml:space="preserve"> </w:t>
      </w:r>
      <w:r>
        <w:rPr>
          <w:b/>
          <w:bCs/>
        </w:rPr>
        <w:t xml:space="preserve">Windows</w:t>
      </w:r>
      <w:r>
        <w:t xml:space="preserve"> </w:t>
      </w:r>
      <w:r>
        <w:t xml:space="preserve">(Visual Studio 2022 derleyicisi, ek kurulum yok) hem</w:t>
      </w:r>
      <w:r>
        <w:t xml:space="preserve"> </w:t>
      </w:r>
      <w:r>
        <w:rPr>
          <w:b/>
          <w:bCs/>
        </w:rPr>
        <w:t xml:space="preserve">WSL/Linux</w:t>
      </w:r>
      <w:r>
        <w:t xml:space="preserve"> </w:t>
      </w:r>
      <w:r>
        <w:t xml:space="preserve">(GCC) üzerinde</w:t>
      </w:r>
      <w:r>
        <w:t xml:space="preserve"> </w:t>
      </w:r>
      <w:r>
        <w:rPr>
          <w:b/>
          <w:bCs/>
        </w:rPr>
        <w:t xml:space="preserve">aynı</w:t>
      </w:r>
      <w:r>
        <w:rPr>
          <w:b/>
          <w:bCs/>
        </w:rPr>
        <w:t xml:space="preserve"> </w:t>
      </w:r>
      <w:r>
        <w:rPr>
          <w:b/>
          <w:bCs/>
        </w:rPr>
        <w:t xml:space="preserve">kaynaktan</w:t>
      </w:r>
      <w:r>
        <w:t xml:space="preserve"> </w:t>
      </w:r>
      <w:r>
        <w:t xml:space="preserve">derlenir. Bütünlük ve imza demoları kripto için ortak</w:t>
      </w:r>
      <w:r>
        <w:t xml:space="preserve"> </w:t>
      </w:r>
      <w:r>
        <w:rPr>
          <w:rStyle w:val="VerbatimChar"/>
        </w:rPr>
        <w:t xml:space="preserve">cen429_crypto.h</w:t>
      </w:r>
      <w:r>
        <w:t xml:space="preserve"> </w:t>
      </w:r>
      <w:r>
        <w:t xml:space="preserve">başlığını kullanır (Linux’ta</w:t>
      </w:r>
      <w:r>
        <w:t xml:space="preserve"> </w:t>
      </w:r>
      <w:r>
        <w:rPr>
          <w:b/>
          <w:bCs/>
        </w:rPr>
        <w:t xml:space="preserve">OpenSSL</w:t>
      </w:r>
      <w:r>
        <w:t xml:space="preserve">, Windows’ta</w:t>
      </w:r>
      <w:r>
        <w:t xml:space="preserve"> </w:t>
      </w:r>
      <w:r>
        <w:rPr>
          <w:b/>
          <w:bCs/>
        </w:rPr>
        <w:t xml:space="preserve">BCrypt/CNG</w:t>
      </w:r>
      <w:r>
        <w:t xml:space="preserve">); ek kurulum gerekmez.</w:t>
      </w:r>
      <w:r>
        <w:t xml:space="preserve"> </w:t>
      </w:r>
      <w:r>
        <w:rPr>
          <w:b/>
          <w:bCs/>
        </w:rPr>
        <w:t xml:space="preserve">Demo 4 yalnız Linux/WSL’de</w:t>
      </w:r>
      <w:r>
        <w:t xml:space="preserve"> </w:t>
      </w:r>
      <w:r>
        <w:t xml:space="preserve">çalışır (LD_PRELOAD).</w:t>
      </w:r>
    </w:p>
    <w:p>
      <w:pPr>
        <w:pStyle w:val="BlockText"/>
      </w:pPr>
      <w:r>
        <w:rPr>
          <w:b/>
          <w:bCs/>
        </w:rPr>
        <w:t xml:space="preserve">Windows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\build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  <w:r>
        <w:br/>
      </w:r>
      <w:r>
        <w:rPr>
          <w:rStyle w:val="FunctionTok"/>
        </w:rPr>
        <w:t xml:space="preserve">cd</w:t>
      </w:r>
      <w:r>
        <w:rPr>
          <w:rStyle w:val="NormalTok"/>
        </w:rPr>
        <w:t xml:space="preserve"> week-06\</w:t>
      </w:r>
      <w:r>
        <w:rPr>
          <w:rStyle w:val="DecValTok"/>
        </w:rPr>
        <w:t xml:space="preserve">01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integrity-hmac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ya da demo.cmd dosyasına çift tıklayın</w:t>
      </w:r>
    </w:p>
    <w:p>
      <w:pPr>
        <w:pStyle w:val="BlockText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</w:t>
      </w:r>
      <w:r>
        <w:br/>
      </w:r>
      <w:r>
        <w:rPr>
          <w:rStyle w:val="ExtensionTok"/>
        </w:rPr>
        <w:t xml:space="preserve">./build.sh</w:t>
      </w:r>
      <w:r>
        <w:br/>
      </w:r>
      <w:r>
        <w:rPr>
          <w:rStyle w:val="BuiltInTok"/>
        </w:rPr>
        <w:t xml:space="preserve">cd</w:t>
      </w:r>
      <w:r>
        <w:rPr>
          <w:rStyle w:val="NormalTok"/>
        </w:rPr>
        <w:t xml:space="preserve"> week-06/01-integrity-hmac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BlockText"/>
      </w:pPr>
      <w:r>
        <w:rPr>
          <w:b/>
          <w:bCs/>
        </w:rPr>
        <w:t xml:space="preserve">Visual Studio 2022</w:t>
      </w:r>
    </w:p>
    <w:p>
      <w:pPr>
        <w:pStyle w:val="BlockText"/>
      </w:pPr>
      <w:r>
        <w:rPr>
          <w:rStyle w:val="VerbatimChar"/>
        </w:rPr>
        <w:t xml:space="preserve">Dosya &gt; Aç &gt; Klasör &gt; code/</w:t>
      </w:r>
      <w:r>
        <w:t xml:space="preserve"> </w:t>
      </w:r>
      <w:r>
        <w:t xml:space="preserve">deyin; üstteki yapılandırmadan</w:t>
      </w:r>
      <w:r>
        <w:t xml:space="preserve"> </w:t>
      </w:r>
      <w:r>
        <w:rPr>
          <w:b/>
          <w:bCs/>
        </w:rPr>
        <w:t xml:space="preserve">“Windows (MSVC)”</w:t>
      </w:r>
      <w:r>
        <w:t xml:space="preserve"> </w:t>
      </w:r>
      <w:r>
        <w:t xml:space="preserve">ya da</w:t>
      </w:r>
      <w:r>
        <w:t xml:space="preserve"> </w:t>
      </w:r>
      <w:r>
        <w:rPr>
          <w:b/>
          <w:bCs/>
        </w:rPr>
        <w:t xml:space="preserve">“WSL (GCC)”</w:t>
      </w:r>
      <w:r>
        <w:t xml:space="preserve"> </w:t>
      </w:r>
      <w:r>
        <w:t xml:space="preserve">seçin;</w:t>
      </w:r>
      <w:r>
        <w:t xml:space="preserve"> </w:t>
      </w:r>
      <w:r>
        <w:rPr>
          <w:b/>
          <w:bCs/>
        </w:rPr>
        <w:t xml:space="preserve">Derle &gt; Tümünü Derle</w:t>
      </w:r>
      <w:r>
        <w:t xml:space="preserve">. Anti-debug demosunu</w:t>
      </w:r>
      <w:r>
        <w:t xml:space="preserve"> </w:t>
      </w:r>
      <w:r>
        <w:rPr>
          <w:b/>
          <w:bCs/>
        </w:rPr>
        <w:t xml:space="preserve">F5</w:t>
      </w:r>
      <w:r>
        <w:t xml:space="preserve"> </w:t>
      </w:r>
      <w:r>
        <w:t xml:space="preserve">ile (hata ayıklayıcıda) çalıştırırsanız algılamanın</w:t>
      </w:r>
      <w:r>
        <w:t xml:space="preserve"> </w:t>
      </w:r>
      <w:r>
        <w:t xml:space="preserve">tetiklendiğini görürsünüz.</w:t>
      </w:r>
    </w:p>
    <w:p>
      <w:pPr>
        <w:pStyle w:val="BlockText"/>
      </w:pPr>
      <w:r>
        <w:t xml:space="preserve">Kurulum ayrıntıları ve güvenlik kuralları:</w:t>
      </w:r>
      <w:r>
        <w:t xml:space="preserve"> </w:t>
      </w:r>
      <w:hyperlink r:id="rId24">
        <w:r>
          <w:rPr>
            <w:rStyle w:val="VerbatimChar"/>
          </w:rPr>
          <w:t xml:space="preserve">code/README.md</w:t>
        </w:r>
      </w:hyperlink>
      <w:r>
        <w:t xml:space="preserve">.</w:t>
      </w:r>
    </w:p>
    <w:p>
      <w:pPr>
        <w:pStyle w:val="BlockText"/>
      </w:pPr>
      <w:r>
        <w:rPr>
          <w:b/>
          <w:bCs/>
        </w:rPr>
        <w:t xml:space="preserve">Etik kural — bu derste her hafta geçerli</w:t>
      </w:r>
    </w:p>
    <w:p>
      <w:pPr>
        <w:pStyle w:val="BlockText"/>
      </w:pPr>
      <w:r>
        <w:t xml:space="preserve">Bu hafta uygulamanın</w:t>
      </w:r>
      <w:r>
        <w:t xml:space="preserve"> </w:t>
      </w:r>
      <w:r>
        <w:rPr>
          <w:b/>
          <w:bCs/>
        </w:rPr>
        <w:t xml:space="preserve">kendini</w:t>
      </w:r>
      <w:r>
        <w:t xml:space="preserve"> </w:t>
      </w:r>
      <w:r>
        <w:t xml:space="preserve">koruma tekniklerini ve bunların</w:t>
      </w:r>
      <w:r>
        <w:t xml:space="preserve"> </w:t>
      </w:r>
      <w:r>
        <w:rPr>
          <w:b/>
          <w:bCs/>
        </w:rPr>
        <w:t xml:space="preserve">atlatılmasını</w:t>
      </w:r>
      <w:r>
        <w:t xml:space="preserve"> </w:t>
      </w:r>
      <w:r>
        <w:t xml:space="preserve">görüyoruz. Bütün demolar yalnız</w:t>
      </w:r>
      <w:r>
        <w:t xml:space="preserve"> </w:t>
      </w:r>
      <w:r>
        <w:t xml:space="preserve">kendi klasörlerinde dosya üretir,</w:t>
      </w:r>
      <w:r>
        <w:t xml:space="preserve"> </w:t>
      </w:r>
      <w:r>
        <w:rPr>
          <w:b/>
          <w:bCs/>
        </w:rPr>
        <w:t xml:space="preserve">yönetici yetkisi istemez</w:t>
      </w:r>
      <w:r>
        <w:t xml:space="preserve">, sistem ayarına dokunmaz.</w:t>
      </w:r>
      <w:r>
        <w:t xml:space="preserve"> </w:t>
      </w:r>
      <w:r>
        <w:t xml:space="preserve">“Yama”</w:t>
      </w:r>
      <w:r>
        <w:t xml:space="preserve"> </w:t>
      </w:r>
      <w:r>
        <w:t xml:space="preserve">adımı binary dosyanın</w:t>
      </w:r>
      <w:r>
        <w:t xml:space="preserve"> </w:t>
      </w:r>
      <w:r>
        <w:rPr>
          <w:b/>
          <w:bCs/>
        </w:rPr>
        <w:t xml:space="preserve">kendi kopyası</w:t>
      </w:r>
      <w:r>
        <w:t xml:space="preserve"> </w:t>
      </w:r>
      <w:r>
        <w:t xml:space="preserve">üzerinde yapılır; hata ayıklayıcı yalnız</w:t>
      </w:r>
      <w:r>
        <w:t xml:space="preserve"> </w:t>
      </w:r>
      <w:r>
        <w:rPr>
          <w:b/>
          <w:bCs/>
        </w:rPr>
        <w:t xml:space="preserve">demonun kendi sürecine</w:t>
      </w:r>
      <w:r>
        <w:t xml:space="preserve"> </w:t>
      </w:r>
      <w:r>
        <w:t xml:space="preserve">bağlanır;</w:t>
      </w:r>
      <w:r>
        <w:t xml:space="preserve"> </w:t>
      </w:r>
      <w:r>
        <w:rPr>
          <w:rStyle w:val="VerbatimChar"/>
        </w:rPr>
        <w:t xml:space="preserve">LD_PRELOAD</w:t>
      </w:r>
      <w:r>
        <w:t xml:space="preserve"> </w:t>
      </w:r>
      <w:r>
        <w:t xml:space="preserve">yalnız</w:t>
      </w:r>
      <w:r>
        <w:t xml:space="preserve"> </w:t>
      </w:r>
      <w:r>
        <w:rPr>
          <w:b/>
          <w:bCs/>
        </w:rPr>
        <w:t xml:space="preserve">tek bir demo komutunu</w:t>
      </w:r>
      <w:r>
        <w:t xml:space="preserve"> </w:t>
      </w:r>
      <w:r>
        <w:t xml:space="preserve">etkiler. Öğrendiğiniz teknikleri</w:t>
      </w:r>
      <w:r>
        <w:t xml:space="preserve"> </w:t>
      </w:r>
      <w:r>
        <w:rPr>
          <w:b/>
          <w:bCs/>
        </w:rPr>
        <w:t xml:space="preserve">yalnız kendi bilgisayarınızda ve verilen demolar</w:t>
      </w:r>
      <w:r>
        <w:rPr>
          <w:b/>
          <w:bCs/>
        </w:rPr>
        <w:t xml:space="preserve"> </w:t>
      </w:r>
      <w:r>
        <w:rPr>
          <w:b/>
          <w:bCs/>
        </w:rPr>
        <w:t xml:space="preserve">üzerinde</w:t>
      </w:r>
      <w:r>
        <w:t xml:space="preserve"> </w:t>
      </w:r>
      <w:r>
        <w:t xml:space="preserve">deneyin. Başkasının uygulamasını izinsiz tersine çevirmek ya da korumasını kırmak yasadışı olabilir.</w:t>
      </w:r>
    </w:p>
    <w:p>
      <w:r>
        <w:pict>
          <v:rect style="width:0;height:1.5pt" o:hralign="center" o:hrstd="t" o:hr="t"/>
        </w:pict>
      </w:r>
    </w:p>
    <w:bookmarkStart w:id="33" w:name="başlamadan-önce"/>
    <w:p>
      <w:pPr>
        <w:pStyle w:val="Heading2"/>
      </w:pPr>
      <w:r>
        <w:t xml:space="preserve">0. Başlamadan önce</w:t>
      </w:r>
    </w:p>
    <w:p>
      <w:pPr>
        <w:pStyle w:val="FirstParagraph"/>
      </w:pPr>
      <w:r>
        <w:t xml:space="preserve">Bu bölüm haftaya hazırlık içindir. Önce bu haftanın dayandığı önceki konuları kısaca hatırlatır; sonra bu haftanın</w:t>
      </w:r>
      <w:r>
        <w:t xml:space="preserve"> </w:t>
      </w:r>
      <w:r>
        <w:t xml:space="preserve">kavramlarını birer cümleyle tanımlayıp her birini ayrıntılı anlatıldığı bölüme bağlar.</w:t>
      </w:r>
    </w:p>
    <w:bookmarkStart w:id="30" w:name="önceki-haftalardan-gelenler"/>
    <w:p>
      <w:pPr>
        <w:pStyle w:val="Heading3"/>
      </w:pPr>
      <w:r>
        <w:t xml:space="preserve">Önceki haftalardan gelenler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Beyaz kutu saldırgan modeli</w:t>
      </w:r>
      <w:r>
        <w:t xml:space="preserve"> </w:t>
      </w:r>
      <w:r>
        <w:t xml:space="preserve">— cihazın sahibi olan kullanıcının aynı zamanda potansiyel saldırgan olduğu;</w:t>
      </w:r>
      <w:r>
        <w:t xml:space="preserve"> </w:t>
      </w:r>
      <w:r>
        <w:t xml:space="preserve">belleği okuyup hata ayıklayıcı bağlayabildiği ve kodu değiştirebildiği model</w:t>
      </w:r>
      <w:r>
        <w:t xml:space="preserve"> </w:t>
      </w:r>
      <w:r>
        <w:t xml:space="preserve">(</w:t>
      </w:r>
      <w:hyperlink r:id="rId25">
        <w:r>
          <w:rPr>
            <w:rStyle w:val="Hyperlink"/>
          </w:rPr>
          <w:t xml:space="preserve">Hafta 1, §3</w:t>
        </w:r>
      </w:hyperlink>
      <w:r>
        <w:t xml:space="preserve">;</w:t>
      </w:r>
      <w:r>
        <w:t xml:space="preserve"> </w:t>
      </w:r>
      <w:r>
        <w:t xml:space="preserve">“beyaz kutu saldırganın altı yolu”</w:t>
      </w:r>
      <w:r>
        <w:t xml:space="preserve"> </w:t>
      </w:r>
      <w:r>
        <w:t xml:space="preserve">tablosuna da bakınız:</w:t>
      </w:r>
      <w:r>
        <w:t xml:space="preserve"> </w:t>
      </w:r>
      <w:hyperlink r:id="rId26">
        <w:r>
          <w:rPr>
            <w:rStyle w:val="Hyperlink"/>
          </w:rPr>
          <w:t xml:space="preserve">Hafta 1, §5</w:t>
        </w:r>
      </w:hyperlink>
      <w:r>
        <w:t xml:space="preserve">). Bu hafta bu</w:t>
      </w:r>
      <w:r>
        <w:t xml:space="preserve"> </w:t>
      </w:r>
      <w:r>
        <w:t xml:space="preserve">modeli</w:t>
      </w:r>
      <w:r>
        <w:t xml:space="preserve"> </w:t>
      </w:r>
      <w:r>
        <w:rPr>
          <w:b/>
          <w:bCs/>
        </w:rPr>
        <w:t xml:space="preserve">MATE</w:t>
      </w:r>
      <w:r>
        <w:t xml:space="preserve"> </w:t>
      </w:r>
      <w:r>
        <w:t xml:space="preserve">adıyla RASP’in tek saldırgan modeli yapıyoruz (§1.1).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Özet, MAC ve HMAC</w:t>
      </w:r>
      <w:r>
        <w:t xml:space="preserve"> </w:t>
      </w:r>
      <w:r>
        <w:t xml:space="preserve">— özet bir veriden hesaplanan sabit boyutlu, tek yönlü bir parmak izidir; MAC/HMAC ise</w:t>
      </w:r>
      <w:r>
        <w:t xml:space="preserve"> </w:t>
      </w:r>
      <w:r>
        <w:t xml:space="preserve">paylaşılan bir gizli anahtarla mesajın değişmediğini kanıtlar</w:t>
      </w:r>
      <w:r>
        <w:t xml:space="preserve"> </w:t>
      </w:r>
      <w:r>
        <w:t xml:space="preserve">(</w:t>
      </w:r>
      <w:hyperlink r:id="rId27">
        <w:r>
          <w:rPr>
            <w:rStyle w:val="Hyperlink"/>
          </w:rPr>
          <w:t xml:space="preserve">Hafta 3, §2.4</w:t>
        </w:r>
      </w:hyperlink>
      <w:r>
        <w:t xml:space="preserve">). Bu hafta HMAC-SHA-256’yı</w:t>
      </w:r>
      <w:r>
        <w:t xml:space="preserve"> </w:t>
      </w:r>
      <w:r>
        <w:t xml:space="preserve">uygulamanın kendi kodunu doğrulamak (§3) ve bir kontrol akışı zinciri kurmak (§9) için kullanıyoruz.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Ana sırdan anahtar türetme (HKDF)</w:t>
      </w:r>
      <w:r>
        <w:t xml:space="preserve"> </w:t>
      </w:r>
      <w:r>
        <w:t xml:space="preserve">— RFC 5869 HKDF, bir ana sırdan Extract ve Expand adımlarıyla yeni</w:t>
      </w:r>
      <w:r>
        <w:t xml:space="preserve"> </w:t>
      </w:r>
      <w:r>
        <w:t xml:space="preserve">anahtarlar türeten fonksiyondur</w:t>
      </w:r>
      <w:r>
        <w:t xml:space="preserve"> </w:t>
      </w:r>
      <w:r>
        <w:t xml:space="preserve">(</w:t>
      </w:r>
      <w:hyperlink r:id="rId28">
        <w:r>
          <w:rPr>
            <w:rStyle w:val="Hyperlink"/>
          </w:rPr>
          <w:t xml:space="preserve">Hafta 3, §7</w:t>
        </w:r>
      </w:hyperlink>
      <w:r>
        <w:t xml:space="preserve">).</w:t>
      </w:r>
      <w:r>
        <w:t xml:space="preserve"> </w:t>
      </w:r>
      <w:r>
        <w:t xml:space="preserve">Bu hafta aynı iki adımı, bir ana sır yerine bir</w:t>
      </w:r>
      <w:r>
        <w:t xml:space="preserve"> </w:t>
      </w:r>
      <w:r>
        <w:rPr>
          <w:b/>
          <w:bCs/>
        </w:rPr>
        <w:t xml:space="preserve">cihaz parmak izinden</w:t>
      </w:r>
      <w:r>
        <w:t xml:space="preserve"> </w:t>
      </w:r>
      <w:r>
        <w:t xml:space="preserve">anahtar türetmek için elle izliyoruz (§10.1).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Cihaz bağlama</w:t>
      </w:r>
      <w:r>
        <w:t xml:space="preserve"> </w:t>
      </w:r>
      <w:r>
        <w:t xml:space="preserve">— bir sırrın yalnızca belirli bir cihazda anlamlı olması, güvenlik kabuğunun en iç katmanıdır</w:t>
      </w:r>
      <w:r>
        <w:t xml:space="preserve"> </w:t>
      </w:r>
      <w:r>
        <w:t xml:space="preserve">(</w:t>
      </w:r>
      <w:hyperlink r:id="rId29">
        <w:r>
          <w:rPr>
            <w:rStyle w:val="Hyperlink"/>
          </w:rPr>
          <w:t xml:space="preserve">Hafta 3, §13.1</w:t>
        </w:r>
      </w:hyperlink>
      <w:r>
        <w:t xml:space="preserve">). Bu hafta bu katmanı bir RASP tepki</w:t>
      </w:r>
      <w:r>
        <w:t xml:space="preserve"> </w:t>
      </w:r>
      <w:r>
        <w:t xml:space="preserve">politikasının parçası yapıyoruz (§10).</w:t>
      </w:r>
    </w:p>
    <w:bookmarkEnd w:id="30"/>
    <w:bookmarkStart w:id="31" w:name="bu-haftanın-kavram-haritası"/>
    <w:p>
      <w:pPr>
        <w:pStyle w:val="Heading3"/>
      </w:pPr>
      <w:r>
        <w:t xml:space="preserve">Bu haftanın kavram haritası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Kavram</w:t>
            </w:r>
          </w:p>
        </w:tc>
        <w:tc>
          <w:tcPr/>
          <w:p>
            <w:pPr>
              <w:pStyle w:val="Compact"/>
            </w:pPr>
            <w:r>
              <w:t xml:space="preserve">Bir cümlede</w:t>
            </w:r>
          </w:p>
        </w:tc>
        <w:tc>
          <w:tcPr/>
          <w:p>
            <w:pPr>
              <w:pStyle w:val="Compact"/>
            </w:pPr>
            <w:r>
              <w:t xml:space="preserve">Ayrıntısı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RASP (algıla/savun/caydır)</w:t>
            </w:r>
          </w:p>
        </w:tc>
        <w:tc>
          <w:tcPr/>
          <w:p>
            <w:pPr>
              <w:pStyle w:val="Compact"/>
            </w:pPr>
            <w:r>
              <w:t xml:space="preserve">RASP, uygulamanın kendi içine gömülen, çalışma zamanında kendini izleyen ve saldırıya algılama, savunma ve caydırma ile tepki veren korumalardır.</w:t>
            </w:r>
          </w:p>
        </w:tc>
        <w:tc>
          <w:tcPr/>
          <w:p>
            <w:pPr>
              <w:pStyle w:val="Compact"/>
            </w:pPr>
            <w:hyperlink w:anchor="X6ec317449d4fd2fa3dc82343fc53556cf1d54b8">
              <w:r>
                <w:rPr>
                  <w:rStyle w:val="Hyperlink"/>
                </w:rPr>
                <w:t xml:space="preserve">§1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MATE saldırgan modeli</w:t>
            </w:r>
          </w:p>
        </w:tc>
        <w:tc>
          <w:tcPr/>
          <w:p>
            <w:pPr>
              <w:pStyle w:val="Compact"/>
            </w:pPr>
            <w:r>
              <w:t xml:space="preserve">MATE (</w:t>
            </w:r>
            <w:r>
              <w:t xml:space="preserve">“Man-At-The-End”</w:t>
            </w:r>
            <w:r>
              <w:t xml:space="preserve">), saldırganın uygulamanın çalıştığı cihazın/uç noktanın sahibi olduğu; belleği okuyup kodu değiştirebildiği ve hata ayıklayıcı bağlayabildiği saldırgan modelidir.</w:t>
            </w:r>
          </w:p>
        </w:tc>
        <w:tc>
          <w:tcPr/>
          <w:p>
            <w:pPr>
              <w:pStyle w:val="Compact"/>
            </w:pPr>
            <w:hyperlink w:anchor="Xc5a22835840d90468f9206acaa060b2b2db4c6e">
              <w:r>
                <w:rPr>
                  <w:rStyle w:val="Hyperlink"/>
                </w:rPr>
                <w:t xml:space="preserve">§1.1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RASP mimarisi</w:t>
            </w:r>
          </w:p>
        </w:tc>
        <w:tc>
          <w:tcPr/>
          <w:p>
            <w:pPr>
              <w:pStyle w:val="Compact"/>
            </w:pPr>
            <w:r>
              <w:t xml:space="preserve">RASP denetimleri yükleme anında, hassas işlem öncesinde ve arka planda düzensiz aralıklarla, kodun birçok noktasında çalışır ve sonucu bir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’e değil bir veri bağımlılığına bağlar.</w:t>
            </w:r>
          </w:p>
        </w:tc>
        <w:tc>
          <w:tcPr/>
          <w:p>
            <w:pPr>
              <w:pStyle w:val="Compact"/>
            </w:pPr>
            <w:hyperlink w:anchor="Xdd35f117cad5721a0ec0a165fcf1c03740ad43d">
              <w:r>
                <w:rPr>
                  <w:rStyle w:val="Hyperlink"/>
                </w:rPr>
                <w:t xml:space="preserve">§2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Bütünlük / self-hashing</w:t>
            </w:r>
          </w:p>
        </w:tc>
        <w:tc>
          <w:tcPr/>
          <w:p>
            <w:pPr>
              <w:pStyle w:val="Compact"/>
            </w:pPr>
            <w:r>
              <w:t xml:space="preserve">Self-hashing, uygulamanın kendi kodunun/dosyasının HMAC özetini çalışma zamanında hesaplayıp önceden bilinen bir altın değerle karşılaştırarak yama/kurcalamayı yakalamasıdır.</w:t>
            </w:r>
          </w:p>
        </w:tc>
        <w:tc>
          <w:tcPr/>
          <w:p>
            <w:pPr>
              <w:pStyle w:val="Compact"/>
            </w:pPr>
            <w:hyperlink w:anchor="Xf8c9870875d916cb7919446c8ab3cf08c997851">
              <w:r>
                <w:rPr>
                  <w:rStyle w:val="Hyperlink"/>
                </w:rPr>
                <w:t xml:space="preserve">§3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Hata ayıklayıcı (debugger) algılama</w:t>
            </w:r>
          </w:p>
        </w:tc>
        <w:tc>
          <w:tcPr/>
          <w:p>
            <w:pPr>
              <w:pStyle w:val="Compact"/>
            </w:pPr>
            <w:r>
              <w:t xml:space="preserve">Anti-debug, çekirdeğin/işletim sisteminin zaten tuttuğu bilgileri (Linux’ta TracerPid, Windows’ta PEB) okuyarak sürece bir hata ayıklayıcının bağlı olup olmadığını anlamaya çalışmaktır.</w:t>
            </w:r>
          </w:p>
        </w:tc>
        <w:tc>
          <w:tcPr/>
          <w:p>
            <w:pPr>
              <w:pStyle w:val="Compact"/>
            </w:pPr>
            <w:hyperlink w:anchor="X7f96ec55f73b06666874c428e16e46602fccdea">
              <w:r>
                <w:rPr>
                  <w:rStyle w:val="Hyperlink"/>
                </w:rPr>
                <w:t xml:space="preserve">§4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Emülatör/VM algılama</w:t>
            </w:r>
          </w:p>
        </w:tc>
        <w:tc>
          <w:tcPr/>
          <w:p>
            <w:pPr>
              <w:pStyle w:val="Compact"/>
            </w:pPr>
            <w:r>
              <w:t xml:space="preserve">Ortam algılama, CPUID hipervizör biti, satıcı imzası ve zamanlama ölçümü gibi ipuçlarıyla uygulamanın bir sanal makinede/emülatörde mi, yoksa gerçek donanımda mı çalıştığını sezmeye çalışmaktır.</w:t>
            </w:r>
          </w:p>
        </w:tc>
        <w:tc>
          <w:tcPr/>
          <w:p>
            <w:pPr>
              <w:pStyle w:val="Compact"/>
            </w:pPr>
            <w:hyperlink w:anchor="X278a23efc412530546fd1e48a7381b9a32cbaff">
              <w:r>
                <w:rPr>
                  <w:rStyle w:val="Hyperlink"/>
                </w:rPr>
                <w:t xml:space="preserve">§5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Kanca (hook) / LD_PRELOAD algılama</w:t>
            </w:r>
          </w:p>
        </w:tc>
        <w:tc>
          <w:tcPr/>
          <w:p>
            <w:pPr>
              <w:pStyle w:val="Compact"/>
            </w:pPr>
            <w:r>
              <w:t xml:space="preserve">Kanca algılama, kritik bir fonksiyonun hangi paylaşımlı nesneden (</w:t>
            </w:r>
            <w:r>
              <w:rPr>
                <w:rStyle w:val="VerbatimChar"/>
              </w:rPr>
              <w:t xml:space="preserve">.so</w:t>
            </w:r>
            <w:r>
              <w:t xml:space="preserve">) çözüldüğünü</w:t>
            </w:r>
            <w:r>
              <w:t xml:space="preserve"> </w:t>
            </w:r>
            <w:r>
              <w:rPr>
                <w:rStyle w:val="VerbatimChar"/>
              </w:rPr>
              <w:t xml:space="preserve">dlsym</w:t>
            </w:r>
            <w:r>
              <w:t xml:space="preserve">+</w:t>
            </w:r>
            <w:r>
              <w:rPr>
                <w:rStyle w:val="VerbatimChar"/>
              </w:rPr>
              <w:t xml:space="preserve">dladdr</w:t>
            </w:r>
            <w:r>
              <w:t xml:space="preserve"> </w:t>
            </w:r>
            <w:r>
              <w:t xml:space="preserve">ile denetleyerek LD_PRELOAD/Frida gibi araçlarla değiştirilip değiştirilmediğini bulmaktır.</w:t>
            </w:r>
          </w:p>
        </w:tc>
        <w:tc>
          <w:tcPr/>
          <w:p>
            <w:pPr>
              <w:pStyle w:val="Compact"/>
            </w:pPr>
            <w:hyperlink w:anchor="Xb7990e1adc36ad426590f4cc1ab7769cf64a96f">
              <w:r>
                <w:rPr>
                  <w:rStyle w:val="Hyperlink"/>
                </w:rPr>
                <w:t xml:space="preserve">§6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Dinamik bellek koruması</w:t>
            </w:r>
          </w:p>
        </w:tc>
        <w:tc>
          <w:tcPr/>
          <w:p>
            <w:pPr>
              <w:pStyle w:val="Compact"/>
            </w:pPr>
            <w:r>
              <w:t xml:space="preserve">Dinamik bellek koruması, çalışan programın belleğindeki hassas verinin okunmasını (döküm kapatma, kilitleme) ve sessizce değiştirilmesini (gölge kopya + özet) zorlaştıran önlemler bütünüdür.</w:t>
            </w:r>
          </w:p>
        </w:tc>
        <w:tc>
          <w:tcPr/>
          <w:p>
            <w:pPr>
              <w:pStyle w:val="Compact"/>
            </w:pPr>
            <w:hyperlink w:anchor="X113cc6ea855878208ce62e3a6d6dfa87a5db4aa">
              <w:r>
                <w:rPr>
                  <w:rStyle w:val="Hyperlink"/>
                </w:rPr>
                <w:t xml:space="preserve">§7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Kök (root) göstergesi</w:t>
            </w:r>
          </w:p>
        </w:tc>
        <w:tc>
          <w:tcPr/>
          <w:p>
            <w:pPr>
              <w:pStyle w:val="Compact"/>
            </w:pPr>
            <w:r>
              <w:t xml:space="preserve">Root göstergesi, cihazın/sürecin güvenlik kısıtlarının kaldırılmış (root/jailbreak) ya da yükseltilmiş yetkiyle çalışıyor olduğuna işaret eden, tek başına kanıt sayılmayan sinyallerdir.</w:t>
            </w:r>
          </w:p>
        </w:tc>
        <w:tc>
          <w:tcPr/>
          <w:p>
            <w:pPr>
              <w:pStyle w:val="Compact"/>
            </w:pPr>
            <w:hyperlink w:anchor="Xb014ea31ba5d8565f8a1a113e0b2a24d60fbae2">
              <w:r>
                <w:rPr>
                  <w:rStyle w:val="Hyperlink"/>
                </w:rPr>
                <w:t xml:space="preserve">§8.1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Bileşen imza doğrulaması</w:t>
            </w:r>
          </w:p>
        </w:tc>
        <w:tc>
          <w:tcPr/>
          <w:p>
            <w:pPr>
              <w:pStyle w:val="Compact"/>
            </w:pPr>
            <w:r>
              <w:t xml:space="preserve">Bileşen imza doğrulaması, dinamik yüklenen bir modülün/paketin yüklenmeden önce beklenen imza/özetini taşıyıp taşımadığını denetleyerek yeniden paketlemeyi (repackaging) yakalamaktır.</w:t>
            </w:r>
          </w:p>
        </w:tc>
        <w:tc>
          <w:tcPr/>
          <w:p>
            <w:pPr>
              <w:pStyle w:val="Compact"/>
            </w:pPr>
            <w:hyperlink w:anchor="Xbd857ccf8dcecbd2fb860b004a0294259e7e2b0">
              <w:r>
                <w:rPr>
                  <w:rStyle w:val="Hyperlink"/>
                </w:rPr>
                <w:t xml:space="preserve">§8.2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Kontrol akışı sayacı</w:t>
            </w:r>
          </w:p>
        </w:tc>
        <w:tc>
          <w:tcPr/>
          <w:p>
            <w:pPr>
              <w:pStyle w:val="Compact"/>
            </w:pPr>
            <w:r>
              <w:t xml:space="preserve">Kontrol akışı sayacı, güvenlik kontrol noktalarının doğru sırayla geçildiğini bir anahtar zincirine (</w:t>
            </w:r>
            <w:r>
              <w:rPr>
                <w:rStyle w:val="VerbatimChar"/>
              </w:rPr>
              <w:t xml:space="preserve">acc = HMAC(acc, aşama)</w:t>
            </w:r>
            <w:r>
              <w:t xml:space="preserve">) bağlayarak tek bir kontrolün yamalanmasını işe yaramaz kılan tekniktir.</w:t>
            </w:r>
          </w:p>
        </w:tc>
        <w:tc>
          <w:tcPr/>
          <w:p>
            <w:pPr>
              <w:pStyle w:val="Compact"/>
            </w:pPr>
            <w:hyperlink w:anchor="Xe71f122df67c06b773c2ea2e101b6cd4f34ccb7">
              <w:r>
                <w:rPr>
                  <w:rStyle w:val="Hyperlink"/>
                </w:rPr>
                <w:t xml:space="preserve">§9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Tepki politikası ve cihaz bağlama</w:t>
            </w:r>
          </w:p>
        </w:tc>
        <w:tc>
          <w:tcPr/>
          <w:p>
            <w:pPr>
              <w:pStyle w:val="Compact"/>
            </w:pPr>
            <w:r>
              <w:t xml:space="preserve">Tepki politikası, bir tehdit algılandığında sırrı silme, decoy döndürme, cihaza/sürüme bağlama ve sunucuya bildirme gibi seçenekler arasından saldırgana en az bilgi verecek yanıtı seçmektir.</w:t>
            </w:r>
          </w:p>
        </w:tc>
        <w:tc>
          <w:tcPr/>
          <w:p>
            <w:pPr>
              <w:pStyle w:val="Compact"/>
            </w:pPr>
            <w:hyperlink w:anchor="X647c3350ba5a18d73932f8a550070e11d6445f5">
              <w:r>
                <w:rPr>
                  <w:rStyle w:val="Hyperlink"/>
                </w:rPr>
                <w:t xml:space="preserve">§10</w:t>
              </w:r>
            </w:hyperlink>
          </w:p>
        </w:tc>
      </w:tr>
    </w:tbl>
    <w:bookmarkEnd w:id="31"/>
    <w:bookmarkStart w:id="32" w:name="kavramlar-birbirine-nasıl-bağlanır"/>
    <w:p>
      <w:pPr>
        <w:pStyle w:val="Heading3"/>
      </w:pPr>
      <w:r>
        <w:t xml:space="preserve">Kavramlar birbirine nasıl bağlanır?</w:t>
      </w:r>
    </w:p>
    <w:p>
      <w:pPr>
        <w:pStyle w:val="FirstParagraph"/>
      </w:pPr>
      <w:r>
        <w:t xml:space="preserve">Yukarıdaki kavramlar rastgele bir liste değildir; her biri bir öncekinin üstüne oturur. Bir kavramı ilerideki</w:t>
      </w:r>
      <w:r>
        <w:t xml:space="preserve"> </w:t>
      </w:r>
      <w:r>
        <w:t xml:space="preserve">bölümlerde unutursanız, aşağıdaki tablonun</w:t>
      </w:r>
      <w:r>
        <w:t xml:space="preserve"> </w:t>
      </w:r>
      <w:r>
        <w:t xml:space="preserve">“önkoşul”</w:t>
      </w:r>
      <w:r>
        <w:t xml:space="preserve"> </w:t>
      </w:r>
      <w:r>
        <w:t xml:space="preserve">sütununa dönüp önce onu tazeleyin.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Terim</w:t>
            </w:r>
          </w:p>
        </w:tc>
        <w:tc>
          <w:tcPr/>
          <w:p>
            <w:pPr>
              <w:pStyle w:val="Compact"/>
            </w:pPr>
            <w:r>
              <w:t xml:space="preserve">Önkoşulu</w:t>
            </w:r>
          </w:p>
        </w:tc>
        <w:tc>
          <w:tcPr/>
          <w:p>
            <w:pPr>
              <w:pStyle w:val="Compact"/>
            </w:pPr>
            <w:r>
              <w:t xml:space="preserve">Hangi bölümde derinleşir?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RASP (algıla/savun/caydır)</w:t>
            </w:r>
          </w:p>
        </w:tc>
        <w:tc>
          <w:tcPr/>
          <w:p>
            <w:pPr>
              <w:pStyle w:val="Compact"/>
            </w:pPr>
            <w:r>
              <w:t xml:space="preserve">çalışma anı, MATE modeli</w:t>
            </w:r>
          </w:p>
        </w:tc>
        <w:tc>
          <w:tcPr/>
          <w:p>
            <w:pPr>
              <w:pStyle w:val="Compact"/>
            </w:pPr>
            <w:r>
              <w:t xml:space="preserve">Bölüm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RASP mimarisi (ne zaman/nerede/nasıl)</w:t>
            </w:r>
          </w:p>
        </w:tc>
        <w:tc>
          <w:tcPr/>
          <w:p>
            <w:pPr>
              <w:pStyle w:val="Compact"/>
            </w:pPr>
            <w:r>
              <w:t xml:space="preserve">RASP’in üç işlevi</w:t>
            </w:r>
          </w:p>
        </w:tc>
        <w:tc>
          <w:tcPr/>
          <w:p>
            <w:pPr>
              <w:pStyle w:val="Compact"/>
            </w:pPr>
            <w:r>
              <w:t xml:space="preserve">Bölüm 2</w:t>
            </w:r>
          </w:p>
        </w:tc>
      </w:tr>
      <w:tr>
        <w:tc>
          <w:tcPr/>
          <w:p>
            <w:pPr>
              <w:pStyle w:val="Compact"/>
            </w:pPr>
            <w:r>
              <w:t xml:space="preserve">Bütünlük / self-hashing</w:t>
            </w:r>
          </w:p>
        </w:tc>
        <w:tc>
          <w:tcPr/>
          <w:p>
            <w:pPr>
              <w:pStyle w:val="Compact"/>
            </w:pPr>
            <w:r>
              <w:t xml:space="preserve">özet (hash), Hafta 3 HMAC</w:t>
            </w:r>
          </w:p>
        </w:tc>
        <w:tc>
          <w:tcPr/>
          <w:p>
            <w:pPr>
              <w:pStyle w:val="Compact"/>
            </w:pPr>
            <w:r>
              <w:t xml:space="preserve">Bölüm 3</w:t>
            </w:r>
          </w:p>
        </w:tc>
      </w:tr>
      <w:tr>
        <w:tc>
          <w:tcPr/>
          <w:p>
            <w:pPr>
              <w:pStyle w:val="Compact"/>
            </w:pPr>
            <w:r>
              <w:t xml:space="preserve">Hata ayıklayıcı (debugger) algılama</w:t>
            </w:r>
          </w:p>
        </w:tc>
        <w:tc>
          <w:tcPr/>
          <w:p>
            <w:pPr>
              <w:pStyle w:val="Compact"/>
            </w:pPr>
            <w:r>
              <w:t xml:space="preserve">çalışma anı</w:t>
            </w:r>
          </w:p>
        </w:tc>
        <w:tc>
          <w:tcPr/>
          <w:p>
            <w:pPr>
              <w:pStyle w:val="Compact"/>
            </w:pPr>
            <w:r>
              <w:t xml:space="preserve">Bölüm 4</w:t>
            </w:r>
          </w:p>
        </w:tc>
      </w:tr>
      <w:tr>
        <w:tc>
          <w:tcPr/>
          <w:p>
            <w:pPr>
              <w:pStyle w:val="Compact"/>
            </w:pPr>
            <w:r>
              <w:t xml:space="preserve">Emülatör/VM algılama</w:t>
            </w:r>
          </w:p>
        </w:tc>
        <w:tc>
          <w:tcPr/>
          <w:p>
            <w:pPr>
              <w:pStyle w:val="Compact"/>
            </w:pPr>
            <w:r>
              <w:t xml:space="preserve">debugger algılamanın</w:t>
            </w:r>
            <w:r>
              <w:t xml:space="preserve"> </w:t>
            </w:r>
            <w:r>
              <w:t xml:space="preserve">“sinyal, kanıt değil”</w:t>
            </w:r>
            <w:r>
              <w:t xml:space="preserve"> </w:t>
            </w:r>
            <w:r>
              <w:t xml:space="preserve">dersi</w:t>
            </w:r>
          </w:p>
        </w:tc>
        <w:tc>
          <w:tcPr/>
          <w:p>
            <w:pPr>
              <w:pStyle w:val="Compact"/>
            </w:pPr>
            <w:r>
              <w:t xml:space="preserve">Bölüm 5</w:t>
            </w:r>
          </w:p>
        </w:tc>
      </w:tr>
      <w:tr>
        <w:tc>
          <w:tcPr/>
          <w:p>
            <w:pPr>
              <w:pStyle w:val="Compact"/>
            </w:pPr>
            <w:r>
              <w:t xml:space="preserve">Kanca (hook) / LD_PRELOAD algılama</w:t>
            </w:r>
          </w:p>
        </w:tc>
        <w:tc>
          <w:tcPr/>
          <w:p>
            <w:pPr>
              <w:pStyle w:val="Compact"/>
            </w:pPr>
            <w:r>
              <w:t xml:space="preserve">debugger ve emülatör algılamanın atlatılabilirliği</w:t>
            </w:r>
          </w:p>
        </w:tc>
        <w:tc>
          <w:tcPr/>
          <w:p>
            <w:pPr>
              <w:pStyle w:val="Compact"/>
            </w:pPr>
            <w:r>
              <w:t xml:space="preserve">Bölüm 6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Dinamik bellek koruması</w:t>
            </w:r>
          </w:p>
        </w:tc>
        <w:tc>
          <w:tcPr/>
          <w:p>
            <w:pPr>
              <w:pStyle w:val="Compact"/>
            </w:pPr>
            <w:r>
              <w:t xml:space="preserve">Hafta 1 bellek düzeni, debugger/kanca algılama</w:t>
            </w:r>
          </w:p>
        </w:tc>
        <w:tc>
          <w:tcPr/>
          <w:p>
            <w:pPr>
              <w:pStyle w:val="Compact"/>
            </w:pPr>
            <w:r>
              <w:t xml:space="preserve">Bölüm 7</w:t>
            </w:r>
          </w:p>
        </w:tc>
      </w:tr>
      <w:tr>
        <w:tc>
          <w:tcPr/>
          <w:p>
            <w:pPr>
              <w:pStyle w:val="Compact"/>
            </w:pPr>
            <w:r>
              <w:t xml:space="preserve">Kök (root) göstergesi</w:t>
            </w:r>
          </w:p>
        </w:tc>
        <w:tc>
          <w:tcPr/>
          <w:p>
            <w:pPr>
              <w:pStyle w:val="Compact"/>
            </w:pPr>
            <w:r>
              <w:t xml:space="preserve">ayrıcalık (yetki) kavramı</w:t>
            </w:r>
          </w:p>
        </w:tc>
        <w:tc>
          <w:tcPr/>
          <w:p>
            <w:pPr>
              <w:pStyle w:val="Compact"/>
            </w:pPr>
            <w:r>
              <w:t xml:space="preserve">Bölüm 8.1</w:t>
            </w:r>
          </w:p>
        </w:tc>
      </w:tr>
      <w:tr>
        <w:tc>
          <w:tcPr/>
          <w:p>
            <w:pPr>
              <w:pStyle w:val="Compact"/>
            </w:pPr>
            <w:r>
              <w:t xml:space="preserve">Bileşen/paket imza doğrulaması</w:t>
            </w:r>
          </w:p>
        </w:tc>
        <w:tc>
          <w:tcPr/>
          <w:p>
            <w:pPr>
              <w:pStyle w:val="Compact"/>
            </w:pPr>
            <w:r>
              <w:t xml:space="preserve">Hafta 3 HMAC/dijital imza</w:t>
            </w:r>
          </w:p>
        </w:tc>
        <w:tc>
          <w:tcPr/>
          <w:p>
            <w:pPr>
              <w:pStyle w:val="Compact"/>
            </w:pPr>
            <w:r>
              <w:t xml:space="preserve">Bölüm 8.2</w:t>
            </w:r>
          </w:p>
        </w:tc>
      </w:tr>
      <w:tr>
        <w:tc>
          <w:tcPr/>
          <w:p>
            <w:pPr>
              <w:pStyle w:val="Compact"/>
            </w:pPr>
            <w:r>
              <w:t xml:space="preserve">Kontrol akışı sayacı</w:t>
            </w:r>
          </w:p>
        </w:tc>
        <w:tc>
          <w:tcPr/>
          <w:p>
            <w:pPr>
              <w:pStyle w:val="Compact"/>
            </w:pPr>
            <w:r>
              <w:t xml:space="preserve">bütünlük denetiminin</w:t>
            </w:r>
            <w:r>
              <w:t xml:space="preserve"> </w:t>
            </w:r>
            <w:r>
              <w:t xml:space="preserve">“tek nokta”</w:t>
            </w:r>
            <w:r>
              <w:t xml:space="preserve"> </w:t>
            </w:r>
            <w:r>
              <w:t xml:space="preserve">zaafı</w:t>
            </w:r>
          </w:p>
        </w:tc>
        <w:tc>
          <w:tcPr/>
          <w:p>
            <w:pPr>
              <w:pStyle w:val="Compact"/>
            </w:pPr>
            <w:r>
              <w:t xml:space="preserve">Bölüm 9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Tepki politikası</w:t>
            </w:r>
          </w:p>
        </w:tc>
        <w:tc>
          <w:tcPr/>
          <w:p>
            <w:pPr>
              <w:pStyle w:val="Compact"/>
            </w:pPr>
            <w:r>
              <w:t xml:space="preserve">bütün algılama sinyalleri</w:t>
            </w:r>
          </w:p>
        </w:tc>
        <w:tc>
          <w:tcPr/>
          <w:p>
            <w:pPr>
              <w:pStyle w:val="Compact"/>
            </w:pPr>
            <w:r>
              <w:t xml:space="preserve">Bölüm 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Cihaz bağlama</w:t>
            </w:r>
          </w:p>
        </w:tc>
        <w:tc>
          <w:tcPr/>
          <w:p>
            <w:pPr>
              <w:pStyle w:val="Compact"/>
            </w:pPr>
            <w:r>
              <w:t xml:space="preserve">Hafta 3 HKDF, tepki politikası</w:t>
            </w:r>
          </w:p>
        </w:tc>
        <w:tc>
          <w:tcPr/>
          <w:p>
            <w:pPr>
              <w:pStyle w:val="Compact"/>
            </w:pPr>
            <w:r>
              <w:t xml:space="preserve">Bölüm 10</w:t>
            </w:r>
          </w:p>
        </w:tc>
      </w:tr>
    </w:tbl>
    <w:p>
      <w:pPr>
        <w:pStyle w:val="BlockText"/>
      </w:pPr>
      <w:r>
        <w:rPr>
          <w:b/>
          <w:bCs/>
        </w:rPr>
        <w:t xml:space="preserve">Bu haftayı nasıl okumalı?</w:t>
      </w:r>
    </w:p>
    <w:p>
      <w:pPr>
        <w:pStyle w:val="BlockText"/>
      </w:pPr>
      <w:r>
        <w:t xml:space="preserve">Bölümler art arda inşa edilir: 3 → 4 → 5 → 6 (dört bağımsız algılama ailesi: bütünlük, hata ayıklayıcı, ortam,</w:t>
      </w:r>
      <w:r>
        <w:t xml:space="preserve"> </w:t>
      </w:r>
      <w:r>
        <w:t xml:space="preserve">kanca), 7 (bunların bellek üzerindeki karşılığı), 8 (kök ve bileşen imzası — iki ayrı ama benzer denetim), 9</w:t>
      </w:r>
      <w:r>
        <w:t xml:space="preserve"> </w:t>
      </w:r>
      <w:r>
        <w:t xml:space="preserve">(tek tek denetimleri</w:t>
      </w:r>
      <w:r>
        <w:t xml:space="preserve"> </w:t>
      </w:r>
      <w:r>
        <w:rPr>
          <w:b/>
          <w:bCs/>
        </w:rPr>
        <w:t xml:space="preserve">atlanamaz</w:t>
      </w:r>
      <w:r>
        <w:t xml:space="preserve"> </w:t>
      </w:r>
      <w:r>
        <w:t xml:space="preserve">kılma), 10 (hepsini bir tepki politikasında birleştirme). Bir bölümü</w:t>
      </w:r>
      <w:r>
        <w:t xml:space="preserve"> </w:t>
      </w:r>
      <w:r>
        <w:t xml:space="preserve">atlarsanız, sonraki bölümdeki</w:t>
      </w:r>
      <w:r>
        <w:t xml:space="preserve"> </w:t>
      </w:r>
      <w:r>
        <w:t xml:space="preserve">“Demo 2’deki gibi”</w:t>
      </w:r>
      <w:r>
        <w:t xml:space="preserve"> </w:t>
      </w:r>
      <w:r>
        <w:t xml:space="preserve">ya da</w:t>
      </w:r>
      <w:r>
        <w:t xml:space="preserve"> </w:t>
      </w:r>
      <w:r>
        <w:t xml:space="preserve">“Bölüm 3’teki fikirle aynı”</w:t>
      </w:r>
      <w:r>
        <w:t xml:space="preserve"> </w:t>
      </w:r>
      <w:r>
        <w:t xml:space="preserve">cümleleri havada kalır;</w:t>
      </w:r>
      <w:r>
        <w:t xml:space="preserve"> </w:t>
      </w:r>
      <w:r>
        <w:t xml:space="preserve">zor gelen bir bölümü ikinci kez okuyup ilerleyin.</w:t>
      </w:r>
    </w:p>
    <w:bookmarkEnd w:id="32"/>
    <w:bookmarkEnd w:id="33"/>
    <w:bookmarkStart w:id="48" w:name="rasp-nedir-algılama-savunma-caydırma"/>
    <w:p>
      <w:pPr>
        <w:pStyle w:val="Heading2"/>
      </w:pPr>
      <w:r>
        <w:t xml:space="preserve">1. RASP nedir? Algılama → savunma → caydırma</w:t>
      </w:r>
    </w:p>
    <w:p>
      <w:pPr>
        <w:pStyle w:val="FirstParagraph"/>
      </w:pPr>
      <w:r>
        <w:t xml:space="preserve">İlk beş hafta boyunca uygulamayı</w:t>
      </w:r>
      <w:r>
        <w:t xml:space="preserve"> </w:t>
      </w:r>
      <w:r>
        <w:rPr>
          <w:b/>
          <w:bCs/>
        </w:rPr>
        <w:t xml:space="preserve">statik</w:t>
      </w:r>
      <w:r>
        <w:t xml:space="preserve"> </w:t>
      </w:r>
      <w:r>
        <w:t xml:space="preserve">olarak sağlamlaştırdık: girdiyi doğruladık (Hafta 1, 4), veriyi şifreledik</w:t>
      </w:r>
      <w:r>
        <w:t xml:space="preserve"> </w:t>
      </w:r>
      <w:r>
        <w:t xml:space="preserve">(</w:t>
      </w:r>
      <w:hyperlink r:id="rId21">
        <w:r>
          <w:rPr>
            <w:rStyle w:val="Hyperlink"/>
          </w:rPr>
          <w:t xml:space="preserve">Hafta 3</w:t>
        </w:r>
      </w:hyperlink>
      <w:r>
        <w:t xml:space="preserve">), kodu gizledik (</w:t>
      </w:r>
      <w:hyperlink r:id="rId22">
        <w:r>
          <w:rPr>
            <w:rStyle w:val="Hyperlink"/>
          </w:rPr>
          <w:t xml:space="preserve">Hafta 4</w:t>
        </w:r>
      </w:hyperlink>
      <w:r>
        <w:t xml:space="preserve">, 5). Ama bütün bunlar bir varsayıma dayanıyordu:</w:t>
      </w:r>
      <w:r>
        <w:t xml:space="preserve"> </w:t>
      </w:r>
      <w:r>
        <w:rPr>
          <w:b/>
          <w:bCs/>
        </w:rPr>
        <w:t xml:space="preserve">program yazıldığı gibi çalışacak.</w:t>
      </w:r>
      <w:r>
        <w:t xml:space="preserve"> </w:t>
      </w:r>
      <w:r>
        <w:t xml:space="preserve">Bu hafta o varsayımı bırakıyoruz ve</w:t>
      </w:r>
      <w:r>
        <w:t xml:space="preserve"> </w:t>
      </w:r>
      <w:r>
        <w:rPr>
          <w:b/>
          <w:bCs/>
        </w:rPr>
        <w:t xml:space="preserve">çalışma anına (runtime)</w:t>
      </w:r>
      <w:r>
        <w:t xml:space="preserve"> </w:t>
      </w:r>
      <w:r>
        <w:t xml:space="preserve">— programın derlenip diskte durduğu an değil, fiilen</w:t>
      </w:r>
      <w:r>
        <w:t xml:space="preserve"> </w:t>
      </w:r>
      <w:r>
        <w:rPr>
          <w:b/>
          <w:bCs/>
        </w:rPr>
        <w:t xml:space="preserve">çalıştığı</w:t>
      </w:r>
      <w:r>
        <w:t xml:space="preserve"> </w:t>
      </w:r>
      <w:r>
        <w:t xml:space="preserve">an — bakıyoruz. Uygulama, çalışırken düşman bir ortamda olabilir: kullanıcı cihazın sahibidir,</w:t>
      </w:r>
      <w:r>
        <w:t xml:space="preserve"> </w:t>
      </w:r>
      <w:r>
        <w:t xml:space="preserve">root almış, hata ayıklayıcı bağlamış, kod parçalarını yamalamış, fonksiyonları kancalamış olabilir.</w:t>
      </w:r>
    </w:p>
    <w:p>
      <w:pPr>
        <w:pStyle w:val="BodyText"/>
      </w:pPr>
      <w:r>
        <w:drawing>
          <wp:inline>
            <wp:extent cx="5759999" cy="2510565"/>
            <wp:effectExtent b="0" l="0" r="0" t="0"/>
            <wp:docPr descr="WAF ile RASP farkı" title="" id="35" name="Picture"/>
            <a:graphic>
              <a:graphicData uri="http://schemas.openxmlformats.org/drawingml/2006/picture">
                <pic:pic>
                  <pic:nvPicPr>
                    <pic:cNvPr descr="h06-06-waf-rasp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51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b/>
          <w:bCs/>
        </w:rPr>
        <w:t xml:space="preserve">Kısa tarihçe: uygulamanın kendini koruması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1980’ler</w:t>
      </w:r>
      <w:r>
        <w:t xml:space="preserve"> </w:t>
      </w:r>
      <w:r>
        <w:t xml:space="preserve">— crack / anti-crack kültürü:</w:t>
      </w:r>
      <w:r>
        <w:t xml:space="preserve"> </w:t>
      </w:r>
      <w:r>
        <w:rPr>
          <w:b/>
          <w:bCs/>
        </w:rPr>
        <w:t xml:space="preserve">anti-debug</w:t>
      </w:r>
      <w:r>
        <w:t xml:space="preserve"> </w:t>
      </w:r>
      <w:r>
        <w:t xml:space="preserve">ve kendini denetleyen kodun kökeni buraya dayanır.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2000’ler</w:t>
      </w:r>
      <w:r>
        <w:t xml:space="preserve"> </w:t>
      </w:r>
      <w:r>
        <w:t xml:space="preserve">— DRM, mobil bankacılık ve ödeme uygulamaları korumayı</w:t>
      </w:r>
      <w:r>
        <w:t xml:space="preserve"> </w:t>
      </w:r>
      <w:r>
        <w:rPr>
          <w:b/>
          <w:bCs/>
        </w:rPr>
        <w:t xml:space="preserve">uygulamanın içine</w:t>
      </w:r>
      <w:r>
        <w:t xml:space="preserve"> </w:t>
      </w:r>
      <w:r>
        <w:t xml:space="preserve">taşımak zorunda kalır (cihaz artık güvenilir değildir).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2012</w:t>
      </w:r>
      <w:r>
        <w:t xml:space="preserve"> </w:t>
      </w:r>
      <w:r>
        <w:t xml:space="preserve">— Gartner</w:t>
      </w:r>
      <w:r>
        <w:t xml:space="preserve"> </w:t>
      </w:r>
      <w:r>
        <w:rPr>
          <w:b/>
          <w:bCs/>
        </w:rPr>
        <w:t xml:space="preserve">RASP</w:t>
      </w:r>
      <w:r>
        <w:t xml:space="preserve"> </w:t>
      </w:r>
      <w:r>
        <w:t xml:space="preserve">(Runtime Application Self-Protection) terimini ortaya atar: koruma, uygulamanın</w:t>
      </w:r>
      <w:r>
        <w:t xml:space="preserve"> </w:t>
      </w:r>
      <w:r>
        <w:rPr>
          <w:b/>
          <w:bCs/>
        </w:rPr>
        <w:t xml:space="preserve">içinde</w:t>
      </w:r>
      <w:r>
        <w:t xml:space="preserve"> </w:t>
      </w:r>
      <w:r>
        <w:t xml:space="preserve">çalışır.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2010’lar–bugün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OWASP MASVS-RESILIENCE</w:t>
      </w:r>
      <w:r>
        <w:t xml:space="preserve"> </w:t>
      </w:r>
      <w:r>
        <w:t xml:space="preserve">bu beklentileri denetlenebilir gereksinimlere çevirir (</w:t>
      </w:r>
      <w:hyperlink r:id="rId37">
        <w:r>
          <w:rPr>
            <w:rStyle w:val="Hyperlink"/>
          </w:rPr>
          <w:t xml:space="preserve">13. hafta</w:t>
        </w:r>
      </w:hyperlink>
      <w:r>
        <w:t xml:space="preserve">).</w:t>
      </w:r>
    </w:p>
    <w:p>
      <w:pPr>
        <w:pStyle w:val="BlockText"/>
      </w:pPr>
      <w:r>
        <w:t xml:space="preserve">Kısacası RASP yeni bir fikir değil;</w:t>
      </w:r>
      <w:r>
        <w:t xml:space="preserve"> </w:t>
      </w:r>
      <w:r>
        <w:rPr>
          <w:b/>
          <w:bCs/>
        </w:rPr>
        <w:t xml:space="preserve">MATE saldırganına</w:t>
      </w:r>
      <w:r>
        <w:t xml:space="preserve"> </w:t>
      </w:r>
      <w:r>
        <w:t xml:space="preserve">verilen kurumsal cevabın adıdır.</w:t>
      </w:r>
    </w:p>
    <w:p>
      <w:pPr>
        <w:pStyle w:val="FirstParagraph"/>
      </w:pPr>
      <w:r>
        <w:rPr>
          <w:b/>
          <w:bCs/>
        </w:rPr>
        <w:t xml:space="preserve">RASP (Runtime Application Self-Protection — Çalışma Zamanı Uygulama Öz Koruması)</w:t>
      </w:r>
      <w:r>
        <w:t xml:space="preserve">, uygulamanın</w:t>
      </w:r>
      <w:r>
        <w:t xml:space="preserve"> </w:t>
      </w:r>
      <w:r>
        <w:rPr>
          <w:b/>
          <w:bCs/>
        </w:rPr>
        <w:t xml:space="preserve">kendi içine</w:t>
      </w:r>
      <w:r>
        <w:t xml:space="preserve"> </w:t>
      </w:r>
      <w:r>
        <w:t xml:space="preserve">gömülen,</w:t>
      </w:r>
      <w:r>
        <w:t xml:space="preserve"> </w:t>
      </w:r>
      <w:r>
        <w:rPr>
          <w:b/>
          <w:bCs/>
        </w:rPr>
        <w:t xml:space="preserve">çalışma zamanında</w:t>
      </w:r>
      <w:r>
        <w:t xml:space="preserve"> </w:t>
      </w:r>
      <w:r>
        <w:t xml:space="preserve">kendini izleyen ve saldırıya tepki veren korumalardır. Uygulama kendi kendinin</w:t>
      </w:r>
      <w:r>
        <w:t xml:space="preserve"> </w:t>
      </w:r>
      <w:r>
        <w:t xml:space="preserve">muhafızıdır.</w:t>
      </w:r>
    </w:p>
    <w:p>
      <w:pPr>
        <w:pStyle w:val="BlockText"/>
      </w:pPr>
      <w:r>
        <w:rPr>
          <w:b/>
          <w:bCs/>
        </w:rPr>
        <w:t xml:space="preserve">RASP dış korumalardan nasıl farklı?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Koruma</w:t>
            </w:r>
          </w:p>
        </w:tc>
        <w:tc>
          <w:tcPr/>
          <w:p>
            <w:pPr>
              <w:pStyle w:val="Compact"/>
            </w:pPr>
            <w:r>
              <w:t xml:space="preserve">Nerede durur</w:t>
            </w:r>
          </w:p>
        </w:tc>
        <w:tc>
          <w:tcPr/>
          <w:p>
            <w:pPr>
              <w:pStyle w:val="Compact"/>
            </w:pPr>
            <w:r>
              <w:t xml:space="preserve">Neyi görür</w:t>
            </w:r>
          </w:p>
        </w:tc>
      </w:tr>
      <w:tr>
        <w:tc>
          <w:tcPr/>
          <w:p>
            <w:pPr>
              <w:pStyle w:val="Compact"/>
            </w:pPr>
            <w:r>
              <w:t xml:space="preserve">Ağ güvenlik duvarı</w:t>
            </w:r>
          </w:p>
        </w:tc>
        <w:tc>
          <w:tcPr/>
          <w:p>
            <w:pPr>
              <w:pStyle w:val="Compact"/>
            </w:pPr>
            <w:r>
              <w:t xml:space="preserve">Ağ kenarında</w:t>
            </w:r>
          </w:p>
        </w:tc>
        <w:tc>
          <w:tcPr/>
          <w:p>
            <w:pPr>
              <w:pStyle w:val="Compact"/>
            </w:pPr>
            <w:r>
              <w:t xml:space="preserve">Paketler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WAF (Web App Firewall)</w:t>
            </w:r>
          </w:p>
        </w:tc>
        <w:tc>
          <w:tcPr/>
          <w:p>
            <w:pPr>
              <w:pStyle w:val="Compact"/>
            </w:pPr>
            <w:r>
              <w:t xml:space="preserve">Uygulamanın</w:t>
            </w:r>
            <w:r>
              <w:t xml:space="preserve"> </w:t>
            </w:r>
            <w:r>
              <w:rPr>
                <w:b/>
                <w:bCs/>
              </w:rPr>
              <w:t xml:space="preserve">önünde</w:t>
            </w:r>
          </w:p>
        </w:tc>
        <w:tc>
          <w:tcPr/>
          <w:p>
            <w:pPr>
              <w:pStyle w:val="Compact"/>
            </w:pPr>
            <w:r>
              <w:t xml:space="preserve">HTTP istekleri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RASP</w:t>
            </w:r>
          </w:p>
        </w:tc>
        <w:tc>
          <w:tcPr/>
          <w:p>
            <w:pPr>
              <w:pStyle w:val="Compact"/>
            </w:pPr>
            <w:r>
              <w:t xml:space="preserve">Uygulamanın</w:t>
            </w:r>
            <w:r>
              <w:t xml:space="preserve"> </w:t>
            </w:r>
            <w:r>
              <w:rPr>
                <w:b/>
                <w:bCs/>
              </w:rPr>
              <w:t xml:space="preserve">içinde</w:t>
            </w:r>
          </w:p>
        </w:tc>
        <w:tc>
          <w:tcPr/>
          <w:p>
            <w:pPr>
              <w:pStyle w:val="Compact"/>
            </w:pPr>
            <w:r>
              <w:t xml:space="preserve">Kendi kodu, belleği, çalıştığı ortam</w:t>
            </w:r>
          </w:p>
        </w:tc>
      </w:tr>
    </w:tbl>
    <w:p>
      <w:pPr>
        <w:pStyle w:val="BlockText"/>
      </w:pPr>
      <w:r>
        <w:t xml:space="preserve">Bir WAF</w:t>
      </w:r>
      <w:r>
        <w:t xml:space="preserve"> </w:t>
      </w:r>
      <w:r>
        <w:t xml:space="preserve">“dışarıdan gelen istek zararlı mı?”</w:t>
      </w:r>
      <w:r>
        <w:t xml:space="preserve"> </w:t>
      </w:r>
      <w:r>
        <w:t xml:space="preserve">diye sorar. RASP</w:t>
      </w:r>
      <w:r>
        <w:t xml:space="preserve"> </w:t>
      </w:r>
      <w:r>
        <w:t xml:space="preserve">“</w:t>
      </w:r>
      <w:r>
        <w:rPr>
          <w:b/>
          <w:bCs/>
        </w:rPr>
        <w:t xml:space="preserve">ben</w:t>
      </w:r>
      <w:r>
        <w:t xml:space="preserve"> </w:t>
      </w:r>
      <w:r>
        <w:t xml:space="preserve">kurcalandım mı,</w:t>
      </w:r>
      <w:r>
        <w:t xml:space="preserve"> </w:t>
      </w:r>
      <w:r>
        <w:rPr>
          <w:b/>
          <w:bCs/>
        </w:rPr>
        <w:t xml:space="preserve">beni</w:t>
      </w:r>
      <w:r>
        <w:t xml:space="preserve"> </w:t>
      </w:r>
      <w:r>
        <w:t xml:space="preserve">kim izliyor,</w:t>
      </w:r>
      <w:r>
        <w:t xml:space="preserve"> </w:t>
      </w:r>
      <w:r>
        <w:rPr>
          <w:b/>
          <w:bCs/>
        </w:rPr>
        <w:t xml:space="preserve">hangi cihazdayım</w:t>
      </w:r>
      <w:r>
        <w:t xml:space="preserve">?”</w:t>
      </w:r>
      <w:r>
        <w:t xml:space="preserve"> </w:t>
      </w:r>
      <w:r>
        <w:t xml:space="preserve">diye sorar. Bu derste RASP’i mobil/gömülü ve masaüstü C/C++ bağlamında, uygulamanın kendini koruması</w:t>
      </w:r>
      <w:r>
        <w:t xml:space="preserve"> </w:t>
      </w:r>
      <w:r>
        <w:t xml:space="preserve">olarak ele alıyoruz.</w:t>
      </w:r>
    </w:p>
    <w:p>
      <w:pPr>
        <w:pStyle w:val="FirstParagraph"/>
      </w:pPr>
      <w:r>
        <w:t xml:space="preserve">RASP üç iş yapar; bu haftanın omurgası bu üçlüdür:</w:t>
      </w:r>
    </w:p>
    <w:p>
      <w:pPr>
        <w:pStyle w:val="BodyText"/>
      </w:pPr>
      <w:r>
        <w:drawing>
          <wp:inline>
            <wp:extent cx="5759999" cy="2236497"/>
            <wp:effectExtent b="0" l="0" r="0" t="0"/>
            <wp:docPr descr="RASP döngüsü: algıla, savun, caydır" title="" id="39" name="Picture"/>
            <a:graphic>
              <a:graphicData uri="http://schemas.openxmlformats.org/drawingml/2006/picture">
                <pic:pic>
                  <pic:nvPicPr>
                    <pic:cNvPr descr="h06-01-rasp-dongusu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364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Algılama (detection):</w:t>
      </w:r>
      <w:r>
        <w:t xml:space="preserve"> </w:t>
      </w:r>
      <w:r>
        <w:t xml:space="preserve">Bir şeyin yanlış olduğunu anlamak — binary yamalanmış, bir hata ayıklayıcı bağlı, ortam bir</w:t>
      </w:r>
      <w:r>
        <w:t xml:space="preserve"> </w:t>
      </w:r>
      <w:r>
        <w:t xml:space="preserve">emülatör, uygulama root’lu cihazda, bileşen yeniden paketlenmiş.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Savunma (defense):</w:t>
      </w:r>
      <w:r>
        <w:t xml:space="preserve"> </w:t>
      </w:r>
      <w:r>
        <w:t xml:space="preserve">Algılamaya</w:t>
      </w:r>
      <w:r>
        <w:t xml:space="preserve"> </w:t>
      </w:r>
      <w:r>
        <w:rPr>
          <w:b/>
          <w:bCs/>
        </w:rPr>
        <w:t xml:space="preserve">anlamlı</w:t>
      </w:r>
      <w:r>
        <w:t xml:space="preserve"> </w:t>
      </w:r>
      <w:r>
        <w:t xml:space="preserve">bir yanıt vermek — sırrı sil, işlemi reddet (fail-closed), anahtarı</w:t>
      </w:r>
      <w:r>
        <w:t xml:space="preserve"> </w:t>
      </w:r>
      <w:r>
        <w:t xml:space="preserve">cihaza bağla, kritik işlemi kontrol akışına bağla.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Caydırma (deterrence):</w:t>
      </w:r>
      <w:r>
        <w:t xml:space="preserve"> </w:t>
      </w:r>
      <w:r>
        <w:t xml:space="preserve">Saldırganın işini</w:t>
      </w:r>
      <w:r>
        <w:t xml:space="preserve"> </w:t>
      </w:r>
      <w:r>
        <w:rPr>
          <w:b/>
          <w:bCs/>
        </w:rPr>
        <w:t xml:space="preserve">pahalılaştırmak</w:t>
      </w:r>
      <w:r>
        <w:t xml:space="preserve"> </w:t>
      </w:r>
      <w:r>
        <w:t xml:space="preserve">— çökmek yerine sahte (decoy) sonuç döndür, tepkiyi</w:t>
      </w:r>
      <w:r>
        <w:t xml:space="preserve"> </w:t>
      </w:r>
      <w:r>
        <w:t xml:space="preserve">geciktir, olayı sunucuya bildir. Amaç kırılmazlık değil; saldırıyı</w:t>
      </w:r>
      <w:r>
        <w:t xml:space="preserve"> </w:t>
      </w:r>
      <w:r>
        <w:rPr>
          <w:b/>
          <w:bCs/>
        </w:rPr>
        <w:t xml:space="preserve">yeterince yavaşlatmaktır</w:t>
      </w:r>
      <w:r>
        <w:t xml:space="preserve"> </w:t>
      </w:r>
      <w:r>
        <w:t xml:space="preserve">(Hafta 4’teki</w:t>
      </w:r>
      <w:r>
        <w:t xml:space="preserve"> </w:t>
      </w:r>
      <w:r>
        <w:t xml:space="preserve">“gizleme geciktirir, engellemez”</w:t>
      </w:r>
      <w:r>
        <w:t xml:space="preserve"> </w:t>
      </w:r>
      <w:r>
        <w:t xml:space="preserve">ilkesinin RASP hâli).</w:t>
      </w:r>
    </w:p>
    <w:p>
      <w:pPr>
        <w:pStyle w:val="FirstParagraph"/>
      </w:pPr>
      <w:r>
        <w:t xml:space="preserve">Bu üçlü, tek bir hat olarak da görülebilir:</w:t>
      </w:r>
      <w:r>
        <w:t xml:space="preserve"> </w:t>
      </w:r>
      <w:r>
        <w:rPr>
          <w:b/>
          <w:bCs/>
        </w:rPr>
        <w:t xml:space="preserve">algıla → karar ver → tepki ver</w:t>
      </w:r>
      <w:r>
        <w:t xml:space="preserve">. Aşağıdaki animasyon, bir dizi</w:t>
      </w:r>
      <w:r>
        <w:t xml:space="preserve"> </w:t>
      </w:r>
      <w:r>
        <w:t xml:space="preserve">bağımsız kontrolün (12 aşamaya kadar) nasıl tek bir</w:t>
      </w:r>
      <w:r>
        <w:t xml:space="preserve"> </w:t>
      </w:r>
      <w:r>
        <w:t xml:space="preserve">“başarısız sayısına”</w:t>
      </w:r>
      <w:r>
        <w:t xml:space="preserve"> </w:t>
      </w:r>
      <w:r>
        <w:t xml:space="preserve">indirgendiğini, bu sayının (ve cihaz</w:t>
      </w:r>
      <w:r>
        <w:t xml:space="preserve"> </w:t>
      </w:r>
      <w:r>
        <w:t xml:space="preserve">uyuşmazlığının) nasıl bir duruma (</w:t>
      </w:r>
      <w:r>
        <w:rPr>
          <w:rStyle w:val="VerbatimChar"/>
        </w:rPr>
        <w:t xml:space="preserve">NORMAL/WARN/DEGRADE/LOCK</w:t>
      </w:r>
      <w:r>
        <w:t xml:space="preserve">) çevrildiğini ve her durumun hangi somut tepkiye yol</w:t>
      </w:r>
      <w:r>
        <w:t xml:space="preserve"> </w:t>
      </w:r>
      <w:r>
        <w:t xml:space="preserve">açtığını uçtan uca gösterir (bkz. Bölüm 10, Demo 8’in gerçek motoru):</w:t>
      </w:r>
    </w:p>
    <w:p>
      <w:pPr>
        <w:pStyle w:val="BodyText"/>
      </w:pPr>
      <w:r>
        <w:drawing>
          <wp:inline>
            <wp:extent cx="5111999" cy="7145397"/>
            <wp:effectExtent b="0" l="0" r="0" t="0"/>
            <wp:docPr descr="RASP hattı — adım adım" title="" id="42" name="Picture"/>
            <a:graphic>
              <a:graphicData uri="http://schemas.openxmlformats.org/drawingml/2006/picture">
                <pic:pic>
                  <pic:nvPicPr>
                    <pic:cNvPr descr="rasp-pipeline.tr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71453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normal/two-failed/edge</w:t>
      </w:r>
      <w:r>
        <w:t xml:space="preserve"> </w:t>
      </w:r>
      <w:r>
        <w:t xml:space="preserve">örneklerini deneyin; kaç kontrolün başarısız olduğunu ve cihaz uyuşup uyuşmadığını</w:t>
      </w:r>
      <w:r>
        <w:t xml:space="preserve"> </w:t>
      </w:r>
      <w:r>
        <w:t xml:space="preserve">değiştirerek dört durumun her birine ulaşabilirsiniz.</w:t>
      </w:r>
    </w:p>
    <w:bookmarkStart w:id="45" w:name="saldırgan-modeli-mate-man-at-the-end"/>
    <w:p>
      <w:pPr>
        <w:pStyle w:val="Heading3"/>
      </w:pPr>
      <w:r>
        <w:t xml:space="preserve">1.1 Saldırgan modeli: MATE (</w:t>
      </w:r>
      <w:r>
        <w:t xml:space="preserve">“Man-At-The-End”</w:t>
      </w:r>
      <w:r>
        <w:t xml:space="preserve">)</w:t>
      </w:r>
    </w:p>
    <w:p>
      <w:pPr>
        <w:pStyle w:val="FirstParagraph"/>
      </w:pPr>
      <w:hyperlink r:id="rId25">
        <w:r>
          <w:rPr>
            <w:rStyle w:val="Hyperlink"/>
          </w:rPr>
          <w:t xml:space="preserve">Hafta 1’de</w:t>
        </w:r>
      </w:hyperlink>
      <w:r>
        <w:t xml:space="preserve"> </w:t>
      </w:r>
      <w:r>
        <w:t xml:space="preserve">üç saldırgan tipini görmüştük. RASP’in dünyası tümüyle</w:t>
      </w:r>
      <w:r>
        <w:t xml:space="preserve"> </w:t>
      </w:r>
      <w:r>
        <w:rPr>
          <w:b/>
          <w:bCs/>
        </w:rPr>
        <w:t xml:space="preserve">MATE</w:t>
      </w:r>
      <w:r>
        <w:t xml:space="preserve">’tir: saldırgan uygulamanın</w:t>
      </w:r>
      <w:r>
        <w:t xml:space="preserve"> </w:t>
      </w:r>
      <w:r>
        <w:rPr>
          <w:b/>
          <w:bCs/>
        </w:rPr>
        <w:t xml:space="preserve">çalıştığı uç</w:t>
      </w:r>
      <w:r>
        <w:rPr>
          <w:b/>
          <w:bCs/>
        </w:rPr>
        <w:t xml:space="preserve"> </w:t>
      </w:r>
      <w:r>
        <w:rPr>
          <w:b/>
          <w:bCs/>
        </w:rPr>
        <w:t xml:space="preserve">noktanın sahibidir</w:t>
      </w:r>
      <w:r>
        <w:t xml:space="preserve">. Sunucuya karşı saldırgan dışarıdadır (ve TLS, kimlik doğrulama korur); ama istemci uygulamada</w:t>
      </w:r>
      <w:r>
        <w:t xml:space="preserve"> </w:t>
      </w:r>
      <w:r>
        <w:t xml:space="preserve">saldırgan</w:t>
      </w:r>
      <w:r>
        <w:t xml:space="preserve"> </w:t>
      </w:r>
      <w:r>
        <w:rPr>
          <w:b/>
          <w:bCs/>
        </w:rPr>
        <w:t xml:space="preserve">her şeyi görür</w:t>
      </w:r>
      <w:r>
        <w:t xml:space="preserve">: belleği okuyabilir, kodu değiştirebilir, hata ayıklayıcıyla adım adım izleyebilir. Bu,</w:t>
      </w:r>
      <w:r>
        <w:t xml:space="preserve"> </w:t>
      </w:r>
      <w:hyperlink r:id="rId44">
        <w:r>
          <w:rPr>
            <w:rStyle w:val="Hyperlink"/>
          </w:rPr>
          <w:t xml:space="preserve">Hafta 11</w:t>
        </w:r>
      </w:hyperlink>
      <w:r>
        <w:t xml:space="preserve">’deki</w:t>
      </w:r>
      <w:r>
        <w:t xml:space="preserve"> </w:t>
      </w:r>
      <w:r>
        <w:rPr>
          <w:b/>
          <w:bCs/>
        </w:rPr>
        <w:t xml:space="preserve">beyaz kutu</w:t>
      </w:r>
      <w:r>
        <w:t xml:space="preserve"> </w:t>
      </w:r>
      <w:r>
        <w:t xml:space="preserve">modeliyle aynı varsayımdır.</w:t>
      </w:r>
    </w:p>
    <w:p>
      <w:pPr>
        <w:pStyle w:val="BodyText"/>
      </w:pPr>
      <w:r>
        <w:t xml:space="preserve">MATE saldırganını, Hafta 1’de gördüğümüz diğer saldırgan tiplerinden ayıran şey</w:t>
      </w:r>
      <w:r>
        <w:t xml:space="preserve"> </w:t>
      </w:r>
      <w:r>
        <w:rPr>
          <w:b/>
          <w:bCs/>
        </w:rPr>
        <w:t xml:space="preserve">konumdur</w:t>
      </w:r>
      <w:r>
        <w:t xml:space="preserve">, yetenek değil: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Saldırgan tipi</w:t>
            </w:r>
          </w:p>
        </w:tc>
        <w:tc>
          <w:tcPr/>
          <w:p>
            <w:pPr>
              <w:pStyle w:val="Compact"/>
            </w:pPr>
            <w:r>
              <w:t xml:space="preserve">Nerede durur</w:t>
            </w:r>
          </w:p>
        </w:tc>
        <w:tc>
          <w:tcPr/>
          <w:p>
            <w:pPr>
              <w:pStyle w:val="Compact"/>
            </w:pPr>
            <w:r>
              <w:t xml:space="preserve">Neyi görebilir</w:t>
            </w:r>
          </w:p>
        </w:tc>
        <w:tc>
          <w:tcPr/>
          <w:p>
            <w:pPr>
              <w:pStyle w:val="Compact"/>
            </w:pPr>
            <w:r>
              <w:t xml:space="preserve">Klasik savunma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Ağ saldırganı</w:t>
            </w:r>
          </w:p>
        </w:tc>
        <w:tc>
          <w:tcPr/>
          <w:p>
            <w:pPr>
              <w:pStyle w:val="Compact"/>
            </w:pPr>
            <w:r>
              <w:t xml:space="preserve">İstemci ile sunucu</w:t>
            </w:r>
            <w:r>
              <w:t xml:space="preserve"> </w:t>
            </w:r>
            <w:r>
              <w:rPr>
                <w:b/>
                <w:bCs/>
              </w:rPr>
              <w:t xml:space="preserve">arasında</w:t>
            </w:r>
          </w:p>
        </w:tc>
        <w:tc>
          <w:tcPr/>
          <w:p>
            <w:pPr>
              <w:pStyle w:val="Compact"/>
            </w:pPr>
            <w:r>
              <w:t xml:space="preserve">Yalnız şifreli trafik (TLS varsa)</w:t>
            </w:r>
          </w:p>
        </w:tc>
        <w:tc>
          <w:tcPr/>
          <w:p>
            <w:pPr>
              <w:pStyle w:val="Compact"/>
            </w:pPr>
            <w:r>
              <w:t xml:space="preserve">TLS, kimlik doğrulama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Sunucu saldırganı</w:t>
            </w:r>
          </w:p>
        </w:tc>
        <w:tc>
          <w:tcPr/>
          <w:p>
            <w:pPr>
              <w:pStyle w:val="Compact"/>
            </w:pPr>
            <w:r>
              <w:t xml:space="preserve">Sunucunun</w:t>
            </w:r>
            <w:r>
              <w:t xml:space="preserve"> </w:t>
            </w:r>
            <w:r>
              <w:rPr>
                <w:b/>
                <w:bCs/>
              </w:rPr>
              <w:t xml:space="preserve">dışında</w:t>
            </w:r>
          </w:p>
        </w:tc>
        <w:tc>
          <w:tcPr/>
          <w:p>
            <w:pPr>
              <w:pStyle w:val="Compact"/>
            </w:pPr>
            <w:r>
              <w:t xml:space="preserve">Yalnız gönderdiği istekler ve aldığı yanıtlar</w:t>
            </w:r>
          </w:p>
        </w:tc>
        <w:tc>
          <w:tcPr/>
          <w:p>
            <w:pPr>
              <w:pStyle w:val="Compact"/>
            </w:pPr>
            <w:r>
              <w:t xml:space="preserve">Girdi doğrulama, yetkilendirme, hız sınırlama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MATE (uçtaki saldırgan)</w:t>
            </w:r>
          </w:p>
        </w:tc>
        <w:tc>
          <w:tcPr/>
          <w:p>
            <w:pPr>
              <w:pStyle w:val="Compact"/>
            </w:pPr>
            <w:r>
              <w:t xml:space="preserve">Uygulamanın çalıştığı cihazın</w:t>
            </w:r>
            <w:r>
              <w:t xml:space="preserve"> </w:t>
            </w:r>
            <w:r>
              <w:rPr>
                <w:b/>
                <w:bCs/>
              </w:rPr>
              <w:t xml:space="preserve">içinde</w:t>
            </w:r>
            <w:r>
              <w:t xml:space="preserve">, sahibi</w:t>
            </w:r>
          </w:p>
        </w:tc>
        <w:tc>
          <w:tcPr/>
          <w:p>
            <w:pPr>
              <w:pStyle w:val="Compact"/>
            </w:pPr>
            <w:r>
              <w:t xml:space="preserve">Belleği, binary dosyayı, çalışma anındaki her adımı</w:t>
            </w:r>
          </w:p>
        </w:tc>
        <w:tc>
          <w:tcPr/>
          <w:p>
            <w:pPr>
              <w:pStyle w:val="Compact"/>
            </w:pPr>
            <w:r>
              <w:t xml:space="preserve">RASP: bütünlük, anti-debug, kanca algılama, cihaz bağlama</w:t>
            </w:r>
          </w:p>
        </w:tc>
      </w:tr>
    </w:tbl>
    <w:p>
      <w:pPr>
        <w:pStyle w:val="BodyText"/>
      </w:pPr>
      <w:r>
        <w:t xml:space="preserve">Bu tablo neden önemli? Çünkü bir MATE saldırganına karşı</w:t>
      </w:r>
      <w:r>
        <w:t xml:space="preserve"> </w:t>
      </w:r>
      <w:r>
        <w:rPr>
          <w:b/>
          <w:bCs/>
        </w:rPr>
        <w:t xml:space="preserve">ağ saldırganı savunmaları</w:t>
      </w:r>
      <w:r>
        <w:t xml:space="preserve"> </w:t>
      </w:r>
      <w:r>
        <w:t xml:space="preserve">(TLS, sunucu tarafı</w:t>
      </w:r>
      <w:r>
        <w:t xml:space="preserve"> </w:t>
      </w:r>
      <w:r>
        <w:t xml:space="preserve">girdi doğrulama) hiç işe yaramaz — TLS bağlantının</w:t>
      </w:r>
      <w:r>
        <w:t xml:space="preserve"> </w:t>
      </w:r>
      <w:r>
        <w:rPr>
          <w:b/>
          <w:bCs/>
        </w:rPr>
        <w:t xml:space="preserve">içeriğini</w:t>
      </w:r>
      <w:r>
        <w:t xml:space="preserve"> </w:t>
      </w:r>
      <w:r>
        <w:t xml:space="preserve">korur, ama saldırgan bağlantıyı açan</w:t>
      </w:r>
      <w:r>
        <w:t xml:space="preserve"> </w:t>
      </w:r>
      <w:r>
        <w:t xml:space="preserve">uygulamanın</w:t>
      </w:r>
      <w:r>
        <w:t xml:space="preserve"> </w:t>
      </w:r>
      <w:r>
        <w:rPr>
          <w:b/>
          <w:bCs/>
        </w:rPr>
        <w:t xml:space="preserve">kendisidir</w:t>
      </w:r>
      <w:r>
        <w:t xml:space="preserve">; şifreyi çözdüğü anda veriyi kendi belleğinde açık olarak görür. Bu yüzden RASP,</w:t>
      </w:r>
      <w:r>
        <w:t xml:space="preserve"> </w:t>
      </w:r>
      <w:r>
        <w:t xml:space="preserve">önceki haftaların savunmalarının</w:t>
      </w:r>
      <w:r>
        <w:t xml:space="preserve"> </w:t>
      </w:r>
      <w:r>
        <w:rPr>
          <w:b/>
          <w:bCs/>
        </w:rPr>
        <w:t xml:space="preserve">yerine değil, üstüne</w:t>
      </w:r>
      <w:r>
        <w:t xml:space="preserve"> </w:t>
      </w:r>
      <w:r>
        <w:t xml:space="preserve">eklenir.</w:t>
      </w:r>
    </w:p>
    <w:p>
      <w:pPr>
        <w:pStyle w:val="BlockText"/>
      </w:pPr>
      <w:r>
        <w:rPr>
          <w:b/>
          <w:bCs/>
        </w:rPr>
        <w:t xml:space="preserve">RASP’in acı gerçeği</w:t>
      </w:r>
    </w:p>
    <w:p>
      <w:pPr>
        <w:pStyle w:val="BlockText"/>
      </w:pPr>
      <w:r>
        <w:t xml:space="preserve">Cihazın sahibi saldırgansa,</w:t>
      </w:r>
      <w:r>
        <w:t xml:space="preserve"> </w:t>
      </w:r>
      <w:r>
        <w:rPr>
          <w:b/>
          <w:bCs/>
        </w:rPr>
        <w:t xml:space="preserve">hiçbir istemci tarafı koruma nihai olarak kırılmaz değildir.</w:t>
      </w:r>
      <w:r>
        <w:t xml:space="preserve"> </w:t>
      </w:r>
      <w:r>
        <w:t xml:space="preserve">Yeterli zaman ve</w:t>
      </w:r>
      <w:r>
        <w:t xml:space="preserve"> </w:t>
      </w:r>
      <w:r>
        <w:t xml:space="preserve">beceriyle her kontrol atlatılabilir. O hâlde RASP neden var? Çünkü amaç</w:t>
      </w:r>
      <w:r>
        <w:t xml:space="preserve"> </w:t>
      </w:r>
      <w:r>
        <w:rPr>
          <w:b/>
          <w:bCs/>
        </w:rPr>
        <w:t xml:space="preserve">kırılmazlık değil</w:t>
      </w:r>
      <w:r>
        <w:t xml:space="preserve">, saldırıyı</w:t>
      </w:r>
      <w:r>
        <w:t xml:space="preserve"> </w:t>
      </w:r>
      <w:r>
        <w:rPr>
          <w:b/>
          <w:bCs/>
        </w:rPr>
        <w:t xml:space="preserve">ölçeklenemez</w:t>
      </w:r>
      <w:r>
        <w:rPr>
          <w:b/>
          <w:bCs/>
        </w:rPr>
        <w:t xml:space="preserve"> </w:t>
      </w:r>
      <w:r>
        <w:rPr>
          <w:b/>
          <w:bCs/>
        </w:rPr>
        <w:t xml:space="preserve">ve pahalı</w:t>
      </w:r>
      <w:r>
        <w:t xml:space="preserve"> </w:t>
      </w:r>
      <w:r>
        <w:t xml:space="preserve">kılmaktır: bir cihazı kırmak günler alıyorsa ve kırık her cihazda tekrar gerekiyor</w:t>
      </w:r>
      <w:r>
        <w:t xml:space="preserve"> </w:t>
      </w:r>
      <w:r>
        <w:rPr>
          <w:b/>
          <w:bCs/>
        </w:rPr>
        <w:t xml:space="preserve">ve</w:t>
      </w:r>
      <w:r>
        <w:t xml:space="preserve"> </w:t>
      </w:r>
      <w:r>
        <w:t xml:space="preserve">sunucu tarafı</w:t>
      </w:r>
      <w:r>
        <w:t xml:space="preserve"> </w:t>
      </w:r>
      <w:r>
        <w:t xml:space="preserve">anormallikleri yakalıyorsa, saldırı ekonomik olarak çökebilir. RASP</w:t>
      </w:r>
      <w:r>
        <w:t xml:space="preserve"> </w:t>
      </w:r>
      <w:r>
        <w:rPr>
          <w:b/>
          <w:bCs/>
        </w:rPr>
        <w:t xml:space="preserve">derinlemesine savunmanın</w:t>
      </w:r>
      <w:r>
        <w:t xml:space="preserve"> </w:t>
      </w:r>
      <w:r>
        <w:t xml:space="preserve">çalışma zamanı</w:t>
      </w:r>
      <w:r>
        <w:t xml:space="preserve"> </w:t>
      </w:r>
      <w:r>
        <w:t xml:space="preserve">katmanıdır;</w:t>
      </w:r>
      <w:r>
        <w:t xml:space="preserve"> </w:t>
      </w:r>
      <w:r>
        <w:rPr>
          <w:b/>
          <w:bCs/>
        </w:rPr>
        <w:t xml:space="preserve">tek başına değil</w:t>
      </w:r>
      <w:r>
        <w:t xml:space="preserve">, kripto (Hafta 3, 10), gizleme (Hafta 4, 9), whitebox (Hafta 11) ve</w:t>
      </w:r>
      <w:r>
        <w:t xml:space="preserve"> </w:t>
      </w:r>
      <w:r>
        <w:rPr>
          <w:b/>
          <w:bCs/>
        </w:rPr>
        <w:t xml:space="preserve">sunucu tarafı</w:t>
      </w:r>
      <w:r>
        <w:rPr>
          <w:b/>
          <w:bCs/>
        </w:rPr>
        <w:t xml:space="preserve"> </w:t>
      </w:r>
      <w:r>
        <w:rPr>
          <w:b/>
          <w:bCs/>
        </w:rPr>
        <w:t xml:space="preserve">denetimle</w:t>
      </w:r>
      <w:r>
        <w:t xml:space="preserve"> </w:t>
      </w:r>
      <w:r>
        <w:t xml:space="preserve">birlikte anlam kazanır.</w:t>
      </w:r>
    </w:p>
    <w:bookmarkEnd w:id="45"/>
    <w:bookmarkStart w:id="46" w:name="bu-haftanın-örnek-mimarisi-ve-ana-fikri"/>
    <w:p>
      <w:pPr>
        <w:pStyle w:val="Heading3"/>
      </w:pPr>
      <w:r>
        <w:t xml:space="preserve">1.2 Bu haftanın örnek mimarisi ve ana fikri</w:t>
      </w:r>
    </w:p>
    <w:p>
      <w:pPr>
        <w:pStyle w:val="FirstParagraph"/>
      </w:pPr>
      <w:r>
        <w:t xml:space="preserve">Dönem boyunca kullandığımız örnek mimariyi hatırlayın: bir</w:t>
      </w:r>
      <w:r>
        <w:t xml:space="preserve"> </w:t>
      </w:r>
      <w:r>
        <w:rPr>
          <w:b/>
          <w:bCs/>
        </w:rPr>
        <w:t xml:space="preserve">mobil ödeme uygulaması</w:t>
      </w:r>
      <w:r>
        <w:t xml:space="preserve"> </w:t>
      </w:r>
      <w:r>
        <w:t xml:space="preserve">ve onun kritik işlerini yapan bir</w:t>
      </w:r>
      <w:r>
        <w:t xml:space="preserve"> </w:t>
      </w:r>
      <w:r>
        <w:rPr>
          <w:b/>
          <w:bCs/>
        </w:rPr>
        <w:t xml:space="preserve">güvenlik kütüphanesi</w:t>
      </w:r>
      <w:r>
        <w:t xml:space="preserve"> </w:t>
      </w:r>
      <w:r>
        <w:t xml:space="preserve">(native C/C++). Telefon</w:t>
      </w:r>
      <w:r>
        <w:t xml:space="preserve"> </w:t>
      </w:r>
      <w:r>
        <w:rPr>
          <w:b/>
          <w:bCs/>
        </w:rPr>
        <w:t xml:space="preserve">güvenilmez ortamdır</w:t>
      </w:r>
      <w:r>
        <w:t xml:space="preserve">. Bu hafta o kütüphaneye, çalışırken kendini</w:t>
      </w:r>
      <w:r>
        <w:t xml:space="preserve"> </w:t>
      </w:r>
      <w:r>
        <w:t xml:space="preserve">koruyan bir</w:t>
      </w:r>
      <w:r>
        <w:t xml:space="preserve"> </w:t>
      </w:r>
      <w:r>
        <w:rPr>
          <w:b/>
          <w:bCs/>
        </w:rPr>
        <w:t xml:space="preserve">RASP katmanı</w:t>
      </w:r>
      <w:r>
        <w:t xml:space="preserve"> </w:t>
      </w:r>
      <w:r>
        <w:t xml:space="preserve">ekliyoruz. Bütün örnek değerler</w:t>
      </w:r>
      <w:r>
        <w:t xml:space="preserve"> </w:t>
      </w:r>
      <w:r>
        <w:rPr>
          <w:b/>
          <w:bCs/>
        </w:rPr>
        <w:t xml:space="preserve">sentetiktir</w:t>
      </w:r>
      <w:r>
        <w:t xml:space="preserve"> </w:t>
      </w:r>
      <w:r>
        <w:t xml:space="preserve">(uydurma); gerçek anahtar, kart numarası,</w:t>
      </w:r>
      <w:r>
        <w:t xml:space="preserve"> </w:t>
      </w:r>
      <w:r>
        <w:t xml:space="preserve">cihaz kimliği ya da ürün adı kullanılmaz.</w:t>
      </w:r>
    </w:p>
    <w:p>
      <w:pPr>
        <w:pStyle w:val="BodyText"/>
      </w:pPr>
      <w:r>
        <w:t xml:space="preserve">Ana fikir tek cümlede:</w:t>
      </w:r>
      <w:r>
        <w:t xml:space="preserve"> </w:t>
      </w:r>
      <w:r>
        <w:rPr>
          <w:b/>
          <w:bCs/>
        </w:rPr>
        <w:t xml:space="preserve">tek bir kontrole güvenme.</w:t>
      </w:r>
      <w:r>
        <w:t xml:space="preserve"> </w:t>
      </w:r>
      <w:r>
        <w:t xml:space="preserve">Her algılama sinyali tek başına atlatılabilir; güç,</w:t>
      </w:r>
      <w:r>
        <w:t xml:space="preserve"> </w:t>
      </w:r>
      <w:r>
        <w:rPr>
          <w:b/>
          <w:bCs/>
        </w:rPr>
        <w:t xml:space="preserve">birden çok</w:t>
      </w:r>
      <w:r>
        <w:rPr>
          <w:b/>
          <w:bCs/>
        </w:rPr>
        <w:t xml:space="preserve"> </w:t>
      </w:r>
      <w:r>
        <w:rPr>
          <w:b/>
          <w:bCs/>
        </w:rPr>
        <w:t xml:space="preserve">bağımsız sinyalin</w:t>
      </w:r>
      <w:r>
        <w:t xml:space="preserve">, bir</w:t>
      </w:r>
      <w:r>
        <w:t xml:space="preserve"> </w:t>
      </w:r>
      <w:r>
        <w:rPr>
          <w:b/>
          <w:bCs/>
        </w:rPr>
        <w:t xml:space="preserve">tepki politikasının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cihaz bağlamanın</w:t>
      </w:r>
      <w:r>
        <w:t xml:space="preserve"> </w:t>
      </w:r>
      <w:r>
        <w:t xml:space="preserve">birlikte çalışmasından gelir. Bu, Hafta 3’teki</w:t>
      </w:r>
      <w:r>
        <w:t xml:space="preserve"> </w:t>
      </w:r>
      <w:r>
        <w:rPr>
          <w:b/>
          <w:bCs/>
        </w:rPr>
        <w:t xml:space="preserve">güvenlik kabuğunun</w:t>
      </w:r>
      <w:r>
        <w:t xml:space="preserve"> </w:t>
      </w:r>
      <w:r>
        <w:t xml:space="preserve">çalışma zamanındaki karşılığıdır.</w:t>
      </w:r>
    </w:p>
    <w:bookmarkEnd w:id="46"/>
    <w:bookmarkStart w:id="47" w:name="Xb9d0fd92c6d2a5a47204d77cc19fc74f56dc3ab"/>
    <w:p>
      <w:pPr>
        <w:pStyle w:val="Heading3"/>
      </w:pPr>
      <w:r>
        <w:t xml:space="preserve">1.3 İşlenmiş örnek: aynı olayı üç farklı şekilde ele almak</w:t>
      </w:r>
    </w:p>
    <w:p>
      <w:pPr>
        <w:pStyle w:val="FirstParagraph"/>
      </w:pPr>
      <w:r>
        <w:t xml:space="preserve">Algılama, savunma ve caydırmanın neden</w:t>
      </w:r>
      <w:r>
        <w:t xml:space="preserve"> </w:t>
      </w:r>
      <w:r>
        <w:rPr>
          <w:b/>
          <w:bCs/>
        </w:rPr>
        <w:t xml:space="preserve">ayrı</w:t>
      </w:r>
      <w:r>
        <w:t xml:space="preserve"> </w:t>
      </w:r>
      <w:r>
        <w:t xml:space="preserve">kavramlar olduğunu somutlaştıralım. Senaryo: kripto kütüphanesi,</w:t>
      </w:r>
      <w:r>
        <w:t xml:space="preserve"> </w:t>
      </w:r>
      <w:r>
        <w:t xml:space="preserve">ödeme anahtarını açmadan hemen önce bir hata ayıklayıcının bağlı olduğunu fark ediyor (Bölüm 4’teki TracerPid</w:t>
      </w:r>
      <w:r>
        <w:t xml:space="preserve"> </w:t>
      </w:r>
      <w:r>
        <w:t xml:space="preserve">sinyali &gt; 0). Üç uygulamacı bunu üç farklı şekilde ele alıyor: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Yalnız algılama, tepki yok:</w:t>
      </w:r>
      <w:r>
        <w:t xml:space="preserve"> </w:t>
      </w:r>
      <w:r>
        <w:t xml:space="preserve">Kod</w:t>
      </w:r>
      <w:r>
        <w:t xml:space="preserve"> </w:t>
      </w:r>
      <w:r>
        <w:rPr>
          <w:rStyle w:val="VerbatimChar"/>
        </w:rPr>
        <w:t xml:space="preserve">suspicious</w:t>
      </w:r>
      <w:r>
        <w:t xml:space="preserve"> </w:t>
      </w:r>
      <w:r>
        <w:t xml:space="preserve">değişkenini artırır ama hiçbir yere bakmaz; fonksiyon normal</w:t>
      </w:r>
      <w:r>
        <w:t xml:space="preserve"> </w:t>
      </w:r>
      <w:r>
        <w:t xml:space="preserve">akışına devam eder. Sonuç: hata ayıklayıcı bağlı bir saldırgan anahtarı</w:t>
      </w:r>
      <w:r>
        <w:t xml:space="preserve"> </w:t>
      </w:r>
      <w:r>
        <w:rPr>
          <w:b/>
          <w:bCs/>
        </w:rPr>
        <w:t xml:space="preserve">doğrudan okur</w:t>
      </w:r>
      <w:r>
        <w:t xml:space="preserve">. Algılama boşa</w:t>
      </w:r>
      <w:r>
        <w:t xml:space="preserve"> </w:t>
      </w:r>
      <w:r>
        <w:t xml:space="preserve">gitmiştir — çünkü bir savunmaya bağlanmamıştır.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Algılama + kaba savunma:</w:t>
      </w:r>
      <w:r>
        <w:t xml:space="preserve"> </w:t>
      </w:r>
      <w:r>
        <w:t xml:space="preserve">Kod</w:t>
      </w:r>
      <w:r>
        <w:t xml:space="preserve"> </w:t>
      </w:r>
      <w:r>
        <w:rPr>
          <w:rStyle w:val="VerbatimChar"/>
        </w:rPr>
        <w:t xml:space="preserve">if (suspicious) exit(1);</w:t>
      </w:r>
      <w:r>
        <w:t xml:space="preserve"> </w:t>
      </w:r>
      <w:r>
        <w:t xml:space="preserve">yazar. Sonuç: saldırgan anahtarı okuyamaz, ama</w:t>
      </w:r>
      <w:r>
        <w:t xml:space="preserve"> </w:t>
      </w:r>
      <w:r>
        <w:t xml:space="preserve">programın</w:t>
      </w:r>
      <w:r>
        <w:t xml:space="preserve"> </w:t>
      </w:r>
      <w:r>
        <w:rPr>
          <w:b/>
          <w:bCs/>
        </w:rPr>
        <w:t xml:space="preserve">tam olarak hangi satırda</w:t>
      </w:r>
      <w:r>
        <w:t xml:space="preserve"> </w:t>
      </w:r>
      <w:r>
        <w:t xml:space="preserve">durduğunu görür; birkaç deneme ile o</w:t>
      </w:r>
      <w:r>
        <w:t xml:space="preserve"> </w:t>
      </w:r>
      <w:r>
        <w:rPr>
          <w:rStyle w:val="VerbatimChar"/>
        </w:rPr>
        <w:t xml:space="preserve">if</w:t>
      </w:r>
      <w:r>
        <w:t xml:space="preserve">’i yamalar (Bölüm 3’teki</w:t>
      </w:r>
      <w:r>
        <w:t xml:space="preserve"> </w:t>
      </w:r>
      <w:r>
        <w:t xml:space="preserve">“checker’ın kendisi de yamalanır”</w:t>
      </w:r>
      <w:r>
        <w:t xml:space="preserve"> </w:t>
      </w:r>
      <w:r>
        <w:t xml:space="preserve">dersiyle aynı zaaf).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Algılama + savunma + caydırma:</w:t>
      </w:r>
      <w:r>
        <w:t xml:space="preserve"> </w:t>
      </w:r>
      <w:r>
        <w:t xml:space="preserve">Kod, sinyali doğrudan</w:t>
      </w:r>
      <w:r>
        <w:t xml:space="preserve"> </w:t>
      </w:r>
      <w:r>
        <w:rPr>
          <w:rStyle w:val="VerbatimChar"/>
        </w:rPr>
        <w:t xml:space="preserve">exit()</w:t>
      </w:r>
      <w:r>
        <w:t xml:space="preserve">’e değil, anahtar türetme işlemine</w:t>
      </w:r>
      <w:r>
        <w:t xml:space="preserve"> </w:t>
      </w:r>
      <w:r>
        <w:rPr>
          <w:b/>
          <w:bCs/>
        </w:rPr>
        <w:t xml:space="preserve">veri</w:t>
      </w:r>
      <w:r>
        <w:rPr>
          <w:b/>
          <w:bCs/>
        </w:rPr>
        <w:t xml:space="preserve"> </w:t>
      </w:r>
      <w:r>
        <w:rPr>
          <w:b/>
          <w:bCs/>
        </w:rPr>
        <w:t xml:space="preserve">olarak</w:t>
      </w:r>
      <w:r>
        <w:t xml:space="preserve"> </w:t>
      </w:r>
      <w:r>
        <w:t xml:space="preserve">karıştırır (Bölüm 9’daki kontrol akışı sayacının küçük hâli) ve tetiklenirse</w:t>
      </w:r>
      <w:r>
        <w:t xml:space="preserve"> </w:t>
      </w:r>
      <w:r>
        <w:rPr>
          <w:b/>
          <w:bCs/>
        </w:rPr>
        <w:t xml:space="preserve">decoy</w:t>
      </w:r>
      <w:r>
        <w:t xml:space="preserve"> </w:t>
      </w:r>
      <w:r>
        <w:t xml:space="preserve">bir sonuç</w:t>
      </w:r>
      <w:r>
        <w:t xml:space="preserve"> </w:t>
      </w:r>
      <w:r>
        <w:t xml:space="preserve">üretir (Bölüm 10). Sonuç: saldırgan bir hata mesajı görmez;</w:t>
      </w:r>
      <w:r>
        <w:t xml:space="preserve"> </w:t>
      </w:r>
      <w:r>
        <w:t xml:space="preserve">“başarılı”</w:t>
      </w:r>
      <w:r>
        <w:t xml:space="preserve"> </w:t>
      </w:r>
      <w:r>
        <w:t xml:space="preserve">görünen ama işe yaramaz bir sonuç alır</w:t>
      </w:r>
      <w:r>
        <w:t xml:space="preserve"> </w:t>
      </w:r>
      <w:r>
        <w:t xml:space="preserve">ve hangi kontrolün tetiklendiğini bilemez.</w:t>
      </w:r>
    </w:p>
    <w:p>
      <w:pPr>
        <w:pStyle w:val="FirstParagraph"/>
      </w:pPr>
      <w:r>
        <w:t xml:space="preserve">Bu üç seçenek aynı</w:t>
      </w:r>
      <w:r>
        <w:t xml:space="preserve"> </w:t>
      </w:r>
      <w:r>
        <w:rPr>
          <w:b/>
          <w:bCs/>
        </w:rPr>
        <w:t xml:space="preserve">algılama</w:t>
      </w:r>
      <w:r>
        <w:t xml:space="preserve"> </w:t>
      </w:r>
      <w:r>
        <w:t xml:space="preserve">koduna sahiptir; farkları yalnız</w:t>
      </w:r>
      <w:r>
        <w:t xml:space="preserve"> </w:t>
      </w:r>
      <w:r>
        <w:rPr>
          <w:b/>
          <w:bCs/>
        </w:rPr>
        <w:t xml:space="preserve">savunma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caydırma</w:t>
      </w:r>
      <w:r>
        <w:t xml:space="preserve"> </w:t>
      </w:r>
      <w:r>
        <w:t xml:space="preserve">katmanındadır. Bu</w:t>
      </w:r>
      <w:r>
        <w:t xml:space="preserve"> </w:t>
      </w:r>
      <w:r>
        <w:t xml:space="preserve">haftanın demoları ilerledikçe hep üçüncü yaklaşıma yaklaşacağız (bkz. Bölüm 10.2’deki tam karşılaştırma).</w:t>
      </w:r>
    </w:p>
    <w:p>
      <w:r>
        <w:pict>
          <v:rect style="width:0;height:1.5pt" o:hralign="center" o:hrstd="t" o:hr="t"/>
        </w:pict>
      </w:r>
    </w:p>
    <w:bookmarkEnd w:id="47"/>
    <w:bookmarkEnd w:id="48"/>
    <w:bookmarkStart w:id="59" w:name="X0c5cbca08833458d002c15cd3ad12ebd6c0f79f"/>
    <w:p>
      <w:pPr>
        <w:pStyle w:val="Heading2"/>
      </w:pPr>
      <w:r>
        <w:t xml:space="preserve">2. RASP mimarisi: denetimler ne zaman, nerede ve nasıl çalışır?</w:t>
      </w:r>
    </w:p>
    <w:p>
      <w:pPr>
        <w:pStyle w:val="FirstParagraph"/>
      </w:pPr>
      <w:r>
        <w:t xml:space="preserve">Önümüzdeki bölümlerde tek tek denetimleri (bütünlük, hata ayıklayıcı, ortam, kanca, root) göreceğiz. Ama sahada bir RASP</w:t>
      </w:r>
      <w:r>
        <w:t xml:space="preserve"> </w:t>
      </w:r>
      <w:r>
        <w:t xml:space="preserve">çözümünün gücü, tek tek denetimlerin ne kadar akıllı olduğundan çok, bu denetimlerin</w:t>
      </w:r>
      <w:r>
        <w:t xml:space="preserve"> </w:t>
      </w:r>
      <w:r>
        <w:rPr>
          <w:b/>
          <w:bCs/>
        </w:rPr>
        <w:t xml:space="preserve">nasıl bir araya getirildiğinden</w:t>
      </w:r>
      <w:r>
        <w:t xml:space="preserve"> </w:t>
      </w:r>
      <w:r>
        <w:t xml:space="preserve">gelir. Tek bir yerde, tek bir kez çalışan, sonucu tek bir</w:t>
      </w:r>
      <w:r>
        <w:t xml:space="preserve"> </w:t>
      </w:r>
      <w:r>
        <w:rPr>
          <w:rStyle w:val="VerbatimChar"/>
        </w:rPr>
        <w:t xml:space="preserve">if</w:t>
      </w:r>
      <w:r>
        <w:t xml:space="preserve"> </w:t>
      </w:r>
      <w:r>
        <w:t xml:space="preserve">ile değerlendirilen bir denetim, ne kadar iyi yazılmış</w:t>
      </w:r>
      <w:r>
        <w:t xml:space="preserve"> </w:t>
      </w:r>
      <w:r>
        <w:t xml:space="preserve">olursa olsun, bulunup atlatılması en kolay denetimdir. Bu bölüm, denetimleri yerleştirmenin tasarım ilkelerini anlatır.</w:t>
      </w:r>
    </w:p>
    <w:bookmarkStart w:id="49" w:name="ne-zaman-çalışır-üç-tetikleme-anı"/>
    <w:p>
      <w:pPr>
        <w:pStyle w:val="Heading3"/>
      </w:pPr>
      <w:r>
        <w:t xml:space="preserve">Ne zaman çalışır? Üç tetikleme anı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An</w:t>
            </w:r>
          </w:p>
        </w:tc>
        <w:tc>
          <w:tcPr/>
          <w:p>
            <w:pPr>
              <w:pStyle w:val="Compact"/>
            </w:pPr>
            <w:r>
              <w:t xml:space="preserve">Örnek</w:t>
            </w:r>
          </w:p>
        </w:tc>
        <w:tc>
          <w:tcPr/>
          <w:p>
            <w:pPr>
              <w:pStyle w:val="Compact"/>
            </w:pPr>
            <w:r>
              <w:t xml:space="preserve">Neden?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Yükleme anı</w:t>
            </w:r>
          </w:p>
        </w:tc>
        <w:tc>
          <w:tcPr/>
          <w:p>
            <w:pPr>
              <w:pStyle w:val="Compact"/>
            </w:pPr>
            <w:r>
              <w:t xml:space="preserve">Kütüphane belleğe yüklendiğinde (Android’de native kütüphanenin yükleme fonksiyonu)</w:t>
            </w:r>
          </w:p>
        </w:tc>
        <w:tc>
          <w:tcPr/>
          <w:p>
            <w:pPr>
              <w:pStyle w:val="Compact"/>
            </w:pPr>
            <w:r>
              <w:t xml:space="preserve">Ortam baştan güvenilmezse hiçbir sır açılmaz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Hassas işlem öncesi</w:t>
            </w:r>
          </w:p>
        </w:tc>
        <w:tc>
          <w:tcPr/>
          <w:p>
            <w:pPr>
              <w:pStyle w:val="Compact"/>
            </w:pPr>
            <w:r>
              <w:t xml:space="preserve">Anahtar çözmeden, ödeme hesaplamadan, sunucuya kimlik doğrulamadan hemen önce</w:t>
            </w:r>
          </w:p>
        </w:tc>
        <w:tc>
          <w:tcPr/>
          <w:p>
            <w:pPr>
              <w:pStyle w:val="Compact"/>
            </w:pPr>
            <w:r>
              <w:t xml:space="preserve">Saldırgan uygulama açıldıktan</w:t>
            </w:r>
            <w:r>
              <w:t xml:space="preserve"> </w:t>
            </w:r>
            <w:r>
              <w:rPr>
                <w:b/>
                <w:bCs/>
              </w:rPr>
              <w:t xml:space="preserve">sonra</w:t>
            </w:r>
            <w:r>
              <w:t xml:space="preserve"> </w:t>
            </w:r>
            <w:r>
              <w:t xml:space="preserve">hata ayıklayıcı bağlayabilir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Arka planda, düzensiz aralıklarla</w:t>
            </w:r>
          </w:p>
        </w:tc>
        <w:tc>
          <w:tcPr/>
          <w:p>
            <w:pPr>
              <w:pStyle w:val="Compact"/>
            </w:pPr>
            <w:r>
              <w:t xml:space="preserve">Ayrı bir iş parçacığında, rastgele zamanlarda</w:t>
            </w:r>
          </w:p>
        </w:tc>
        <w:tc>
          <w:tcPr/>
          <w:p>
            <w:pPr>
              <w:pStyle w:val="Compact"/>
            </w:pPr>
            <w:r>
              <w:t xml:space="preserve">Sabit zamanlı denetim kolayca tahmin edilir ve</w:t>
            </w:r>
            <w:r>
              <w:t xml:space="preserve"> </w:t>
            </w:r>
            <w:r>
              <w:t xml:space="preserve">“arasına”</w:t>
            </w:r>
            <w:r>
              <w:t xml:space="preserve"> </w:t>
            </w:r>
            <w:r>
              <w:t xml:space="preserve">girilir</w:t>
            </w:r>
          </w:p>
        </w:tc>
      </w:tr>
    </w:tbl>
    <w:p>
      <w:pPr>
        <w:pStyle w:val="BodyText"/>
      </w:pPr>
      <w:r>
        <w:t xml:space="preserve">Tek bir tetikleme anı yetmez: yalnız açılışta yapılan bir hata ayıklayıcı denetimini, uygulama açıldıktan sonra bağlanan</w:t>
      </w:r>
      <w:r>
        <w:t xml:space="preserve"> </w:t>
      </w:r>
      <w:r>
        <w:t xml:space="preserve">bir hata ayıklayıcı hiç görmez.</w:t>
      </w:r>
    </w:p>
    <w:bookmarkEnd w:id="49"/>
    <w:bookmarkStart w:id="52" w:name="nerede-çalışır-dağıtık-denetim"/>
    <w:p>
      <w:pPr>
        <w:pStyle w:val="Heading3"/>
      </w:pPr>
      <w:r>
        <w:t xml:space="preserve">Nerede çalışır? Dağıtık denetim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Çok noktalılık:</w:t>
      </w:r>
      <w:r>
        <w:t xml:space="preserve"> </w:t>
      </w:r>
      <w:r>
        <w:t xml:space="preserve">Aynı denetim tek bir fonksiyonda değil, kodun</w:t>
      </w:r>
      <w:r>
        <w:t xml:space="preserve"> </w:t>
      </w:r>
      <w:r>
        <w:rPr>
          <w:b/>
          <w:bCs/>
        </w:rPr>
        <w:t xml:space="preserve">birçok yerinde</w:t>
      </w:r>
      <w:r>
        <w:t xml:space="preserve">, her seferinde biraz farklı</w:t>
      </w:r>
      <w:r>
        <w:t xml:space="preserve"> </w:t>
      </w:r>
      <w:r>
        <w:t xml:space="preserve">biçimde yapılır. Saldırgan bir noktayı yamaladığında diğerleri hâlâ çalışır.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Karşılıklı denetim:</w:t>
      </w:r>
      <w:r>
        <w:t xml:space="preserve"> </w:t>
      </w:r>
      <w:r>
        <w:t xml:space="preserve">Yönetilen katman (Java) ile native katman birbirinin bütünlüğünü denetler; biri</w:t>
      </w:r>
      <w:r>
        <w:t xml:space="preserve"> </w:t>
      </w:r>
      <w:r>
        <w:t xml:space="preserve">değiştirilirse diğeri fark eder (</w:t>
      </w:r>
      <w:hyperlink r:id="rId50">
        <w:r>
          <w:rPr>
            <w:rStyle w:val="Hyperlink"/>
          </w:rPr>
          <w:t xml:space="preserve">5. haftadaki</w:t>
        </w:r>
      </w:hyperlink>
      <w:r>
        <w:t xml:space="preserve"> </w:t>
      </w:r>
      <w:r>
        <w:t xml:space="preserve">ayrık parmak izi ve</w:t>
      </w:r>
      <w:r>
        <w:t xml:space="preserve"> </w:t>
      </w:r>
      <w:hyperlink r:id="rId51">
        <w:r>
          <w:rPr>
            <w:rStyle w:val="Hyperlink"/>
          </w:rPr>
          <w:t xml:space="preserve">1. haftadaki</w:t>
        </w:r>
      </w:hyperlink>
      <w:r>
        <w:t xml:space="preserve"> </w:t>
      </w:r>
      <w:r>
        <w:t xml:space="preserve">arayüz</w:t>
      </w:r>
      <w:r>
        <w:t xml:space="preserve"> </w:t>
      </w:r>
      <w:r>
        <w:t xml:space="preserve">tablosunda</w:t>
      </w:r>
      <w:r>
        <w:t xml:space="preserve"> </w:t>
      </w:r>
      <w:r>
        <w:t xml:space="preserve">“karşılıklı bütünlük denetimi”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Korunan fonksiyonun içinde:</w:t>
      </w:r>
      <w:r>
        <w:t xml:space="preserve"> </w:t>
      </w:r>
      <w:r>
        <w:t xml:space="preserve">Değerli bir fonksiyon (ör. dize çözme ya da anahtar türetme), kendi giriş</w:t>
      </w:r>
      <w:r>
        <w:t xml:space="preserve"> </w:t>
      </w:r>
      <w:r>
        <w:t xml:space="preserve">noktasında birkaç denetimi</w:t>
      </w:r>
      <w:r>
        <w:t xml:space="preserve"> </w:t>
      </w:r>
      <w:r>
        <w:rPr>
          <w:b/>
          <w:bCs/>
        </w:rPr>
        <w:t xml:space="preserve">kendisi</w:t>
      </w:r>
      <w:r>
        <w:t xml:space="preserve"> </w:t>
      </w:r>
      <w:r>
        <w:t xml:space="preserve">yapar. Sahada böyle tek bir fonksiyonun, yüklenme anında zaten yapılmış</w:t>
      </w:r>
      <w:r>
        <w:t xml:space="preserve"> </w:t>
      </w:r>
      <w:r>
        <w:t xml:space="preserve">denetimlere ek olarak kendi başına on beşe yakın denetimle (kod bütünlüğü, hata ayıklayıcı, ortam, root, kontrol</w:t>
      </w:r>
      <w:r>
        <w:t xml:space="preserve"> </w:t>
      </w:r>
      <w:r>
        <w:t xml:space="preserve">akışı sayacı) korunduğu görülür. Performans nedeniyle, yalnız iç kullanımdaki sürümlerinde bu denetimlerin bir kısmı</w:t>
      </w:r>
      <w:r>
        <w:t xml:space="preserve"> </w:t>
      </w:r>
      <w:r>
        <w:t xml:space="preserve">giriş noktasına indirilir.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Sahte parametreler:</w:t>
      </w:r>
      <w:r>
        <w:t xml:space="preserve"> </w:t>
      </w:r>
      <w:r>
        <w:t xml:space="preserve">Hassas fonksiyonların giriş noktalarında, programcının okunabilirliği için makroyla gizlenen</w:t>
      </w:r>
      <w:r>
        <w:t xml:space="preserve"> </w:t>
      </w:r>
      <w:r>
        <w:t xml:space="preserve">ve bir bütünlük denetimini tetikleyen ek parametreler bulunabilir (</w:t>
      </w:r>
      <w:hyperlink r:id="rId22">
        <w:r>
          <w:rPr>
            <w:rStyle w:val="Hyperlink"/>
          </w:rPr>
          <w:t xml:space="preserve">4. haftadaki</w:t>
        </w:r>
      </w:hyperlink>
      <w:r>
        <w:t xml:space="preserve"> </w:t>
      </w:r>
      <w:r>
        <w:t xml:space="preserve">“sahte parametreler”</w:t>
      </w:r>
      <w:r>
        <w:t xml:space="preserve">).</w:t>
      </w:r>
    </w:p>
    <w:bookmarkEnd w:id="52"/>
    <w:bookmarkStart w:id="53" w:name="Xabfa2449fa78cd2b332efb098a8e6b55b499998"/>
    <w:p>
      <w:pPr>
        <w:pStyle w:val="Heading3"/>
      </w:pPr>
      <w:r>
        <w:t xml:space="preserve">Nasıl karar verir? Merkezî değil, veri bağımlı</w:t>
      </w:r>
    </w:p>
    <w:p>
      <w:pPr>
        <w:pStyle w:val="FirstParagraph"/>
      </w:pPr>
      <w:r>
        <w:t xml:space="preserve">En zayıf tasarım şudur:</w:t>
      </w:r>
    </w:p>
    <w:p>
      <w:pPr>
        <w:pStyle w:val="BodyText"/>
      </w:pPr>
      <w:r>
        <w:rPr>
          <w:b/>
          <w:bCs/>
        </w:rPr>
        <w:t xml:space="preserve">Zayıf: tek karar noktası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hata_ayiklayici_var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root_var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butunluk_bozuk</w:t>
      </w:r>
      <w:r>
        <w:rPr>
          <w:rStyle w:val="OperatorTok"/>
        </w:rPr>
        <w:t xml:space="preserve">())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HATA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/* bu tek satırı değiştiren her şeyi atlatır */</w:t>
      </w:r>
      <w:r>
        <w:br/>
      </w:r>
      <w:r>
        <w:rPr>
          <w:rStyle w:val="NormalTok"/>
        </w:rPr>
        <w:t xml:space="preserve">anahtari_coz</w:t>
      </w:r>
      <w:r>
        <w:rPr>
          <w:rStyle w:val="OperatorTok"/>
        </w:rPr>
        <w:t xml:space="preserve">();</w:t>
      </w:r>
    </w:p>
    <w:p>
      <w:pPr>
        <w:pStyle w:val="FirstParagraph"/>
      </w:pPr>
      <w:r>
        <w:t xml:space="preserve">Tek bir karşılaştırmayı ters çeviren (ya da</w:t>
      </w:r>
      <w:r>
        <w:t xml:space="preserve"> </w:t>
      </w:r>
      <w:r>
        <w:rPr>
          <w:rStyle w:val="VerbatimChar"/>
        </w:rPr>
        <w:t xml:space="preserve">hata_ayiklayici_var</w:t>
      </w:r>
      <w:r>
        <w:t xml:space="preserve"> </w:t>
      </w:r>
      <w:r>
        <w:t xml:space="preserve">fonksiyonunun hep</w:t>
      </w:r>
      <w:r>
        <w:t xml:space="preserve"> </w:t>
      </w:r>
      <w:r>
        <w:t xml:space="preserve">“hayır”</w:t>
      </w:r>
      <w:r>
        <w:t xml:space="preserve"> </w:t>
      </w:r>
      <w:r>
        <w:t xml:space="preserve">döndürmesini sağlayan)</w:t>
      </w:r>
      <w:r>
        <w:t xml:space="preserve"> </w:t>
      </w:r>
      <w:r>
        <w:t xml:space="preserve">saldırgan bütün korumayı geçer. Güçlü tasarımda denetimlerin sonucu bir</w:t>
      </w:r>
      <w:r>
        <w:t xml:space="preserve"> </w:t>
      </w:r>
      <w:r>
        <w:rPr>
          <w:rStyle w:val="VerbatimChar"/>
        </w:rPr>
        <w:t xml:space="preserve">if</w:t>
      </w:r>
      <w:r>
        <w:t xml:space="preserve">’e değil,</w:t>
      </w:r>
      <w:r>
        <w:t xml:space="preserve"> </w:t>
      </w:r>
      <w:r>
        <w:rPr>
          <w:b/>
          <w:bCs/>
        </w:rPr>
        <w:t xml:space="preserve">sonraki hesabın verisine</w:t>
      </w:r>
      <w:r>
        <w:t xml:space="preserve"> </w:t>
      </w:r>
      <w:r>
        <w:t xml:space="preserve">karışır:</w:t>
      </w:r>
    </w:p>
    <w:p>
      <w:pPr>
        <w:pStyle w:val="Compact"/>
        <w:numPr>
          <w:ilvl w:val="0"/>
          <w:numId w:val="1007"/>
        </w:numPr>
      </w:pPr>
      <w:r>
        <w:t xml:space="preserve">Denetim sonuçları anahtar türetmeye katılır: ortam temizse doğru anahtar, değilse</w:t>
      </w:r>
      <w:r>
        <w:t xml:space="preserve"> </w:t>
      </w:r>
      <w:r>
        <w:rPr>
          <w:b/>
          <w:bCs/>
        </w:rPr>
        <w:t xml:space="preserve">farklı ama geçerli görünen</w:t>
      </w:r>
      <w:r>
        <w:t xml:space="preserve"> </w:t>
      </w:r>
      <w:r>
        <w:t xml:space="preserve">bir anahtar çıkar (kontrol akışı sayacı ve tepki politikasındaki decoy çıktı bu fikrin iki uygulamasıdır).</w:t>
      </w:r>
    </w:p>
    <w:p>
      <w:pPr>
        <w:pStyle w:val="Compact"/>
        <w:numPr>
          <w:ilvl w:val="0"/>
          <w:numId w:val="1007"/>
        </w:numPr>
      </w:pPr>
      <w:r>
        <w:t xml:space="preserve">Denetim sonuçları opak değerlerle taşınır (4. hafta): tek bir baytı değiştirerek</w:t>
      </w:r>
      <w:r>
        <w:t xml:space="preserve"> </w:t>
      </w:r>
      <w:r>
        <w:t xml:space="preserve">“geçti”</w:t>
      </w:r>
      <w:r>
        <w:t xml:space="preserve">ye çevrilemez.</w:t>
      </w:r>
    </w:p>
    <w:p>
      <w:pPr>
        <w:pStyle w:val="Compact"/>
        <w:numPr>
          <w:ilvl w:val="0"/>
          <w:numId w:val="1007"/>
        </w:numPr>
      </w:pPr>
      <w:r>
        <w:t xml:space="preserve">Tepki, tetikleyiciden</w:t>
      </w:r>
      <w:r>
        <w:t xml:space="preserve"> </w:t>
      </w:r>
      <w:r>
        <w:rPr>
          <w:b/>
          <w:bCs/>
        </w:rPr>
        <w:t xml:space="preserve">zaman ve kod olarak uzak</w:t>
      </w:r>
      <w:r>
        <w:t xml:space="preserve"> </w:t>
      </w:r>
      <w:r>
        <w:t xml:space="preserve">bir yerde verilir (tepki politikası bölümü).</w:t>
      </w:r>
    </w:p>
    <w:p>
      <w:pPr>
        <w:pStyle w:val="FirstParagraph"/>
      </w:pPr>
      <w:r>
        <w:rPr>
          <w:b/>
          <w:bCs/>
        </w:rPr>
        <w:t xml:space="preserve">“Veri bağımlılığı”</w:t>
      </w:r>
      <w:r>
        <w:rPr>
          <w:b/>
          <w:bCs/>
        </w:rPr>
        <w:t xml:space="preserve"> </w:t>
      </w:r>
      <w:r>
        <w:rPr>
          <w:b/>
          <w:bCs/>
        </w:rPr>
        <w:t xml:space="preserve">ne demek, somut olarak?</w:t>
      </w:r>
      <w:r>
        <w:t xml:space="preserve"> </w:t>
      </w:r>
      <w:r>
        <w:t xml:space="preserve">Zayıf tasarımda</w:t>
      </w:r>
      <w:r>
        <w:t xml:space="preserve"> </w:t>
      </w:r>
      <w:r>
        <w:rPr>
          <w:rStyle w:val="VerbatimChar"/>
        </w:rPr>
        <w:t xml:space="preserve">if (kontrol_gecti) anahtari_kullan();</w:t>
      </w:r>
      <w:r>
        <w:t xml:space="preserve"> </w:t>
      </w:r>
      <w:r>
        <w:t xml:space="preserve">yazılır —</w:t>
      </w:r>
      <w:r>
        <w:t xml:space="preserve"> </w:t>
      </w:r>
      <w:r>
        <w:rPr>
          <w:rStyle w:val="VerbatimChar"/>
        </w:rPr>
        <w:t xml:space="preserve">anahtar</w:t>
      </w:r>
      <w:r>
        <w:t xml:space="preserve"> </w:t>
      </w:r>
      <w:r>
        <w:t xml:space="preserve">zaten bellekte hazırdır,</w:t>
      </w:r>
      <w:r>
        <w:t xml:space="preserve"> </w:t>
      </w:r>
      <w:r>
        <w:rPr>
          <w:rStyle w:val="VerbatimChar"/>
        </w:rPr>
        <w:t xml:space="preserve">if</w:t>
      </w:r>
      <w:r>
        <w:t xml:space="preserve"> </w:t>
      </w:r>
      <w:r>
        <w:t xml:space="preserve">yalnız onu</w:t>
      </w:r>
      <w:r>
        <w:t xml:space="preserve"> </w:t>
      </w:r>
      <w:r>
        <w:rPr>
          <w:b/>
          <w:bCs/>
        </w:rPr>
        <w:t xml:space="preserve">kullanıp kullanmayacağına</w:t>
      </w:r>
      <w:r>
        <w:t xml:space="preserve"> </w:t>
      </w:r>
      <w:r>
        <w:t xml:space="preserve">karar verir; saldırgan bu</w:t>
      </w:r>
      <w:r>
        <w:t xml:space="preserve"> </w:t>
      </w:r>
      <w:r>
        <w:rPr>
          <w:rStyle w:val="VerbatimChar"/>
        </w:rPr>
        <w:t xml:space="preserve">if</w:t>
      </w:r>
      <w:r>
        <w:t xml:space="preserve">’i</w:t>
      </w:r>
      <w:r>
        <w:t xml:space="preserve"> </w:t>
      </w:r>
      <w:r>
        <w:t xml:space="preserve">yamalarsa anahtar</w:t>
      </w:r>
      <w:r>
        <w:t xml:space="preserve"> </w:t>
      </w:r>
      <w:r>
        <w:rPr>
          <w:b/>
          <w:bCs/>
        </w:rPr>
        <w:t xml:space="preserve">zaten oradadır</w:t>
      </w:r>
      <w:r>
        <w:t xml:space="preserve"> </w:t>
      </w:r>
      <w:r>
        <w:t xml:space="preserve">ve kullanılır. Güçlü tasarımda ise anahtarın kendisi</w:t>
      </w:r>
      <w:r>
        <w:t xml:space="preserve"> </w:t>
      </w:r>
      <w:r>
        <w:rPr>
          <w:b/>
          <w:bCs/>
        </w:rPr>
        <w:t xml:space="preserve">henüz yoktur</w:t>
      </w:r>
      <w:r>
        <w:t xml:space="preserve">;</w:t>
      </w:r>
      <w:r>
        <w:t xml:space="preserve"> </w:t>
      </w:r>
      <w:r>
        <w:t xml:space="preserve">kontrol sonucundan</w:t>
      </w:r>
      <w:r>
        <w:t xml:space="preserve"> </w:t>
      </w:r>
      <w:r>
        <w:rPr>
          <w:b/>
          <w:bCs/>
        </w:rPr>
        <w:t xml:space="preserve">hesaplanarak üretilir</w:t>
      </w:r>
      <w:r>
        <w:t xml:space="preserve">:</w:t>
      </w:r>
      <w:r>
        <w:t xml:space="preserve"> </w:t>
      </w:r>
      <w:r>
        <w:rPr>
          <w:rStyle w:val="VerbatimChar"/>
        </w:rPr>
        <w:t xml:space="preserve">anahtar = HMAC(kontrol_sonucu, sabit_tuz)</w:t>
      </w:r>
      <w:r>
        <w:t xml:space="preserve">. Kontrol başarısızsa</w:t>
      </w:r>
      <w:r>
        <w:t xml:space="preserve"> </w:t>
      </w:r>
      <w:r>
        <w:rPr>
          <w:rStyle w:val="VerbatimChar"/>
        </w:rPr>
        <w:t xml:space="preserve">kontrol_sonucu</w:t>
      </w:r>
      <w:r>
        <w:t xml:space="preserve"> </w:t>
      </w:r>
      <w:r>
        <w:t xml:space="preserve">farklı bir değerdir,</w:t>
      </w:r>
      <w:r>
        <w:t xml:space="preserve"> </w:t>
      </w:r>
      <w:r>
        <w:rPr>
          <w:rStyle w:val="VerbatimChar"/>
        </w:rPr>
        <w:t xml:space="preserve">anahtar</w:t>
      </w:r>
      <w:r>
        <w:t xml:space="preserve"> </w:t>
      </w:r>
      <w:r>
        <w:t xml:space="preserve">da farklı (ve işe yaramaz) çıkar — saldırganın atlayacağı bir</w:t>
      </w:r>
      <w:r>
        <w:t xml:space="preserve"> </w:t>
      </w:r>
      <w:r>
        <w:rPr>
          <w:rStyle w:val="VerbatimChar"/>
        </w:rPr>
        <w:t xml:space="preserve">if</w:t>
      </w:r>
      <w:r>
        <w:t xml:space="preserve"> </w:t>
      </w:r>
      <w:r>
        <w:rPr>
          <w:b/>
          <w:bCs/>
        </w:rPr>
        <w:t xml:space="preserve">yoktur</w:t>
      </w:r>
      <w:r>
        <w:t xml:space="preserve">, çünkü ortada atlanacak bir karar değil, hesaplanacak bir değer vardır. Bölüm 9.1’deki</w:t>
      </w:r>
      <w:r>
        <w:t xml:space="preserve"> </w:t>
      </w:r>
      <w:r>
        <w:rPr>
          <w:rStyle w:val="VerbatimChar"/>
        </w:rPr>
        <w:t xml:space="preserve">acc</w:t>
      </w:r>
      <w:r>
        <w:t xml:space="preserve"> </w:t>
      </w:r>
      <w:r>
        <w:t xml:space="preserve">zinciri ve Bölüm 10.1’deki cihaz anahtarı, bu fikrin iki somut uygulamasıdır.</w:t>
      </w:r>
    </w:p>
    <w:bookmarkEnd w:id="53"/>
    <w:bookmarkStart w:id="57" w:name="katmanlar-birbirini-korur"/>
    <w:p>
      <w:pPr>
        <w:pStyle w:val="Heading3"/>
      </w:pPr>
      <w:r>
        <w:t xml:space="preserve">Katmanlar birbirini korur</w:t>
      </w:r>
    </w:p>
    <w:p>
      <w:pPr>
        <w:pStyle w:val="FirstParagraph"/>
      </w:pPr>
      <w:r>
        <w:drawing>
          <wp:inline>
            <wp:extent cx="5759999" cy="4225888"/>
            <wp:effectExtent b="0" l="0" r="0" t="0"/>
            <wp:docPr descr="Hassas işlemi saran RASP katmanları" title="" id="55" name="Picture"/>
            <a:graphic>
              <a:graphicData uri="http://schemas.openxmlformats.org/drawingml/2006/picture">
                <pic:pic>
                  <pic:nvPicPr>
                    <pic:cNvPr descr="h06-02-katmanlar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42258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Her katman bir öncekinin zayıflığını kapatır: gizleme denetimleri saklar, bütünlük denetimi gizlenmiş denetimlerin</w:t>
      </w:r>
      <w:r>
        <w:t xml:space="preserve"> </w:t>
      </w:r>
      <w:r>
        <w:rPr>
          <w:b/>
          <w:bCs/>
        </w:rPr>
        <w:t xml:space="preserve">değiştirilmesini</w:t>
      </w:r>
      <w:r>
        <w:t xml:space="preserve"> </w:t>
      </w:r>
      <w:r>
        <w:t xml:space="preserve">fark eder, kontrol akışı sayacı bütünlük denetiminin</w:t>
      </w:r>
      <w:r>
        <w:t xml:space="preserve"> </w:t>
      </w:r>
      <w:r>
        <w:rPr>
          <w:b/>
          <w:bCs/>
        </w:rPr>
        <w:t xml:space="preserve">atlanmasını</w:t>
      </w:r>
      <w:r>
        <w:t xml:space="preserve"> </w:t>
      </w:r>
      <w:r>
        <w:t xml:space="preserve">fark eder, cihaz bağlama</w:t>
      </w:r>
      <w:r>
        <w:t xml:space="preserve"> </w:t>
      </w:r>
      <w:r>
        <w:t xml:space="preserve">bütün bunlar aşılsa bile verinin başka bir yerde</w:t>
      </w:r>
      <w:r>
        <w:t xml:space="preserve"> </w:t>
      </w:r>
      <w:r>
        <w:rPr>
          <w:b/>
          <w:bCs/>
        </w:rPr>
        <w:t xml:space="preserve">kullanılmasını</w:t>
      </w:r>
      <w:r>
        <w:t xml:space="preserve"> </w:t>
      </w:r>
      <w:r>
        <w:t xml:space="preserve">engeller; sunucu doğrulaması ise istemci tamamen</w:t>
      </w:r>
      <w:r>
        <w:t xml:space="preserve"> </w:t>
      </w:r>
      <w:r>
        <w:t xml:space="preserve">ele geçirilse bile son sözü söyler (tepki politikasındaki telemetri ve sunucu tarafı risk motoru).</w:t>
      </w:r>
    </w:p>
    <w:bookmarkEnd w:id="57"/>
    <w:bookmarkStart w:id="58" w:name="X2b2cecbf56b573db632707ac1da6965a0881d03"/>
    <w:p>
      <w:pPr>
        <w:pStyle w:val="Heading3"/>
      </w:pPr>
      <w:r>
        <w:t xml:space="preserve">2.1 İşlenmiş örnek: tek bir fonksiyonu üç noktada korumak</w:t>
      </w:r>
    </w:p>
    <w:p>
      <w:pPr>
        <w:pStyle w:val="FirstParagraph"/>
      </w:pPr>
      <w:r>
        <w:t xml:space="preserve">“Çok noktalılık”</w:t>
      </w:r>
      <w:r>
        <w:t xml:space="preserve"> </w:t>
      </w:r>
      <w:r>
        <w:t xml:space="preserve">soyut kalmasın. Örnek mimarideki</w:t>
      </w:r>
      <w:r>
        <w:t xml:space="preserve"> </w:t>
      </w:r>
      <w:r>
        <w:rPr>
          <w:rStyle w:val="VerbatimChar"/>
        </w:rPr>
        <w:t xml:space="preserve">anahtar_coz()</w:t>
      </w:r>
      <w:r>
        <w:t xml:space="preserve"> </w:t>
      </w:r>
      <w:r>
        <w:t xml:space="preserve">fonksiyonunu (ödeme anahtarını açan native</w:t>
      </w:r>
      <w:r>
        <w:t xml:space="preserve"> </w:t>
      </w:r>
      <w:r>
        <w:t xml:space="preserve">fonksiyon) ele alalım ve üç tetikleme anını sırayla uygulayalım: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Yükleme anı:</w:t>
      </w:r>
      <w:r>
        <w:t xml:space="preserve"> </w:t>
      </w:r>
      <w:r>
        <w:t xml:space="preserve">Kütüphane belleğe yüklendiğinde (native kütüphanenin başlatma fonksiyonunda) bir kez</w:t>
      </w:r>
      <w:r>
        <w:t xml:space="preserve"> </w:t>
      </w:r>
      <w:r>
        <w:t xml:space="preserve">bütünlük denetimi (Bölüm 3) çalışır. Ortam en baştan bozuksa,</w:t>
      </w:r>
      <w:r>
        <w:t xml:space="preserve"> </w:t>
      </w:r>
      <w:r>
        <w:rPr>
          <w:rStyle w:val="VerbatimChar"/>
        </w:rPr>
        <w:t xml:space="preserve">anahtar_coz</w:t>
      </w:r>
      <w:r>
        <w:t xml:space="preserve"> </w:t>
      </w:r>
      <w:r>
        <w:t xml:space="preserve">hiçbir zaman çağrılamaz hale</w:t>
      </w:r>
      <w:r>
        <w:t xml:space="preserve"> </w:t>
      </w:r>
      <w:r>
        <w:t xml:space="preserve">getirilir (bir global bayrak sıfırlanır).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Hassas işlem öncesi:</w:t>
      </w:r>
      <w:r>
        <w:t xml:space="preserve"> </w:t>
      </w:r>
      <w:r>
        <w:rPr>
          <w:rStyle w:val="VerbatimChar"/>
        </w:rPr>
        <w:t xml:space="preserve">anahtar_coz()</w:t>
      </w:r>
      <w:r>
        <w:t xml:space="preserve">’un kendi girişinde, ayrıca bir anti-debug denetimi (Bölüm 4) ve bir</w:t>
      </w:r>
      <w:r>
        <w:t xml:space="preserve"> </w:t>
      </w:r>
      <w:r>
        <w:t xml:space="preserve">kanca denetimi (Bölüm 6) çalışır — çünkü saldırgan hata ayıklayıcıyı</w:t>
      </w:r>
      <w:r>
        <w:t xml:space="preserve"> </w:t>
      </w:r>
      <w:r>
        <w:rPr>
          <w:b/>
          <w:bCs/>
        </w:rPr>
        <w:t xml:space="preserve">yükleme anından sonra</w:t>
      </w:r>
      <w:r>
        <w:t xml:space="preserve"> </w:t>
      </w:r>
      <w:r>
        <w:t xml:space="preserve">bağlamış</w:t>
      </w:r>
      <w:r>
        <w:t xml:space="preserve"> </w:t>
      </w:r>
      <w:r>
        <w:t xml:space="preserve">olabilir.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Arka planda, düzensiz aralıklarla:</w:t>
      </w:r>
      <w:r>
        <w:t xml:space="preserve"> </w:t>
      </w:r>
      <w:r>
        <w:t xml:space="preserve">Ayrı bir iş parçacığı, rastgele aralıklarla (ör. 2–7 saniye) ortam</w:t>
      </w:r>
      <w:r>
        <w:t xml:space="preserve"> </w:t>
      </w:r>
      <w:r>
        <w:t xml:space="preserve">denetimini (Bölüm 5) tekrar çalıştırır; bir sonraki</w:t>
      </w:r>
      <w:r>
        <w:t xml:space="preserve"> </w:t>
      </w:r>
      <w:r>
        <w:rPr>
          <w:rStyle w:val="VerbatimChar"/>
        </w:rPr>
        <w:t xml:space="preserve">anahtar_coz()</w:t>
      </w:r>
      <w:r>
        <w:t xml:space="preserve"> </w:t>
      </w:r>
      <w:r>
        <w:t xml:space="preserve">çağrısı bu iş parçacığının bulduğu sonucu</w:t>
      </w:r>
      <w:r>
        <w:t xml:space="preserve"> </w:t>
      </w:r>
      <w:r>
        <w:t xml:space="preserve">okur.</w:t>
      </w:r>
    </w:p>
    <w:p>
      <w:pPr>
        <w:pStyle w:val="FirstParagraph"/>
      </w:pPr>
      <w:r>
        <w:t xml:space="preserve">Sonuç:</w:t>
      </w:r>
      <w:r>
        <w:t xml:space="preserve"> </w:t>
      </w:r>
      <w:r>
        <w:rPr>
          <w:rStyle w:val="VerbatimChar"/>
        </w:rPr>
        <w:t xml:space="preserve">anahtar_coz()</w:t>
      </w:r>
      <w:r>
        <w:t xml:space="preserve">’u atlatmak isteyen saldırganın</w:t>
      </w:r>
      <w:r>
        <w:t xml:space="preserve"> </w:t>
      </w:r>
      <w:r>
        <w:rPr>
          <w:b/>
          <w:bCs/>
        </w:rPr>
        <w:t xml:space="preserve">üç ayrı zaman noktasındaki üç ayrı denetimi</w:t>
      </w:r>
      <w:r>
        <w:t xml:space="preserve"> </w:t>
      </w:r>
      <w:r>
        <w:t xml:space="preserve">aynı anda</w:t>
      </w:r>
      <w:r>
        <w:t xml:space="preserve"> </w:t>
      </w:r>
      <w:r>
        <w:t xml:space="preserve">yenmesi gerekir. Yalnız 2. noktayı (fonksiyonun kendi girişini) yamalamak, 1. ve 3. noktadaki denetimleri</w:t>
      </w:r>
      <w:r>
        <w:t xml:space="preserve"> </w:t>
      </w:r>
      <w:r>
        <w:t xml:space="preserve">etkilemez — saldırgan işini bitirdiğini sanır ama arka plan iş parçacığı birkaç saniye içinde tutarsızlığı</w:t>
      </w:r>
      <w:r>
        <w:t xml:space="preserve"> </w:t>
      </w:r>
      <w:r>
        <w:t xml:space="preserve">yakalar ve tepki politikası devreye girer (Bölüm 10).</w:t>
      </w:r>
    </w:p>
    <w:p>
      <w:pPr>
        <w:pStyle w:val="BlockText"/>
      </w:pPr>
      <w:r>
        <w:rPr>
          <w:b/>
          <w:bCs/>
        </w:rPr>
        <w:t xml:space="preserve">Sahada nasıl uygulanır?</w:t>
      </w:r>
    </w:p>
    <w:p>
      <w:pPr>
        <w:pStyle w:val="BlockText"/>
      </w:pPr>
      <w:r>
        <w:t xml:space="preserve">Kart şemalarının uygulama koruma gereksinimleri tam bu katmanları sayar: yetkisiz değişikliğe karşı koruma,</w:t>
      </w:r>
      <w:r>
        <w:t xml:space="preserve"> </w:t>
      </w:r>
      <w:r>
        <w:t xml:space="preserve">çalışma anında öz bütünlük denetimi, desteklenmeyen cihazda çalışmama, sürüm geri almayı engelleme, statik ve</w:t>
      </w:r>
      <w:r>
        <w:t xml:space="preserve"> </w:t>
      </w:r>
      <w:r>
        <w:t xml:space="preserve">dinamik tersine mühendisliğe ve kanca tekniklerine karşı savunma, hata ayıklama ve test ortamını algılama,</w:t>
      </w:r>
      <w:r>
        <w:t xml:space="preserve"> </w:t>
      </w:r>
      <w:r>
        <w:t xml:space="preserve">uzlaşma durumunda arka uca ve kullanıcıya bildirim ve verinin silinmesi, işletim sistemi korumalarının açık</w:t>
      </w:r>
      <w:r>
        <w:t xml:space="preserve"> </w:t>
      </w:r>
      <w:r>
        <w:t xml:space="preserve">olduğunun denetlenmesi. Sertifikalı bir kütüphanenin kılavuzunda native tarafta on dört, Java tarafında on dört</w:t>
      </w:r>
      <w:r>
        <w:t xml:space="preserve"> </w:t>
      </w:r>
      <w:r>
        <w:t xml:space="preserve">ayrı RASP önlemi bu gereksinimlere tek tek eşlenir.</w:t>
      </w:r>
    </w:p>
    <w:p>
      <w:r>
        <w:pict>
          <v:rect style="width:0;height:1.5pt" o:hralign="center" o:hrstd="t" o:hr="t"/>
        </w:pict>
      </w:r>
    </w:p>
    <w:bookmarkEnd w:id="58"/>
    <w:bookmarkEnd w:id="59"/>
    <w:bookmarkStart w:id="69" w:name="Xdc65e3f7ce2994c8937df9f5d5ca02aab578ec7"/>
    <w:p>
      <w:pPr>
        <w:pStyle w:val="Heading2"/>
      </w:pPr>
      <w:r>
        <w:t xml:space="preserve">3. Bütünlük denetimi: uygulama kendini doğrular (self-hashing)</w:t>
      </w:r>
    </w:p>
    <w:p>
      <w:pPr>
        <w:pStyle w:val="FirstParagraph"/>
      </w:pPr>
      <w:r>
        <w:t xml:space="preserve">RASP’in ilk ve en temel adımı:</w:t>
      </w:r>
      <w:r>
        <w:t xml:space="preserve"> </w:t>
      </w:r>
      <w:r>
        <w:rPr>
          <w:b/>
          <w:bCs/>
        </w:rPr>
        <w:t xml:space="preserve">“Ben değiştirildim mi?”</w:t>
      </w:r>
      <w:r>
        <w:t xml:space="preserve"> </w:t>
      </w:r>
      <w:r>
        <w:t xml:space="preserve">Saldırgan bir lisans kontrolünü, bir</w:t>
      </w:r>
      <w:r>
        <w:t xml:space="preserve"> </w:t>
      </w:r>
      <w:r>
        <w:rPr>
          <w:rStyle w:val="VerbatimChar"/>
        </w:rPr>
        <w:t xml:space="preserve">if (odendi)</w:t>
      </w:r>
      <w:r>
        <w:t xml:space="preserve"> </w:t>
      </w:r>
      <w:r>
        <w:t xml:space="preserve">dalını ya</w:t>
      </w:r>
      <w:r>
        <w:t xml:space="preserve"> </w:t>
      </w:r>
      <w:r>
        <w:t xml:space="preserve">da bir kripto çağrısını</w:t>
      </w:r>
      <w:r>
        <w:t xml:space="preserve"> </w:t>
      </w:r>
      <w:r>
        <w:rPr>
          <w:b/>
          <w:bCs/>
        </w:rPr>
        <w:t xml:space="preserve">yamalayarak</w:t>
      </w:r>
      <w:r>
        <w:t xml:space="preserve"> </w:t>
      </w:r>
      <w:r>
        <w:t xml:space="preserve">(patching) korumayı atlatmaya çalışır (</w:t>
      </w:r>
      <w:hyperlink r:id="rId22">
        <w:r>
          <w:rPr>
            <w:rStyle w:val="Hyperlink"/>
          </w:rPr>
          <w:t xml:space="preserve">Hafta 4</w:t>
        </w:r>
      </w:hyperlink>
      <w:r>
        <w:t xml:space="preserve">’te gördüğümüz</w:t>
      </w:r>
      <w:r>
        <w:t xml:space="preserve"> </w:t>
      </w:r>
      <w:r>
        <w:rPr>
          <w:rStyle w:val="VerbatimChar"/>
        </w:rPr>
        <w:t xml:space="preserve">je → jmp</w:t>
      </w:r>
      <w:r>
        <w:t xml:space="preserve"> </w:t>
      </w:r>
      <w:r>
        <w:t xml:space="preserve">yaması). Savunma: uygulama, kendi binary dosyasının (ya da korunan bir kod/veri bölgesinin) bir</w:t>
      </w:r>
      <w:r>
        <w:t xml:space="preserve"> </w:t>
      </w:r>
      <w:r>
        <w:rPr>
          <w:b/>
          <w:bCs/>
        </w:rPr>
        <w:t xml:space="preserve">özetini</w:t>
      </w:r>
      <w:r>
        <w:t xml:space="preserve"> </w:t>
      </w:r>
      <w:r>
        <w:t xml:space="preserve">çalışma</w:t>
      </w:r>
      <w:r>
        <w:t xml:space="preserve"> </w:t>
      </w:r>
      <w:r>
        <w:t xml:space="preserve">zamanında hesaplar ve önceden bilinen</w:t>
      </w:r>
      <w:r>
        <w:t xml:space="preserve"> </w:t>
      </w:r>
      <w:r>
        <w:rPr>
          <w:b/>
          <w:bCs/>
        </w:rPr>
        <w:t xml:space="preserve">altın (golden)</w:t>
      </w:r>
      <w:r>
        <w:t xml:space="preserve"> </w:t>
      </w:r>
      <w:r>
        <w:t xml:space="preserve">değerle karşılaştırır. Tek bir bayt bile değişmişse, yama</w:t>
      </w:r>
      <w:r>
        <w:t xml:space="preserve"> </w:t>
      </w:r>
      <w:r>
        <w:t xml:space="preserve">yakalanır.</w:t>
      </w:r>
    </w:p>
    <w:p>
      <w:pPr>
        <w:pStyle w:val="BlockText"/>
      </w:pPr>
      <w:r>
        <w:rPr>
          <w:b/>
          <w:bCs/>
        </w:rPr>
        <w:t xml:space="preserve">Kitap tarifi ve güncelleme</w:t>
      </w:r>
    </w:p>
    <w:p>
      <w:pPr>
        <w:pStyle w:val="BlockText"/>
      </w:pPr>
      <w:r>
        <w:t xml:space="preserve">Ders kitabı (Viega &amp; Messier) bunu</w:t>
      </w:r>
      <w:r>
        <w:t xml:space="preserve"> </w:t>
      </w:r>
      <w:r>
        <w:rPr>
          <w:b/>
          <w:bCs/>
        </w:rPr>
        <w:t xml:space="preserve">tarif 12.2 (Detecting Modification)</w:t>
      </w:r>
      <w:r>
        <w:t xml:space="preserve">’te</w:t>
      </w:r>
      <w:r>
        <w:t xml:space="preserve"> </w:t>
      </w:r>
      <w:r>
        <w:rPr>
          <w:b/>
          <w:bCs/>
        </w:rPr>
        <w:t xml:space="preserve">CRC32</w:t>
      </w:r>
      <w:r>
        <w:t xml:space="preserve"> </w:t>
      </w:r>
      <w:r>
        <w:t xml:space="preserve">ile yapar. CRC32</w:t>
      </w:r>
      <w:r>
        <w:t xml:space="preserve"> </w:t>
      </w:r>
      <w:r>
        <w:rPr>
          <w:b/>
          <w:bCs/>
        </w:rPr>
        <w:t xml:space="preserve">kriptografik değildir</w:t>
      </w:r>
      <w:r>
        <w:t xml:space="preserve">: saldırgan kodu yamalayıp aynı CRC’yi verecek şekilde kolayca ayarlayabilir. Biz bunu</w:t>
      </w:r>
      <w:r>
        <w:t xml:space="preserve"> </w:t>
      </w:r>
      <w:r>
        <w:rPr>
          <w:b/>
          <w:bCs/>
        </w:rPr>
        <w:t xml:space="preserve">HMAC-SHA-256</w:t>
      </w:r>
      <w:r>
        <w:t xml:space="preserve"> </w:t>
      </w:r>
      <w:r>
        <w:t xml:space="preserve">ile güncelliyoruz (bkz.</w:t>
      </w:r>
      <w:r>
        <w:t xml:space="preserve"> </w:t>
      </w:r>
      <w:hyperlink r:id="rId27">
        <w:r>
          <w:rPr>
            <w:rStyle w:val="Hyperlink"/>
          </w:rPr>
          <w:t xml:space="preserve">Hafta 3, §2.4</w:t>
        </w:r>
      </w:hyperlink>
      <w:r>
        <w:t xml:space="preserve">):</w:t>
      </w:r>
      <w:r>
        <w:t xml:space="preserve"> </w:t>
      </w:r>
      <w:r>
        <w:t xml:space="preserve">doğru HMAC’i üretmek için gizli anahtar gerekir. Yazarın CRC</w:t>
      </w:r>
      <w:r>
        <w:t xml:space="preserve"> </w:t>
      </w:r>
      <w:r>
        <w:t xml:space="preserve">seçmesinin bir nedeni vardır: asıl saldırı zaten</w:t>
      </w:r>
      <w:r>
        <w:t xml:space="preserve"> </w:t>
      </w:r>
      <w:r>
        <w:rPr>
          <w:b/>
          <w:bCs/>
        </w:rPr>
        <w:t xml:space="preserve">checksum kodunun kendisini</w:t>
      </w:r>
      <w:r>
        <w:t xml:space="preserve"> </w:t>
      </w:r>
      <w:r>
        <w:t xml:space="preserve">yamalamaktır — bu bölümün ana</w:t>
      </w:r>
      <w:r>
        <w:t xml:space="preserve"> </w:t>
      </w:r>
      <w:r>
        <w:t xml:space="preserve">tartışması budur.</w:t>
      </w:r>
    </w:p>
    <w:p>
      <w:pPr>
        <w:pStyle w:val="FirstParagraph"/>
      </w:pPr>
      <w:r>
        <w:drawing>
          <wp:inline>
            <wp:extent cx="5759999" cy="3115102"/>
            <wp:effectExtent b="0" l="0" r="0" t="0"/>
            <wp:docPr descr="Self-hashing ile bütünlük denetimi akışı" title="" id="61" name="Picture"/>
            <a:graphic>
              <a:graphicData uri="http://schemas.openxmlformats.org/drawingml/2006/picture">
                <pic:pic>
                  <pic:nvPicPr>
                    <pic:cNvPr descr="h06-03-self-hashing.pn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31151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67" w:name="X78216623dfa40ab14b0d492d6918eb904161b2f"/>
    <w:p>
      <w:pPr>
        <w:pStyle w:val="Heading3"/>
      </w:pPr>
      <w:r>
        <w:t xml:space="preserve">Demo 1 — Çalışma zamanı bütünlük denetimi ve yama tespiti</w:t>
      </w:r>
    </w:p>
    <w:p>
      <w:pPr>
        <w:pStyle w:val="BlockText"/>
      </w:pPr>
      <w:r>
        <w:rPr>
          <w:b/>
          <w:bCs/>
        </w:rPr>
        <w:t xml:space="preserve">Demo 1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code/week-06/01-integrity-hmac</w:t>
      </w:r>
      <w:r>
        <w:rPr>
          <w:b/>
          <w:bCs/>
        </w:rPr>
        <w:t xml:space="preserve"> </w:t>
      </w:r>
      <w:r>
        <w:rPr>
          <w:b/>
          <w:bCs/>
        </w:rPr>
        <w:t xml:space="preserve">· self-hashing, HMAC-SHA-256 (Tarif 12.2 güncellemesi)</w:t>
      </w:r>
    </w:p>
    <w:p>
      <w:pPr>
        <w:pStyle w:val="BlockText"/>
      </w:pPr>
      <w:r>
        <w:t xml:space="preserve">Program kendi binary dosyasının (</w:t>
      </w:r>
      <w:r>
        <w:rPr>
          <w:rStyle w:val="VerbatimChar"/>
        </w:rPr>
        <w:t xml:space="preserve">self</w:t>
      </w:r>
      <w:r>
        <w:t xml:space="preserve">) HMAC-SHA-256 özetini hesaplayıp</w:t>
      </w:r>
      <w:r>
        <w:t xml:space="preserve"> </w:t>
      </w:r>
      <w:r>
        <w:t xml:space="preserve">“altın”</w:t>
      </w:r>
      <w:r>
        <w:t xml:space="preserve"> </w:t>
      </w:r>
      <w:r>
        <w:t xml:space="preserve">(golden) değer olarak kaydeder,</w:t>
      </w:r>
      <w:r>
        <w:t xml:space="preserve"> </w:t>
      </w:r>
      <w:r>
        <w:t xml:space="preserve">sonra doğrular. Ardından binary dosyanın bir</w:t>
      </w:r>
      <w:r>
        <w:t xml:space="preserve"> </w:t>
      </w:r>
      <w:r>
        <w:rPr>
          <w:b/>
          <w:bCs/>
        </w:rPr>
        <w:t xml:space="preserve">kopyası</w:t>
      </w:r>
      <w:r>
        <w:t xml:space="preserve"> </w:t>
      </w:r>
      <w:r>
        <w:t xml:space="preserve">alınıp bir baytı değiştirilir (yama simülasyonu,</w:t>
      </w:r>
      <w:r>
        <w:t xml:space="preserve"> </w:t>
      </w:r>
      <w:r>
        <w:t xml:space="preserve">demonun kendi</w:t>
      </w:r>
      <w:r>
        <w:t xml:space="preserve"> </w:t>
      </w:r>
      <w:r>
        <w:rPr>
          <w:rStyle w:val="VerbatimChar"/>
        </w:rPr>
        <w:t xml:space="preserve">output/</w:t>
      </w:r>
      <w:r>
        <w:t xml:space="preserve"> </w:t>
      </w:r>
      <w:r>
        <w:t xml:space="preserve">klasöründe) ve yamalı kopyanın özeti altın değerle karşılaştırılır.</w:t>
      </w:r>
    </w:p>
    <w:p>
      <w:pPr>
        <w:pStyle w:val="BlockText"/>
      </w:pPr>
      <w:r>
        <w:t xml:space="preserve">Bu bölümün en altındaki animasyon (</w:t>
      </w:r>
      <w:r>
        <w:rPr>
          <w:b/>
          <w:bCs/>
        </w:rPr>
        <w:t xml:space="preserve">normal/patched-mid/edge</w:t>
      </w:r>
      <w:r>
        <w:t xml:space="preserve">, 🎲 rastgele baytlar) tam bu mekanizmayı,</w:t>
      </w:r>
      <w:r>
        <w:t xml:space="preserve"> </w:t>
      </w:r>
      <w:r>
        <w:t xml:space="preserve">12-16 bayt üzerinde, adım adım gösterir.</w:t>
      </w:r>
    </w:p>
    <w:p>
      <w:pPr>
        <w:pStyle w:val="FirstParagraph"/>
      </w:pPr>
      <w:r>
        <w:t xml:space="preserve">Özün kodu (dosyayı okuyup HMAC hesaplar;</w:t>
      </w:r>
      <w:r>
        <w:t xml:space="preserve"> </w:t>
      </w:r>
      <w:r>
        <w:rPr>
          <w:rStyle w:val="VerbatimChar"/>
        </w:rPr>
        <w:t xml:space="preserve">cen429_crypto.h</w:t>
      </w:r>
      <w:r>
        <w:t xml:space="preserve">’dan</w:t>
      </w:r>
      <w:r>
        <w:t xml:space="preserve"> </w:t>
      </w:r>
      <w:r>
        <w:rPr>
          <w:rStyle w:val="VerbatimChar"/>
        </w:rPr>
        <w:t xml:space="preserve">crypto_hmac_sha256</w:t>
      </w:r>
      <w:r>
        <w:t xml:space="preserve">):</w:t>
      </w:r>
    </w:p>
    <w:p>
      <w:pPr>
        <w:pStyle w:val="BodyText"/>
      </w:pPr>
      <w:r>
        <w:rPr>
          <w:b/>
          <w:bCs/>
        </w:rPr>
        <w:t xml:space="preserve">integrity.c (özet)</w:t>
      </w:r>
    </w:p>
    <w:p>
      <w:pPr>
        <w:pStyle w:val="SourceCode"/>
      </w:pPr>
      <w:r>
        <w:rPr>
          <w:rStyle w:val="CommentTok"/>
        </w:rPr>
        <w:t xml:space="preserve">/* Kendi yolunu bul: Linux /proc/self/exe, Windows GetModuleFileNameA */</w:t>
      </w:r>
      <w:r>
        <w:br/>
      </w:r>
      <w:r>
        <w:rPr>
          <w:rStyle w:val="NormalTok"/>
        </w:rPr>
        <w:t xml:space="preserve">self_path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read_file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crypto_hmac_sha256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RASP_KEY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digest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HMAC over the file */</w:t>
      </w:r>
      <w:r>
        <w:br/>
      </w:r>
      <w:r>
        <w:br/>
      </w:r>
      <w:r>
        <w:rPr>
          <w:rStyle w:val="CommentTok"/>
        </w:rPr>
        <w:t xml:space="preserve">/* verify: sabit zamanli karsilastirma (zamanlama sizintisini onler) */</w:t>
      </w:r>
      <w:r>
        <w:br/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diff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diff </w:t>
      </w:r>
      <w:r>
        <w:rPr>
          <w:rStyle w:val="OperatorTok"/>
        </w:rPr>
        <w:t xml:space="preserve">|=</w:t>
      </w:r>
      <w:r>
        <w:rPr>
          <w:rStyle w:val="NormalTok"/>
        </w:rPr>
        <w:t xml:space="preserve"> expected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digest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diff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INTEGRITY OK */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PATCH DETECTED */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10699092"/>
            <wp:effectExtent b="0" l="0" r="0" t="0"/>
            <wp:docPr descr="Öz bütünlük denetimi — adım adım" title="" id="64" name="Picture"/>
            <a:graphic>
              <a:graphicData uri="http://schemas.openxmlformats.org/drawingml/2006/picture">
                <pic:pic>
                  <pic:nvPicPr>
                    <pic:cNvPr descr="integrity-hmac.tr.png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06990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normal</w:t>
      </w:r>
      <w:r>
        <w:t xml:space="preserve">,</w:t>
      </w:r>
      <w:r>
        <w:t xml:space="preserve"> </w:t>
      </w:r>
      <w:r>
        <w:rPr>
          <w:b/>
          <w:bCs/>
        </w:rPr>
        <w:t xml:space="preserve">patched-mid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edge-first-byte</w:t>
      </w:r>
      <w:r>
        <w:t xml:space="preserve"> </w:t>
      </w:r>
      <w:r>
        <w:t xml:space="preserve">hazır örneklerini deneyin; 🎲 ile rastgele baytlar üretebilir,</w:t>
      </w:r>
      <w:r>
        <w:t xml:space="preserve"> </w:t>
      </w:r>
      <w:r>
        <w:t xml:space="preserve">kendi baytlarınızı da girebilirsiniz.</w:t>
      </w:r>
    </w:p>
    <w:p>
      <w:pPr>
        <w:pStyle w:val="BodyText"/>
      </w:pPr>
      <w:r>
        <w:t xml:space="preserve">Windows’ta alınan</w:t>
      </w:r>
      <w:r>
        <w:t xml:space="preserve"> </w:t>
      </w:r>
      <w:r>
        <w:rPr>
          <w:b/>
          <w:bCs/>
        </w:rPr>
        <w:t xml:space="preserve">gerçek çıktı</w:t>
      </w:r>
      <w:r>
        <w:t xml:space="preserve"> </w:t>
      </w:r>
      <w:r>
        <w:t xml:space="preserve">(kısaltılmış):</w:t>
      </w:r>
    </w:p>
    <w:p>
      <w:pPr>
        <w:pStyle w:val="BodyText"/>
      </w:pPr>
      <w:r>
        <w:rPr>
          <w:b/>
          <w:bCs/>
        </w:rPr>
        <w:t xml:space="preserve">.</w:t>
      </w:r>
      <w:r>
        <w:rPr>
          <w:b/>
          <w:bCs/>
        </w:rPr>
        <w:t xml:space="preserve">.ps1 — çıktı</w:t>
      </w:r>
    </w:p>
    <w:p>
      <w:pPr>
        <w:pStyle w:val="SourceCode"/>
      </w:pPr>
      <w:r>
        <w:rPr>
          <w:rStyle w:val="VerbatimChar"/>
        </w:rPr>
        <w:t xml:space="preserve">STEP 2 - Normal run: integrity verifies OK (no patch)</w:t>
      </w:r>
      <w:r>
        <w:br/>
      </w:r>
      <w:r>
        <w:rPr>
          <w:rStyle w:val="VerbatimChar"/>
        </w:rPr>
        <w:t xml:space="preserve">Expected   : 5aeaf45226dbb29af724cb7101a621419aa58e0630f1fee3d647f76b55115de4</w:t>
      </w:r>
      <w:r>
        <w:br/>
      </w:r>
      <w:r>
        <w:rPr>
          <w:rStyle w:val="VerbatimChar"/>
        </w:rPr>
        <w:t xml:space="preserve">Computed   : 5aeaf45226dbb29af724cb7101a621419aa58e0630f1fee3d647f76b55115de4</w:t>
      </w:r>
      <w:r>
        <w:br/>
      </w:r>
      <w:r>
        <w:rPr>
          <w:rStyle w:val="VerbatimChar"/>
        </w:rPr>
        <w:t xml:space="preserve">RESULT: INTEGRITY OK - target unchanged.</w:t>
      </w:r>
      <w:r>
        <w:br/>
      </w:r>
      <w:r>
        <w:br/>
      </w:r>
      <w:r>
        <w:rPr>
          <w:rStyle w:val="VerbatimChar"/>
        </w:rPr>
        <w:t xml:space="preserve">STEP 3 - Attack: a COPY of the binary is made and 1 byte is changed</w:t>
      </w:r>
      <w:r>
        <w:br/>
      </w:r>
      <w:r>
        <w:rPr>
          <w:rStyle w:val="VerbatimChar"/>
        </w:rPr>
        <w:t xml:space="preserve">&gt; flip byte at offset 22272 (0xCC -&gt; 0x33)</w:t>
      </w:r>
      <w:r>
        <w:br/>
      </w:r>
      <w:r>
        <w:rPr>
          <w:rStyle w:val="VerbatimChar"/>
        </w:rPr>
        <w:t xml:space="preserve">STEP 4 - The patched copy's HMAC is compared with the golden value</w:t>
      </w:r>
      <w:r>
        <w:br/>
      </w:r>
      <w:r>
        <w:rPr>
          <w:rStyle w:val="VerbatimChar"/>
        </w:rPr>
        <w:t xml:space="preserve">Expected   : 5aeaf45226dbb29af724cb7101a621419aa58e0630f1fee3d647f76b55115de4</w:t>
      </w:r>
      <w:r>
        <w:br/>
      </w:r>
      <w:r>
        <w:rPr>
          <w:rStyle w:val="VerbatimChar"/>
        </w:rPr>
        <w:t xml:space="preserve">Computed   : c47c35687dc205b93a2eec33df49c97defecfcb868fb8a23e6c01c2aca0ec8ac</w:t>
      </w:r>
      <w:r>
        <w:br/>
      </w:r>
      <w:r>
        <w:rPr>
          <w:rStyle w:val="VerbatimChar"/>
        </w:rPr>
        <w:t xml:space="preserve">RESULT: PATCH DETECTED - target was modified! (tamper)   (exit code 3)</w:t>
      </w:r>
    </w:p>
    <w:p>
      <w:pPr>
        <w:pStyle w:val="FirstParagraph"/>
      </w:pPr>
      <w:r>
        <w:t xml:space="preserve">Yama yokken özet altın değerle</w:t>
      </w:r>
      <w:r>
        <w:t xml:space="preserve"> </w:t>
      </w:r>
      <w:r>
        <w:rPr>
          <w:b/>
          <w:bCs/>
        </w:rPr>
        <w:t xml:space="preserve">birebir</w:t>
      </w:r>
      <w:r>
        <w:t xml:space="preserve"> </w:t>
      </w:r>
      <w:r>
        <w:t xml:space="preserve">aynı çıktı. Tek bir baytı değiştirince özet tamamen değişti (çığ etkisi) ve</w:t>
      </w:r>
      <w:r>
        <w:t xml:space="preserve"> </w:t>
      </w:r>
      <w:r>
        <w:t xml:space="preserve">yama yakalandı. Karşılaştırma</w:t>
      </w:r>
      <w:r>
        <w:t xml:space="preserve"> </w:t>
      </w:r>
      <w:r>
        <w:rPr>
          <w:b/>
          <w:bCs/>
        </w:rPr>
        <w:t xml:space="preserve">sabit zamanlı</w:t>
      </w:r>
      <w:r>
        <w:t xml:space="preserve"> </w:t>
      </w:r>
      <w:r>
        <w:t xml:space="preserve">yapılır (</w:t>
      </w:r>
      <w:r>
        <w:rPr>
          <w:rStyle w:val="VerbatimChar"/>
        </w:rPr>
        <w:t xml:space="preserve">memcmp</w:t>
      </w:r>
      <w:r>
        <w:t xml:space="preserve"> </w:t>
      </w:r>
      <w:r>
        <w:t xml:space="preserve">değil), çünkü</w:t>
      </w:r>
      <w:r>
        <w:t xml:space="preserve"> </w:t>
      </w:r>
      <w:hyperlink r:id="rId66">
        <w:r>
          <w:rPr>
            <w:rStyle w:val="Hyperlink"/>
          </w:rPr>
          <w:t xml:space="preserve">Hafta 3’te</w:t>
        </w:r>
      </w:hyperlink>
      <w:r>
        <w:t xml:space="preserve"> </w:t>
      </w:r>
      <w:r>
        <w:t xml:space="preserve">gördüğümüz gibi düz</w:t>
      </w:r>
      <w:r>
        <w:t xml:space="preserve"> </w:t>
      </w:r>
      <w:r>
        <w:rPr>
          <w:rStyle w:val="VerbatimChar"/>
        </w:rPr>
        <w:t xml:space="preserve">memcmp</w:t>
      </w:r>
      <w:r>
        <w:t xml:space="preserve"> </w:t>
      </w:r>
      <w:r>
        <w:t xml:space="preserve">ilk farklı baytta durup zamanlama sızdırır.</w:t>
      </w:r>
    </w:p>
    <w:bookmarkEnd w:id="67"/>
    <w:bookmarkStart w:id="68" w:name="Xeb9a3760ab9047fe6212c81419f88370e89d701"/>
    <w:p>
      <w:pPr>
        <w:pStyle w:val="Heading3"/>
      </w:pPr>
      <w:r>
        <w:t xml:space="preserve">3.1 İşlenmiş örnek: HMAC hangi baytları özetliyor, yama onu nasıl bozuyor?</w:t>
      </w:r>
    </w:p>
    <w:p>
      <w:pPr>
        <w:pStyle w:val="FirstParagraph"/>
      </w:pPr>
      <w:r>
        <w:rPr>
          <w:b/>
          <w:bCs/>
        </w:rPr>
        <w:t xml:space="preserve">Hangi baytlar özetleniyor?</w:t>
      </w:r>
      <w:r>
        <w:t xml:space="preserve"> </w:t>
      </w:r>
      <w:r>
        <w:rPr>
          <w:rStyle w:val="VerbatimChar"/>
        </w:rPr>
        <w:t xml:space="preserve">target_hmac()</w:t>
      </w:r>
      <w:r>
        <w:t xml:space="preserve"> </w:t>
      </w:r>
      <w:r>
        <w:t xml:space="preserve">fonksiyonuna bakınca cevap nettir:</w:t>
      </w:r>
      <w:r>
        <w:t xml:space="preserve"> </w:t>
      </w:r>
      <w:r>
        <w:rPr>
          <w:rStyle w:val="VerbatimChar"/>
        </w:rPr>
        <w:t xml:space="preserve">read_file()</w:t>
      </w:r>
      <w:r>
        <w:t xml:space="preserve"> </w:t>
      </w:r>
      <w:r>
        <w:t xml:space="preserve">hedefin (kendi</w:t>
      </w:r>
      <w:r>
        <w:t xml:space="preserve"> </w:t>
      </w:r>
      <w:r>
        <w:t xml:space="preserve">binary dosyanın)</w:t>
      </w:r>
      <w:r>
        <w:t xml:space="preserve"> </w:t>
      </w:r>
      <w:r>
        <w:rPr>
          <w:b/>
          <w:bCs/>
        </w:rPr>
        <w:t xml:space="preserve">tamamını</w:t>
      </w:r>
      <w:r>
        <w:t xml:space="preserve"> </w:t>
      </w:r>
      <w:r>
        <w:t xml:space="preserve">belleğe okur (</w:t>
      </w:r>
      <w:r>
        <w:rPr>
          <w:rStyle w:val="VerbatimChar"/>
        </w:rPr>
        <w:t xml:space="preserve">fread</w:t>
      </w:r>
      <w:r>
        <w:t xml:space="preserve"> </w:t>
      </w:r>
      <w:r>
        <w:t xml:space="preserve">ile ofset 0’dan dosya sonuna kadar) ve</w:t>
      </w:r>
      <w:r>
        <w:t xml:space="preserve"> </w:t>
      </w:r>
      <w:r>
        <w:rPr>
          <w:rStyle w:val="VerbatimChar"/>
        </w:rPr>
        <w:t xml:space="preserve">crypto_hmac_sha256</w:t>
      </w:r>
      <w:r>
        <w:t xml:space="preserve"> </w:t>
      </w:r>
      <w:r>
        <w:t xml:space="preserve">bu</w:t>
      </w:r>
      <w:r>
        <w:t xml:space="preserve"> </w:t>
      </w:r>
      <w:r>
        <w:rPr>
          <w:b/>
          <w:bCs/>
        </w:rPr>
        <w:t xml:space="preserve">bütün bayt dizisini</w:t>
      </w:r>
      <w:r>
        <w:t xml:space="preserve"> </w:t>
      </w:r>
      <w:r>
        <w:t xml:space="preserve">tek seferde özetler — belirli bir fonksiyon ya da bölüm değil, dosyanın</w:t>
      </w:r>
      <w:r>
        <w:t xml:space="preserve"> </w:t>
      </w:r>
      <w:r>
        <w:rPr>
          <w:b/>
          <w:bCs/>
        </w:rPr>
        <w:t xml:space="preserve">her baytı</w:t>
      </w:r>
      <w:r>
        <w:t xml:space="preserve">.</w:t>
      </w:r>
      <w:r>
        <w:t xml:space="preserve"> </w:t>
      </w:r>
      <w:r>
        <w:rPr>
          <w:rStyle w:val="VerbatimChar"/>
        </w:rPr>
        <w:t xml:space="preserve">demo.ps1</w:t>
      </w:r>
      <w:r>
        <w:t xml:space="preserve">’in gerçek çıktısında</w:t>
      </w:r>
      <w:r>
        <w:t xml:space="preserve"> </w:t>
      </w:r>
      <w:r>
        <w:rPr>
          <w:rStyle w:val="VerbatimChar"/>
        </w:rPr>
        <w:t xml:space="preserve">ofset 22272</w:t>
      </w:r>
      <w:r>
        <w:t xml:space="preserve"> </w:t>
      </w:r>
      <w:r>
        <w:t xml:space="preserve">değiştiriliyordu; bu, dosyanın</w:t>
      </w:r>
      <w:r>
        <w:t xml:space="preserve"> </w:t>
      </w:r>
      <w:r>
        <w:rPr>
          <w:b/>
          <w:bCs/>
        </w:rPr>
        <w:t xml:space="preserve">ortasına</w:t>
      </w:r>
      <w:r>
        <w:t xml:space="preserve"> </w:t>
      </w:r>
      <w:r>
        <w:t xml:space="preserve">(</w:t>
      </w:r>
      <w:r>
        <w:rPr>
          <w:rStyle w:val="VerbatimChar"/>
        </w:rPr>
        <w:t xml:space="preserve">SIZE / 2</w:t>
      </w:r>
      <w:r>
        <w:t xml:space="preserve">) denk gelir —</w:t>
      </w:r>
      <w:r>
        <w:t xml:space="preserve"> </w:t>
      </w:r>
      <w:r>
        <w:t xml:space="preserve">demek ki o çalıştırmada binary dosyanın toplam boyutu yaklaşık</w:t>
      </w:r>
      <w:r>
        <w:t xml:space="preserve"> </w:t>
      </w:r>
      <w:r>
        <w:rPr>
          <w:rStyle w:val="VerbatimChar"/>
        </w:rPr>
        <w:t xml:space="preserve">22272 × 2 ≈ 44544</w:t>
      </w:r>
      <w:r>
        <w:t xml:space="preserve"> </w:t>
      </w:r>
      <w:r>
        <w:t xml:space="preserve">bayttı. Saldırgan dosyanın</w:t>
      </w:r>
      <w:r>
        <w:t xml:space="preserve"> </w:t>
      </w:r>
      <w:r>
        <w:t xml:space="preserve">hangi baytını değiştirirse değiştirsin (başı, ortası, sonu fark etmez), o bayt hesaba dahildir ve özet değişir.</w:t>
      </w:r>
    </w:p>
    <w:p>
      <w:pPr>
        <w:pStyle w:val="BodyText"/>
      </w:pPr>
      <w:r>
        <w:rPr>
          <w:b/>
          <w:bCs/>
        </w:rPr>
        <w:t xml:space="preserve">Yama onu nasıl bozuyor — küçük bir örnekte adım adım.</w:t>
      </w:r>
      <w:r>
        <w:t xml:space="preserve"> </w:t>
      </w:r>
      <w:r>
        <w:t xml:space="preserve">Aynı çığ etkisini, koca bir binary dosya yerine</w:t>
      </w:r>
      <w:r>
        <w:t xml:space="preserve"> </w:t>
      </w:r>
      <w:r>
        <w:rPr>
          <w:b/>
          <w:bCs/>
        </w:rPr>
        <w:t xml:space="preserve">tek bir karakterlik</w:t>
      </w:r>
      <w:r>
        <w:t xml:space="preserve"> </w:t>
      </w:r>
      <w:r>
        <w:t xml:space="preserve">bir metinde görelim; mantık birebir aynıdır.</w:t>
      </w:r>
      <w:r>
        <w:t xml:space="preserve"> </w:t>
      </w:r>
      <w:r>
        <w:rPr>
          <w:rStyle w:val="VerbatimChar"/>
        </w:rPr>
        <w:t xml:space="preserve">"MERHABA"</w:t>
      </w:r>
      <w:r>
        <w:t xml:space="preserve"> </w:t>
      </w:r>
      <w:r>
        <w:t xml:space="preserve">dizesini sabit bir anahtarla</w:t>
      </w:r>
      <w:r>
        <w:t xml:space="preserve"> </w:t>
      </w:r>
      <w:r>
        <w:t xml:space="preserve">HMAC-SHA-256’layalım, sonra son karakteri</w:t>
      </w:r>
      <w:r>
        <w:t xml:space="preserve"> </w:t>
      </w:r>
      <w:r>
        <w:rPr>
          <w:rStyle w:val="VerbatimChar"/>
        </w:rPr>
        <w:t xml:space="preserve">A</w:t>
      </w:r>
      <w:r>
        <w:t xml:space="preserve">’dan</w:t>
      </w:r>
      <w:r>
        <w:t xml:space="preserve"> </w:t>
      </w:r>
      <w:r>
        <w:rPr>
          <w:rStyle w:val="VerbatimChar"/>
        </w:rPr>
        <w:t xml:space="preserve">B</w:t>
      </w:r>
      <w:r>
        <w:t xml:space="preserve">’ye çevirip tekrar hesaplayalım:</w:t>
      </w:r>
    </w:p>
    <w:p>
      <w:pPr>
        <w:pStyle w:val="BodyText"/>
      </w:pPr>
      <w:r>
        <w:rPr>
          <w:b/>
          <w:bCs/>
        </w:rPr>
        <w:t xml:space="preserve">Tek karakterlik degisikligin HMAC’e etkisi (gercek openssl ciktisi)</w:t>
      </w:r>
    </w:p>
    <w:p>
      <w:pPr>
        <w:pStyle w:val="SourceCode"/>
      </w:pPr>
      <w:r>
        <w:rPr>
          <w:rStyle w:val="BuiltInTok"/>
        </w:rPr>
        <w:t xml:space="preserve">printf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'MERHABA'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dgst </w:t>
      </w:r>
      <w:r>
        <w:rPr>
          <w:rStyle w:val="AttributeTok"/>
        </w:rPr>
        <w:t xml:space="preserve">-sha256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-hmac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"ornek-anahtar"</w:t>
      </w:r>
      <w:r>
        <w:br/>
      </w:r>
      <w:r>
        <w:rPr>
          <w:rStyle w:val="BuiltInTok"/>
        </w:rPr>
        <w:t xml:space="preserve">printf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'MERHABB'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dgst </w:t>
      </w:r>
      <w:r>
        <w:rPr>
          <w:rStyle w:val="AttributeTok"/>
        </w:rPr>
        <w:t xml:space="preserve">-sha256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-hmac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"ornek-anahtar"</w:t>
      </w:r>
    </w:p>
    <w:p>
      <w:pPr>
        <w:pStyle w:val="SourceCode"/>
      </w:pPr>
      <w:r>
        <w:rPr>
          <w:rStyle w:val="VerbatimChar"/>
        </w:rPr>
        <w:t xml:space="preserve">SHA2-256(stdin)= 4d45a6382deee7f75c75b3cf5a6a81a2776d317e1db9ec9b0125b69e09492615</w:t>
      </w:r>
      <w:r>
        <w:br/>
      </w:r>
      <w:r>
        <w:rPr>
          <w:rStyle w:val="VerbatimChar"/>
        </w:rPr>
        <w:t xml:space="preserve">SHA2-256(stdin)= 4fbdf8768822083c3fc3797c5f1d278dd1ea58ab0bfde31a8ebf85e260fbcbd7</w:t>
      </w:r>
    </w:p>
    <w:p>
      <w:pPr>
        <w:pStyle w:val="FirstParagraph"/>
      </w:pPr>
      <w:r>
        <w:t xml:space="preserve">Girdinin</w:t>
      </w:r>
      <w:r>
        <w:t xml:space="preserve"> </w:t>
      </w:r>
      <w:r>
        <w:rPr>
          <w:b/>
          <w:bCs/>
        </w:rPr>
        <w:t xml:space="preserve">7 baytından yalnız 1 tanesi</w:t>
      </w:r>
      <w:r>
        <w:t xml:space="preserve"> </w:t>
      </w:r>
      <w:r>
        <w:t xml:space="preserve">(son karakter,</w:t>
      </w:r>
      <w:r>
        <w:t xml:space="preserve"> </w:t>
      </w:r>
      <w:r>
        <w:rPr>
          <w:rStyle w:val="VerbatimChar"/>
        </w:rPr>
        <w:t xml:space="preserve">A</w:t>
      </w:r>
      <w:r>
        <w:t xml:space="preserve">=0x41 →</w:t>
      </w:r>
      <w:r>
        <w:t xml:space="preserve"> </w:t>
      </w:r>
      <w:r>
        <w:rPr>
          <w:rStyle w:val="VerbatimChar"/>
        </w:rPr>
        <w:t xml:space="preserve">B</w:t>
      </w:r>
      <w:r>
        <w:t xml:space="preserve">=0x42; bu iki değer yalnız</w:t>
      </w:r>
      <w:r>
        <w:t xml:space="preserve"> </w:t>
      </w:r>
      <w:r>
        <w:rPr>
          <w:b/>
          <w:bCs/>
        </w:rPr>
        <w:t xml:space="preserve">iki bitte</w:t>
      </w:r>
      <w:r>
        <w:t xml:space="preserve"> </w:t>
      </w:r>
      <w:r>
        <w:t xml:space="preserve">ayrılır) değişti; ama</w:t>
      </w:r>
      <w:r>
        <w:t xml:space="preserve"> </w:t>
      </w:r>
      <w:r>
        <w:t xml:space="preserve">çıktının</w:t>
      </w:r>
      <w:r>
        <w:t xml:space="preserve"> </w:t>
      </w:r>
      <w:r>
        <w:rPr>
          <w:b/>
          <w:bCs/>
        </w:rPr>
        <w:t xml:space="preserve">32 baytının tamamı</w:t>
      </w:r>
      <w:r>
        <w:t xml:space="preserve"> </w:t>
      </w:r>
      <w:r>
        <w:t xml:space="preserve">farklı. Bu, kriptografik özet fonksiyonlarının</w:t>
      </w:r>
      <w:r>
        <w:t xml:space="preserve"> </w:t>
      </w:r>
      <w:r>
        <w:rPr>
          <w:b/>
          <w:bCs/>
        </w:rPr>
        <w:t xml:space="preserve">çığ etkisi</w:t>
      </w:r>
      <w:r>
        <w:t xml:space="preserve">dir: girdide tek bir</w:t>
      </w:r>
      <w:r>
        <w:t xml:space="preserve"> </w:t>
      </w:r>
      <w:r>
        <w:t xml:space="preserve">bit değişirse, çıktının ortalama</w:t>
      </w:r>
      <w:r>
        <w:t xml:space="preserve"> </w:t>
      </w:r>
      <w:r>
        <w:rPr>
          <w:b/>
          <w:bCs/>
        </w:rPr>
        <w:t xml:space="preserve">yarısı</w:t>
      </w:r>
      <w:r>
        <w:t xml:space="preserve"> </w:t>
      </w:r>
      <w:r>
        <w:t xml:space="preserve">değişir. Demo 1’in gerçek çıktısında gördüğünüz</w:t>
      </w:r>
      <w:r>
        <w:t xml:space="preserve"> </w:t>
      </w:r>
      <w:r>
        <w:rPr>
          <w:rStyle w:val="VerbatimChar"/>
        </w:rPr>
        <w:t xml:space="preserve">5aeaf452...55115de4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c47c3568...aca0ec8a</w:t>
      </w:r>
      <w:r>
        <w:t xml:space="preserve"> </w:t>
      </w:r>
      <w:r>
        <w:t xml:space="preserve">dönüşümü de aynı özelliğin, koca bir binary dosya üzerindeki</w:t>
      </w:r>
      <w:r>
        <w:t xml:space="preserve"> </w:t>
      </w:r>
      <w:r>
        <w:t xml:space="preserve">hâlidir:</w:t>
      </w:r>
      <w:r>
        <w:t xml:space="preserve"> </w:t>
      </w:r>
      <w:r>
        <w:rPr>
          <w:rStyle w:val="VerbatimChar"/>
        </w:rPr>
        <w:t xml:space="preserve">XOR 0xFF</w:t>
      </w:r>
      <w:r>
        <w:t xml:space="preserve"> </w:t>
      </w:r>
      <w:r>
        <w:t xml:space="preserve">tek bir baytın</w:t>
      </w:r>
      <w:r>
        <w:t xml:space="preserve"> </w:t>
      </w:r>
      <w:r>
        <w:rPr>
          <w:b/>
          <w:bCs/>
        </w:rPr>
        <w:t xml:space="preserve">her bitini</w:t>
      </w:r>
      <w:r>
        <w:t xml:space="preserve"> </w:t>
      </w:r>
      <w:r>
        <w:t xml:space="preserve">ters çevirir, bu da HMAC-SHA-256’nın iç işleyişi (SHA-256’nın</w:t>
      </w:r>
      <w:r>
        <w:t xml:space="preserve"> </w:t>
      </w:r>
      <w:r>
        <w:t xml:space="preserve">sıkıştırma fonksiyonunun her turu) yoluyla bütün 256 bit çıktıya yayılır.</w:t>
      </w:r>
    </w:p>
    <w:p>
      <w:pPr>
        <w:pStyle w:val="BlockText"/>
      </w:pPr>
      <w:r>
        <w:rPr>
          <w:b/>
          <w:bCs/>
        </w:rPr>
        <w:t xml:space="preserve">Neden bu, denetimin işe yaraması için gerekli?</w:t>
      </w:r>
    </w:p>
    <w:p>
      <w:pPr>
        <w:pStyle w:val="BlockText"/>
      </w:pPr>
      <w:r>
        <w:t xml:space="preserve">Çığ etkisi olmasaydı (ör. CRC32’de olduğu gibi zayıf bir özet fonksiyonunda), saldırgan yamaladığı baytın</w:t>
      </w:r>
      <w:r>
        <w:t xml:space="preserve"> </w:t>
      </w:r>
      <w:r>
        <w:t xml:space="preserve">yanına</w:t>
      </w:r>
      <w:r>
        <w:t xml:space="preserve"> </w:t>
      </w:r>
      <w:r>
        <w:rPr>
          <w:b/>
          <w:bCs/>
        </w:rPr>
        <w:t xml:space="preserve">telafi edici</w:t>
      </w:r>
      <w:r>
        <w:t xml:space="preserve"> </w:t>
      </w:r>
      <w:r>
        <w:t xml:space="preserve">birkaç bayt daha ekleyerek özeti eski değerine geri getirebilirdi (checksum’ı</w:t>
      </w:r>
      <w:r>
        <w:t xml:space="preserve"> </w:t>
      </w:r>
      <w:r>
        <w:t xml:space="preserve">“düzeltme”</w:t>
      </w:r>
      <w:r>
        <w:t xml:space="preserve"> </w:t>
      </w:r>
      <w:r>
        <w:t xml:space="preserve">saldırısı). HMAC-SHA-256 gibi kriptografik bir özette bu, anahtarı bilmeden</w:t>
      </w:r>
      <w:r>
        <w:t xml:space="preserve"> </w:t>
      </w:r>
      <w:r>
        <w:rPr>
          <w:b/>
          <w:bCs/>
        </w:rPr>
        <w:t xml:space="preserve">pratik olarak</w:t>
      </w:r>
      <w:r>
        <w:rPr>
          <w:b/>
          <w:bCs/>
        </w:rPr>
        <w:t xml:space="preserve"> </w:t>
      </w:r>
      <w:r>
        <w:rPr>
          <w:b/>
          <w:bCs/>
        </w:rPr>
        <w:t xml:space="preserve">imkânsızdır</w:t>
      </w:r>
      <w:r>
        <w:t xml:space="preserve"> </w:t>
      </w:r>
      <w:r>
        <w:t xml:space="preserve">— bu yüzden Bölüm 3’ün başındaki</w:t>
      </w:r>
      <w:r>
        <w:t xml:space="preserve"> </w:t>
      </w:r>
      <w:r>
        <w:t xml:space="preserve">“Kitap tarifi ve güncelleme”</w:t>
      </w:r>
      <w:r>
        <w:t xml:space="preserve"> </w:t>
      </w:r>
      <w:r>
        <w:t xml:space="preserve">notunda CRC32’nin neden HMAC’e</w:t>
      </w:r>
      <w:r>
        <w:t xml:space="preserve"> </w:t>
      </w:r>
      <w:r>
        <w:t xml:space="preserve">yükseltildiğini görmüştük.</w:t>
      </w:r>
    </w:p>
    <w:p>
      <w:pPr>
        <w:pStyle w:val="BlockText"/>
      </w:pPr>
      <w:r>
        <w:rPr>
          <w:b/>
          <w:bCs/>
        </w:rPr>
        <w:t xml:space="preserve">Bütünlük denetimi tek başına neden yeterli değil?</w:t>
      </w:r>
    </w:p>
    <w:p>
      <w:pPr>
        <w:pStyle w:val="BlockText"/>
      </w:pPr>
      <w:r>
        <w:t xml:space="preserve">HMAC anahtarı</w:t>
      </w:r>
      <w:r>
        <w:t xml:space="preserve"> </w:t>
      </w:r>
      <w:r>
        <w:rPr>
          <w:b/>
          <w:bCs/>
        </w:rPr>
        <w:t xml:space="preserve">binary dosyanın içindedir</w:t>
      </w:r>
      <w:r>
        <w:t xml:space="preserve">. Yeterince kararlı bir saldırgan:</w:t>
      </w:r>
      <w:r>
        <w:t xml:space="preserve"> </w:t>
      </w:r>
      <w:r>
        <w:t xml:space="preserve">1. Denetleyici (checker) fonksiyonun</w:t>
      </w:r>
      <w:r>
        <w:t xml:space="preserve"> </w:t>
      </w:r>
      <w:r>
        <w:rPr>
          <w:b/>
          <w:bCs/>
        </w:rPr>
        <w:t xml:space="preserve">kendisini</w:t>
      </w:r>
      <w:r>
        <w:t xml:space="preserve"> </w:t>
      </w:r>
      <w:r>
        <w:t xml:space="preserve">yamalayarak</w:t>
      </w:r>
      <w:r>
        <w:t xml:space="preserve"> </w:t>
      </w:r>
      <w:r>
        <w:t xml:space="preserve">“her zaman TAMAM döndür”</w:t>
      </w:r>
      <w:r>
        <w:t xml:space="preserve"> </w:t>
      </w:r>
      <w:r>
        <w:t xml:space="preserve">yapabilir.</w:t>
      </w:r>
      <w:r>
        <w:t xml:space="preserve"> </w:t>
      </w:r>
      <w:r>
        <w:t xml:space="preserve">2. Yamayı yapıp</w:t>
      </w:r>
      <w:r>
        <w:t xml:space="preserve"> </w:t>
      </w:r>
      <w:r>
        <w:rPr>
          <w:b/>
          <w:bCs/>
        </w:rPr>
        <w:t xml:space="preserve">altın değeri de</w:t>
      </w:r>
      <w:r>
        <w:t xml:space="preserve"> </w:t>
      </w:r>
      <w:r>
        <w:t xml:space="preserve">yeniden hesaplayabilir (anahtarı bulursa).</w:t>
      </w:r>
    </w:p>
    <w:p>
      <w:pPr>
        <w:pStyle w:val="BlockText"/>
      </w:pPr>
      <w:r>
        <w:t xml:space="preserve">Bu yüzden gerçek RASP bütünlük denetimini şu üçüyle güçlendirir:</w:t>
      </w:r>
      <w:r>
        <w:t xml:space="preserve"> </w:t>
      </w:r>
      <w:r>
        <w:rPr>
          <w:b/>
          <w:bCs/>
        </w:rPr>
        <w:t xml:space="preserve">(1) çoklu/örtüşen denetleyiciler</w:t>
      </w:r>
      <w:r>
        <w:t xml:space="preserve"> </w:t>
      </w:r>
      <w:r>
        <w:t xml:space="preserve">(bir ağ hâlinde,</w:t>
      </w:r>
      <w:r>
        <w:t xml:space="preserve"> </w:t>
      </w:r>
      <w:r>
        <w:t xml:space="preserve">biri diğerini de kontrol eder),</w:t>
      </w:r>
      <w:r>
        <w:t xml:space="preserve"> </w:t>
      </w:r>
      <w:r>
        <w:rPr>
          <w:b/>
          <w:bCs/>
        </w:rPr>
        <w:t xml:space="preserve">(2) sonucu bir veri bağımlılığı yapmak</w:t>
      </w:r>
      <w:r>
        <w:t xml:space="preserve"> </w:t>
      </w:r>
      <w:r>
        <w:t xml:space="preserve">— özeti doğrudan bir anahtar/atlama tablosu</w:t>
      </w:r>
      <w:r>
        <w:t xml:space="preserve"> </w:t>
      </w:r>
      <w:r>
        <w:t xml:space="preserve">indeksi olarak kullanmak, böylece yama davranışı bozar (bkz. Bölüm 9, Demo 5),</w:t>
      </w:r>
      <w:r>
        <w:t xml:space="preserve"> </w:t>
      </w:r>
      <w:r>
        <w:rPr>
          <w:b/>
          <w:bCs/>
        </w:rPr>
        <w:t xml:space="preserve">(3) sunucu tarafı attestation</w:t>
      </w:r>
      <w:r>
        <w:t xml:space="preserve"> </w:t>
      </w:r>
      <w:r>
        <w:t xml:space="preserve">—</w:t>
      </w:r>
      <w:r>
        <w:t xml:space="preserve"> </w:t>
      </w:r>
      <w:r>
        <w:t xml:space="preserve">istemcinin bütünlük kanıtını sunucuya nonce ile göndermek.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Kritik kod/veri bölgelerinin bütünlüğünü çalışma zamanında</w:t>
      </w:r>
      <w:r>
        <w:t xml:space="preserve"> </w:t>
      </w:r>
      <w:r>
        <w:rPr>
          <w:b/>
          <w:bCs/>
        </w:rPr>
        <w:t xml:space="preserve">kriptografik</w:t>
      </w:r>
      <w:r>
        <w:t xml:space="preserve"> </w:t>
      </w:r>
      <w:r>
        <w:t xml:space="preserve">bir özetle (HMAC/imza) doğrulayın, CRC ile</w:t>
      </w:r>
      <w:r>
        <w:t xml:space="preserve"> </w:t>
      </w:r>
      <w:r>
        <w:t xml:space="preserve">değil. Denetimi</w:t>
      </w:r>
      <w:r>
        <w:t xml:space="preserve"> </w:t>
      </w:r>
      <w:r>
        <w:rPr>
          <w:b/>
          <w:bCs/>
        </w:rPr>
        <w:t xml:space="preserve">tek noktada ve yalnız başlangıçta</w:t>
      </w:r>
      <w:r>
        <w:t xml:space="preserve"> </w:t>
      </w:r>
      <w:r>
        <w:t xml:space="preserve">yapmayın; periyodik, çoklu ve örtüşen yapın. Sonucu mümkünse bir</w:t>
      </w:r>
      <w:r>
        <w:t xml:space="preserve"> </w:t>
      </w:r>
      <w:r>
        <w:rPr>
          <w:b/>
          <w:bCs/>
        </w:rPr>
        <w:t xml:space="preserve">veri bağımlılığına</w:t>
      </w:r>
      <w:r>
        <w:t xml:space="preserve"> </w:t>
      </w:r>
      <w:r>
        <w:t xml:space="preserve">bağlayın.</w:t>
      </w:r>
    </w:p>
    <w:p>
      <w:pPr>
        <w:pStyle w:val="BlockText"/>
      </w:pPr>
      <w:r>
        <w:rPr>
          <w:b/>
          <w:bCs/>
        </w:rPr>
        <w:t xml:space="preserve">Sahada nasıl uygulanır? / Değerlendirici nasıl test eder?</w:t>
      </w:r>
    </w:p>
    <w:p>
      <w:pPr>
        <w:pStyle w:val="BlockText"/>
      </w:pPr>
      <w:r>
        <w:t xml:space="preserve">Örnek mimaride native kütüphane, hem kendi</w:t>
      </w:r>
      <w:r>
        <w:t xml:space="preserve"> </w:t>
      </w:r>
      <w:r>
        <w:rPr>
          <w:rStyle w:val="VerbatimChar"/>
        </w:rPr>
        <w:t xml:space="preserve">.so</w:t>
      </w:r>
      <w:r>
        <w:t xml:space="preserve">/</w:t>
      </w:r>
      <w:r>
        <w:rPr>
          <w:rStyle w:val="VerbatimChar"/>
        </w:rPr>
        <w:t xml:space="preserve">.dll</w:t>
      </w:r>
      <w:r>
        <w:t xml:space="preserve">’inin hem de üst katmanın (ör. Java/DEX) birleşik özetini</w:t>
      </w:r>
      <w:r>
        <w:t xml:space="preserve"> </w:t>
      </w:r>
      <w:r>
        <w:t xml:space="preserve">doğrular;</w:t>
      </w:r>
      <w:r>
        <w:t xml:space="preserve"> </w:t>
      </w:r>
      <w:r>
        <w:rPr>
          <w:b/>
          <w:bCs/>
        </w:rPr>
        <w:t xml:space="preserve">karşılıklı</w:t>
      </w:r>
      <w:r>
        <w:t xml:space="preserve"> </w:t>
      </w:r>
      <w:r>
        <w:t xml:space="preserve">(mutual) doğrulama yapar (Katalog K6, Demo 6). Değerlendirici binary dosyayı yamalayıp</w:t>
      </w:r>
      <w:r>
        <w:t xml:space="preserve"> </w:t>
      </w:r>
      <w:r>
        <w:t xml:space="preserve">algılamanın tetiklenip tetiklenmediğine, ardından</w:t>
      </w:r>
      <w:r>
        <w:t xml:space="preserve"> </w:t>
      </w:r>
      <w:r>
        <w:rPr>
          <w:b/>
          <w:bCs/>
        </w:rPr>
        <w:t xml:space="preserve">denetleyici kodun kendisini</w:t>
      </w:r>
      <w:r>
        <w:t xml:space="preserve"> </w:t>
      </w:r>
      <w:r>
        <w:t xml:space="preserve">yamalayarak korumayı atlatıp</w:t>
      </w:r>
      <w:r>
        <w:t xml:space="preserve"> </w:t>
      </w:r>
      <w:r>
        <w:t xml:space="preserve">atlatamadığına bakar (tek denetleyici mi, ağ mı?).</w:t>
      </w:r>
    </w:p>
    <w:p>
      <w:pPr>
        <w:pStyle w:val="BlockText"/>
      </w:pPr>
      <w:r>
        <w:rPr>
          <w:b/>
          <w:bCs/>
        </w:rPr>
        <w:t xml:space="preserve">Sık hatalar ve kontrol listesi</w:t>
      </w:r>
    </w:p>
    <w:p>
      <w:pPr>
        <w:pStyle w:val="Compact"/>
        <w:numPr>
          <w:ilvl w:val="0"/>
          <w:numId w:val="1009"/>
        </w:numPr>
      </w:pPr>
      <w:r>
        <w:t xml:space="preserve">Bütünlük</w:t>
      </w:r>
      <w:r>
        <w:t xml:space="preserve"> </w:t>
      </w:r>
      <w:r>
        <w:rPr>
          <w:b/>
          <w:bCs/>
        </w:rPr>
        <w:t xml:space="preserve">kriptografik</w:t>
      </w:r>
      <w:r>
        <w:t xml:space="preserve"> </w:t>
      </w:r>
      <w:r>
        <w:t xml:space="preserve">mi (CRC değil)?</w:t>
      </w:r>
    </w:p>
    <w:p>
      <w:pPr>
        <w:pStyle w:val="Compact"/>
        <w:numPr>
          <w:ilvl w:val="0"/>
          <w:numId w:val="1010"/>
        </w:numPr>
      </w:pPr>
      <w:r>
        <w:t xml:space="preserve">Denetim yalnız başlangıçta değil,</w:t>
      </w:r>
      <w:r>
        <w:t xml:space="preserve"> </w:t>
      </w:r>
      <w:r>
        <w:rPr>
          <w:b/>
          <w:bCs/>
        </w:rPr>
        <w:t xml:space="preserve">periyodik</w:t>
      </w:r>
      <w:r>
        <w:t xml:space="preserve"> </w:t>
      </w:r>
      <w:r>
        <w:t xml:space="preserve">mi?</w:t>
      </w:r>
    </w:p>
    <w:p>
      <w:pPr>
        <w:pStyle w:val="Compact"/>
        <w:numPr>
          <w:ilvl w:val="0"/>
          <w:numId w:val="1011"/>
        </w:numPr>
      </w:pPr>
      <w:r>
        <w:t xml:space="preserve">Tek bir denetleyici mi var, yoksa</w:t>
      </w:r>
      <w:r>
        <w:t xml:space="preserve"> </w:t>
      </w:r>
      <w:r>
        <w:rPr>
          <w:b/>
          <w:bCs/>
        </w:rPr>
        <w:t xml:space="preserve">örtüşen</w:t>
      </w:r>
      <w:r>
        <w:t xml:space="preserve"> </w:t>
      </w:r>
      <w:r>
        <w:t xml:space="preserve">denetleyiciler mi?</w:t>
      </w:r>
    </w:p>
    <w:p>
      <w:pPr>
        <w:pStyle w:val="Compact"/>
        <w:numPr>
          <w:ilvl w:val="0"/>
          <w:numId w:val="1012"/>
        </w:numPr>
      </w:pPr>
      <w:r>
        <w:t xml:space="preserve">Sonuç bir davranışa (veri bağımlılığı) mı bağlı, yoksa yalnız bir</w:t>
      </w:r>
      <w:r>
        <w:t xml:space="preserve"> </w:t>
      </w:r>
      <w:r>
        <w:rPr>
          <w:rStyle w:val="VerbatimChar"/>
        </w:rPr>
        <w:t xml:space="preserve">if</w:t>
      </w:r>
      <w:r>
        <w:t xml:space="preserve"> </w:t>
      </w:r>
      <w:r>
        <w:t xml:space="preserve">mi?</w:t>
      </w:r>
    </w:p>
    <w:p>
      <w:pPr>
        <w:pStyle w:val="Compact"/>
        <w:numPr>
          <w:ilvl w:val="0"/>
          <w:numId w:val="1013"/>
        </w:numPr>
      </w:pPr>
      <w:r>
        <w:t xml:space="preserve">Sunucu tarafı bir</w:t>
      </w:r>
      <w:r>
        <w:t xml:space="preserve"> </w:t>
      </w:r>
      <w:r>
        <w:rPr>
          <w:b/>
          <w:bCs/>
        </w:rPr>
        <w:t xml:space="preserve">attestation</w:t>
      </w:r>
      <w:r>
        <w:t xml:space="preserve"> </w:t>
      </w:r>
      <w:r>
        <w:t xml:space="preserve">var mı (yalnız istemciye güvenmeme)?</w:t>
      </w:r>
    </w:p>
    <w:p>
      <w:pPr>
        <w:pStyle w:val="FirstParagraph"/>
      </w:pPr>
      <w:r>
        <w:rPr>
          <w:b/>
          <w:bCs/>
        </w:rPr>
        <w:t xml:space="preserve">“Periyodik”</w:t>
      </w:r>
      <w:r>
        <w:rPr>
          <w:b/>
          <w:bCs/>
        </w:rPr>
        <w:t xml:space="preserve"> </w:t>
      </w:r>
      <w:r>
        <w:rPr>
          <w:b/>
          <w:bCs/>
        </w:rPr>
        <w:t xml:space="preserve">ne sıklıkta olmalı? Bir maliyet-gecikme dengesi.</w:t>
      </w:r>
      <w:r>
        <w:t xml:space="preserve"> </w:t>
      </w:r>
      <w:r>
        <w:t xml:space="preserve">Bölüm 2’deki</w:t>
      </w:r>
      <w:r>
        <w:t xml:space="preserve"> </w:t>
      </w:r>
      <w:r>
        <w:t xml:space="preserve">“arka planda, düzensiz</w:t>
      </w:r>
      <w:r>
        <w:t xml:space="preserve"> </w:t>
      </w:r>
      <w:r>
        <w:t xml:space="preserve">aralıklarla”</w:t>
      </w:r>
      <w:r>
        <w:t xml:space="preserve"> </w:t>
      </w:r>
      <w:r>
        <w:t xml:space="preserve">ilkesini bir sayıyla somutlaştıralım. Denetim aralığı ne kadar</w:t>
      </w:r>
      <w:r>
        <w:t xml:space="preserve"> </w:t>
      </w:r>
      <w:r>
        <w:rPr>
          <w:b/>
          <w:bCs/>
        </w:rPr>
        <w:t xml:space="preserve">kısa</w:t>
      </w:r>
      <w:r>
        <w:t xml:space="preserve"> </w:t>
      </w:r>
      <w:r>
        <w:t xml:space="preserve">olursa, bir yamanın</w:t>
      </w:r>
      <w:r>
        <w:t xml:space="preserve"> </w:t>
      </w:r>
      <w:r>
        <w:t xml:space="preserve">fark edilmesi o kadar</w:t>
      </w:r>
      <w:r>
        <w:t xml:space="preserve"> </w:t>
      </w:r>
      <w:r>
        <w:rPr>
          <w:b/>
          <w:bCs/>
        </w:rPr>
        <w:t xml:space="preserve">hızlı</w:t>
      </w:r>
      <w:r>
        <w:t xml:space="preserve"> </w:t>
      </w:r>
      <w:r>
        <w:t xml:space="preserve">olur ama CPU/batarya maliyeti de o kadar</w:t>
      </w:r>
      <w:r>
        <w:t xml:space="preserve"> </w:t>
      </w:r>
      <w:r>
        <w:rPr>
          <w:b/>
          <w:bCs/>
        </w:rPr>
        <w:t xml:space="preserve">artar</w:t>
      </w:r>
      <w:r>
        <w:t xml:space="preserve">; aralık ne kadar</w:t>
      </w:r>
      <w:r>
        <w:t xml:space="preserve"> </w:t>
      </w:r>
      <w:r>
        <w:rPr>
          <w:b/>
          <w:bCs/>
        </w:rPr>
        <w:t xml:space="preserve">uzun</w:t>
      </w:r>
      <w:r>
        <w:t xml:space="preserve"> </w:t>
      </w:r>
      <w:r>
        <w:t xml:space="preserve">olursa saldırgana o kadar fazla</w:t>
      </w:r>
      <w:r>
        <w:t xml:space="preserve"> </w:t>
      </w:r>
      <w:r>
        <w:t xml:space="preserve">“fark edilmeden çalışma”</w:t>
      </w:r>
      <w:r>
        <w:t xml:space="preserve"> </w:t>
      </w:r>
      <w:r>
        <w:t xml:space="preserve">penceresi kalır: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Denetim aralığı</w:t>
            </w:r>
          </w:p>
        </w:tc>
        <w:tc>
          <w:tcPr/>
          <w:p>
            <w:pPr>
              <w:pStyle w:val="Compact"/>
            </w:pPr>
            <w:r>
              <w:t xml:space="preserve">Bir yamanın fark edilme gecikmesi (üst sınır)</w:t>
            </w:r>
          </w:p>
        </w:tc>
        <w:tc>
          <w:tcPr/>
          <w:p>
            <w:pPr>
              <w:pStyle w:val="Compact"/>
            </w:pPr>
            <w:r>
              <w:t xml:space="preserve">Tipik ek CPU yükü</w:t>
            </w:r>
          </w:p>
        </w:tc>
      </w:tr>
      <w:tr>
        <w:tc>
          <w:tcPr/>
          <w:p>
            <w:pPr>
              <w:pStyle w:val="Compact"/>
            </w:pPr>
            <w:r>
              <w:t xml:space="preserve">Yalnız açılışta (1 kez)</w:t>
            </w:r>
          </w:p>
        </w:tc>
        <w:tc>
          <w:tcPr/>
          <w:p>
            <w:pPr>
              <w:pStyle w:val="Compact"/>
            </w:pPr>
            <w:r>
              <w:t xml:space="preserve">Sınırsız (hiç fark edilmeyebilir)</w:t>
            </w:r>
          </w:p>
        </w:tc>
        <w:tc>
          <w:tcPr/>
          <w:p>
            <w:pPr>
              <w:pStyle w:val="Compact"/>
            </w:pPr>
            <w:r>
              <w:t xml:space="preserve">En düşük</w:t>
            </w:r>
          </w:p>
        </w:tc>
      </w:tr>
      <w:tr>
        <w:tc>
          <w:tcPr/>
          <w:p>
            <w:pPr>
              <w:pStyle w:val="Compact"/>
            </w:pPr>
            <w:r>
              <w:t xml:space="preserve">Her 30 saniyede bir</w:t>
            </w:r>
          </w:p>
        </w:tc>
        <w:tc>
          <w:tcPr/>
          <w:p>
            <w:pPr>
              <w:pStyle w:val="Compact"/>
            </w:pPr>
            <w:r>
              <w:t xml:space="preserve">~30 saniye</w:t>
            </w:r>
          </w:p>
        </w:tc>
        <w:tc>
          <w:tcPr/>
          <w:p>
            <w:pPr>
              <w:pStyle w:val="Compact"/>
            </w:pPr>
            <w:r>
              <w:t xml:space="preserve">Düşük</w:t>
            </w:r>
          </w:p>
        </w:tc>
      </w:tr>
      <w:tr>
        <w:tc>
          <w:tcPr/>
          <w:p>
            <w:pPr>
              <w:pStyle w:val="Compact"/>
            </w:pPr>
            <w:r>
              <w:t xml:space="preserve">Her 2–7 saniyede bir (rastgele)</w:t>
            </w:r>
          </w:p>
        </w:tc>
        <w:tc>
          <w:tcPr/>
          <w:p>
            <w:pPr>
              <w:pStyle w:val="Compact"/>
            </w:pPr>
            <w:r>
              <w:t xml:space="preserve">~7 saniye,</w:t>
            </w:r>
            <w:r>
              <w:t xml:space="preserve"> </w:t>
            </w:r>
            <w:r>
              <w:rPr>
                <w:b/>
                <w:bCs/>
              </w:rPr>
              <w:t xml:space="preserve">tahmin edilemez</w:t>
            </w:r>
            <w:r>
              <w:t xml:space="preserve"> </w:t>
            </w:r>
            <w:r>
              <w:t xml:space="preserve">anda</w:t>
            </w:r>
          </w:p>
        </w:tc>
        <w:tc>
          <w:tcPr/>
          <w:p>
            <w:pPr>
              <w:pStyle w:val="Compact"/>
            </w:pPr>
            <w:r>
              <w:t xml:space="preserve">Orta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Her kritik işlemden hemen önce (Bölüm 2’deki 2. nokta)</w:t>
            </w:r>
          </w:p>
        </w:tc>
        <w:tc>
          <w:tcPr/>
          <w:p>
            <w:pPr>
              <w:pStyle w:val="Compact"/>
            </w:pPr>
            <w:r>
              <w:t xml:space="preserve">Neredeyse anlık</w:t>
            </w:r>
          </w:p>
        </w:tc>
        <w:tc>
          <w:tcPr/>
          <w:p>
            <w:pPr>
              <w:pStyle w:val="Compact"/>
            </w:pPr>
            <w:r>
              <w:t xml:space="preserve">Yalnız kritik işlemlerde</w:t>
            </w:r>
          </w:p>
        </w:tc>
      </w:tr>
    </w:tbl>
    <w:p>
      <w:pPr>
        <w:pStyle w:val="BodyText"/>
      </w:pPr>
      <w:r>
        <w:t xml:space="preserve">Sahada tercih edilen, bu dört seçeneğin</w:t>
      </w:r>
      <w:r>
        <w:t xml:space="preserve"> </w:t>
      </w:r>
      <w:r>
        <w:rPr>
          <w:b/>
          <w:bCs/>
        </w:rPr>
        <w:t xml:space="preserve">hiçbiri tek başına değil, birlikte</w:t>
      </w:r>
      <w:r>
        <w:t xml:space="preserve"> </w:t>
      </w:r>
      <w:r>
        <w:t xml:space="preserve">kullanılmasıdır: açılışta bir kez</w:t>
      </w:r>
      <w:r>
        <w:t xml:space="preserve"> </w:t>
      </w:r>
      <w:r>
        <w:t xml:space="preserve">(ucuz, geniş kapsamlı), kritik işlem öncesi her seferinde (ucuz, dar kapsamlı ama en kritik an), ve arka planda</w:t>
      </w:r>
      <w:r>
        <w:t xml:space="preserve"> </w:t>
      </w:r>
      <w:r>
        <w:t xml:space="preserve">rastgele aralıklarla (ucuz değil ama saldırganın</w:t>
      </w:r>
      <w:r>
        <w:t xml:space="preserve"> </w:t>
      </w:r>
      <w:r>
        <w:t xml:space="preserve">“denetim ne zaman çalışıyor”</w:t>
      </w:r>
      <w:r>
        <w:t xml:space="preserve"> </w:t>
      </w:r>
      <w:r>
        <w:t xml:space="preserve">diye tahmin etmesini engeller).</w:t>
      </w:r>
      <w:r>
        <w:t xml:space="preserve"> </w:t>
      </w:r>
      <w:r>
        <w:t xml:space="preserve">Sabit bir aralık (ör. tam olarak her 30 saniyede bir) saldırgana bir</w:t>
      </w:r>
      <w:r>
        <w:t xml:space="preserve"> </w:t>
      </w:r>
      <w:r>
        <w:rPr>
          <w:b/>
          <w:bCs/>
        </w:rPr>
        <w:t xml:space="preserve">tahmin edilebilirlik</w:t>
      </w:r>
      <w:r>
        <w:t xml:space="preserve"> </w:t>
      </w:r>
      <w:r>
        <w:t xml:space="preserve">sunar; rastgele</w:t>
      </w:r>
      <w:r>
        <w:t xml:space="preserve"> </w:t>
      </w:r>
      <w:r>
        <w:t xml:space="preserve">aralık bunu engeller — bu yüzden tablodaki üçüncü satır</w:t>
      </w:r>
      <w:r>
        <w:t xml:space="preserve"> </w:t>
      </w:r>
      <w:r>
        <w:t xml:space="preserve">“rastgele”</w:t>
      </w:r>
      <w:r>
        <w:t xml:space="preserve"> </w:t>
      </w:r>
      <w:r>
        <w:t xml:space="preserve">olarak işaretlidir.</w:t>
      </w:r>
    </w:p>
    <w:p>
      <w:r>
        <w:pict>
          <v:rect style="width:0;height:1.5pt" o:hralign="center" o:hrstd="t" o:hr="t"/>
        </w:pict>
      </w:r>
    </w:p>
    <w:bookmarkEnd w:id="68"/>
    <w:bookmarkEnd w:id="69"/>
    <w:bookmarkStart w:id="82" w:name="hata-ayıklayıcı-debugger-algılama"/>
    <w:p>
      <w:pPr>
        <w:pStyle w:val="Heading2"/>
      </w:pPr>
      <w:r>
        <w:t xml:space="preserve">4. Hata ayıklayıcı (debugger) algılama</w:t>
      </w:r>
    </w:p>
    <w:p>
      <w:pPr>
        <w:pStyle w:val="FirstParagraph"/>
      </w:pPr>
      <w:r>
        <w:t xml:space="preserve">Saldırganın en güçlü aracı bir</w:t>
      </w:r>
      <w:r>
        <w:t xml:space="preserve"> </w:t>
      </w:r>
      <w:r>
        <w:rPr>
          <w:b/>
          <w:bCs/>
        </w:rPr>
        <w:t xml:space="preserve">hata ayıklayıcıdır</w:t>
      </w:r>
      <w:r>
        <w:t xml:space="preserve"> </w:t>
      </w:r>
      <w:r>
        <w:t xml:space="preserve">(gdb, lldb, x64dbg, WinDbg, Visual Studio): programı durdurur, adım</w:t>
      </w:r>
      <w:r>
        <w:t xml:space="preserve"> </w:t>
      </w:r>
      <w:r>
        <w:t xml:space="preserve">adım izler, belleği ve anahtarları okur, dalları değiştirir. RASP, bir hata ayıklayıcının</w:t>
      </w:r>
      <w:r>
        <w:t xml:space="preserve"> </w:t>
      </w:r>
      <w:r>
        <w:rPr>
          <w:b/>
          <w:bCs/>
        </w:rPr>
        <w:t xml:space="preserve">bağlı olup olmadığını</w:t>
      </w:r>
      <w:r>
        <w:t xml:space="preserve"> </w:t>
      </w:r>
      <w:r>
        <w:t xml:space="preserve">anlamaya çalışır.</w:t>
      </w:r>
    </w:p>
    <w:p>
      <w:pPr>
        <w:pStyle w:val="BodyText"/>
      </w:pPr>
      <w:r>
        <w:drawing>
          <wp:inline>
            <wp:extent cx="5759999" cy="1946147"/>
            <wp:effectExtent b="0" l="0" r="0" t="0"/>
            <wp:docPr descr="Zamanlama tabanlı debugger sezme" title="" id="71" name="Picture"/>
            <a:graphic>
              <a:graphicData uri="http://schemas.openxmlformats.org/drawingml/2006/picture">
                <pic:pic>
                  <pic:nvPicPr>
                    <pic:cNvPr descr="h06-08-zamanlama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9461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759999" cy="3723963"/>
            <wp:effectExtent b="0" l="0" r="0" t="0"/>
            <wp:docPr descr="Hata ayıklayıcı algılama yolları" title="" id="74" name="Picture"/>
            <a:graphic>
              <a:graphicData uri="http://schemas.openxmlformats.org/drawingml/2006/picture">
                <pic:pic>
                  <pic:nvPicPr>
                    <pic:cNvPr descr="h06-07-antidebug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37239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Ortam</w:t>
            </w:r>
          </w:p>
        </w:tc>
        <w:tc>
          <w:tcPr/>
          <w:p>
            <w:pPr>
              <w:pStyle w:val="Compact"/>
            </w:pPr>
            <w:r>
              <w:t xml:space="preserve">Gösterge</w:t>
            </w:r>
          </w:p>
        </w:tc>
        <w:tc>
          <w:tcPr/>
          <w:p>
            <w:pPr>
              <w:pStyle w:val="Compact"/>
            </w:pPr>
            <w:r>
              <w:t xml:space="preserve">Kitap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Linux / WSL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/proc/self/status</w:t>
            </w:r>
            <w:r>
              <w:t xml:space="preserve"> </w:t>
            </w:r>
            <w:r>
              <w:t xml:space="preserve">→</w:t>
            </w:r>
            <w:r>
              <w:t xml:space="preserve"> </w:t>
            </w:r>
            <w:r>
              <w:rPr>
                <w:rStyle w:val="VerbatimChar"/>
              </w:rPr>
              <w:t xml:space="preserve">TracerPid</w:t>
            </w:r>
            <w:r>
              <w:t xml:space="preserve"> </w:t>
            </w:r>
            <w:r>
              <w:t xml:space="preserve">(&gt;0 ise bir süreç bizi</w:t>
            </w:r>
            <w:r>
              <w:t xml:space="preserve"> </w:t>
            </w:r>
            <w:r>
              <w:rPr>
                <w:rStyle w:val="VerbatimChar"/>
              </w:rPr>
              <w:t xml:space="preserve">ptrace</w:t>
            </w:r>
            <w:r>
              <w:t xml:space="preserve"> </w:t>
            </w:r>
            <w:r>
              <w:t xml:space="preserve">ile izliyor); ana sürecin adı gdb/strace/ltrace mı</w:t>
            </w:r>
          </w:p>
        </w:tc>
        <w:tc>
          <w:tcPr/>
          <w:p>
            <w:pPr>
              <w:pStyle w:val="Compact"/>
            </w:pPr>
            <w:r>
              <w:t xml:space="preserve">Tarif 12.13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Windows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IsDebuggerPresent</w:t>
            </w:r>
            <w:r>
              <w:t xml:space="preserve"> </w:t>
            </w:r>
            <w:r>
              <w:t xml:space="preserve">(PEB</w:t>
            </w:r>
            <w:r>
              <w:t xml:space="preserve"> </w:t>
            </w:r>
            <w:r>
              <w:rPr>
                <w:rStyle w:val="VerbatimChar"/>
              </w:rPr>
              <w:t xml:space="preserve">BeingDebugged</w:t>
            </w:r>
            <w:r>
              <w:t xml:space="preserve">);</w:t>
            </w:r>
            <w:r>
              <w:t xml:space="preserve"> </w:t>
            </w:r>
            <w:r>
              <w:rPr>
                <w:rStyle w:val="VerbatimChar"/>
              </w:rPr>
              <w:t xml:space="preserve">CheckRemoteDebuggerPresent</w:t>
            </w:r>
            <w:r>
              <w:t xml:space="preserve">; PEB</w:t>
            </w:r>
            <w:r>
              <w:t xml:space="preserve"> </w:t>
            </w:r>
            <w:r>
              <w:rPr>
                <w:rStyle w:val="VerbatimChar"/>
              </w:rPr>
              <w:t xml:space="preserve">NtGlobalFlag</w:t>
            </w:r>
            <w:r>
              <w:t xml:space="preserve"> </w:t>
            </w:r>
            <w:r>
              <w:t xml:space="preserve">(0x70 bitleri)</w:t>
            </w:r>
          </w:p>
        </w:tc>
        <w:tc>
          <w:tcPr/>
          <w:p>
            <w:pPr>
              <w:pStyle w:val="Compact"/>
            </w:pPr>
            <w:r>
              <w:t xml:space="preserve">Tarif 12.14</w:t>
            </w:r>
          </w:p>
        </w:tc>
      </w:tr>
    </w:tbl>
    <w:p>
      <w:pPr>
        <w:pStyle w:val="BlockText"/>
      </w:pPr>
      <w:r>
        <w:rPr>
          <w:b/>
          <w:bCs/>
        </w:rPr>
        <w:t xml:space="preserve">2003’ten bugüne: neler eskidi?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SoftICE (Tarif 12.15) tamamen öldü.</w:t>
      </w:r>
      <w:r>
        <w:t xml:space="preserve"> </w:t>
      </w:r>
      <w:r>
        <w:t xml:space="preserve">Yerine modern hipervizör/ring-0 hata ayıklayıcıları, x64dbg, WinDbg, gdb,</w:t>
      </w:r>
      <w:r>
        <w:t xml:space="preserve"> </w:t>
      </w:r>
      <w:r>
        <w:t xml:space="preserve">lldb ve özellikle</w:t>
      </w:r>
      <w:r>
        <w:t xml:space="preserve"> </w:t>
      </w:r>
      <w:r>
        <w:rPr>
          <w:b/>
          <w:bCs/>
        </w:rPr>
        <w:t xml:space="preserve">Frida/DBI</w:t>
      </w:r>
      <w:r>
        <w:t xml:space="preserve"> </w:t>
      </w:r>
      <w:r>
        <w:t xml:space="preserve">(dinamik binary enstrümantasyon) geçti (bkz. Bölüm 6).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IsDebuggerPresent</w:t>
      </w:r>
      <w:r>
        <w:t xml:space="preserve"> </w:t>
      </w:r>
      <w:r>
        <w:t xml:space="preserve">(12.14) hâlâ var ama</w:t>
      </w:r>
      <w:r>
        <w:t xml:space="preserve"> </w:t>
      </w:r>
      <w:r>
        <w:rPr>
          <w:b/>
          <w:bCs/>
        </w:rPr>
        <w:t xml:space="preserve">tek başına zayıf</w:t>
      </w:r>
      <w:r>
        <w:t xml:space="preserve">; yanına PEB</w:t>
      </w:r>
      <w:r>
        <w:t xml:space="preserve"> </w:t>
      </w:r>
      <w:r>
        <w:rPr>
          <w:rStyle w:val="VerbatimChar"/>
        </w:rPr>
        <w:t xml:space="preserve">BeingDebugged</w:t>
      </w:r>
      <w:r>
        <w:t xml:space="preserve">/</w:t>
      </w:r>
      <w:r>
        <w:rPr>
          <w:rStyle w:val="VerbatimChar"/>
        </w:rPr>
        <w:t xml:space="preserve">NtGlobalFlag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CheckRemoteDebuggerPresent</w:t>
      </w:r>
      <w:r>
        <w:t xml:space="preserve">, timing tabanlı tespit eklenir.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ptrace</w:t>
      </w:r>
      <w:r>
        <w:t xml:space="preserve"> </w:t>
      </w:r>
      <w:r>
        <w:t xml:space="preserve">tekniği (12.13) hâlâ geçerli; modern eklemeler:</w:t>
      </w:r>
      <w:r>
        <w:t xml:space="preserve"> </w:t>
      </w:r>
      <w:r>
        <w:rPr>
          <w:rStyle w:val="VerbatimChar"/>
        </w:rPr>
        <w:t xml:space="preserve">/proc/self/status</w:t>
      </w:r>
      <w:r>
        <w:t xml:space="preserve"> </w:t>
      </w:r>
      <w:r>
        <w:rPr>
          <w:b/>
          <w:bCs/>
        </w:rPr>
        <w:t xml:space="preserve">TracerPid</w:t>
      </w:r>
      <w:r>
        <w:t xml:space="preserve"> </w:t>
      </w:r>
      <w:r>
        <w:t xml:space="preserve">çapraz kontrolü.</w:t>
      </w:r>
    </w:p>
    <w:bookmarkStart w:id="79" w:name="X76acdb47dbdc0acd6ed24fa78fa3e51d321071d"/>
    <w:p>
      <w:pPr>
        <w:pStyle w:val="Heading3"/>
      </w:pPr>
      <w:r>
        <w:t xml:space="preserve">Demo 2 — Hata ayıklayıcı algılama (Linux ptrace/TracerPid, Windows PEB)</w:t>
      </w:r>
    </w:p>
    <w:p>
      <w:pPr>
        <w:pStyle w:val="BlockText"/>
      </w:pPr>
      <w:r>
        <w:rPr>
          <w:b/>
          <w:bCs/>
        </w:rPr>
        <w:t xml:space="preserve">Demo 2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code/week-06/02-debugger-detection</w:t>
      </w:r>
      <w:r>
        <w:rPr>
          <w:b/>
          <w:bCs/>
        </w:rPr>
        <w:t xml:space="preserve"> </w:t>
      </w:r>
      <w:r>
        <w:rPr>
          <w:b/>
          <w:bCs/>
        </w:rPr>
        <w:t xml:space="preserve">· anti-debug, yalnız okuma</w:t>
      </w:r>
    </w:p>
    <w:p>
      <w:pPr>
        <w:pStyle w:val="BlockText"/>
      </w:pPr>
      <w:r>
        <w:t xml:space="preserve">Program birden çok bağımsız sinyale bakar ve</w:t>
      </w:r>
      <w:r>
        <w:t xml:space="preserve"> </w:t>
      </w:r>
      <w:r>
        <w:rPr>
          <w:b/>
          <w:bCs/>
        </w:rPr>
        <w:t xml:space="preserve">hiçbir şeyi değiştirmez</w:t>
      </w:r>
      <w:r>
        <w:t xml:space="preserve"> </w:t>
      </w:r>
      <w:r>
        <w:t xml:space="preserve">(kendini</w:t>
      </w:r>
      <w:r>
        <w:t xml:space="preserve"> </w:t>
      </w:r>
      <w:r>
        <w:rPr>
          <w:rStyle w:val="VerbatimChar"/>
        </w:rPr>
        <w:t xml:space="preserve">ptrace</w:t>
      </w:r>
      <w:r>
        <w:t xml:space="preserve"> </w:t>
      </w:r>
      <w:r>
        <w:t xml:space="preserve">ile de izlemez; yalnız</w:t>
      </w:r>
      <w:r>
        <w:t xml:space="preserve"> </w:t>
      </w:r>
      <w:r>
        <w:rPr>
          <w:rStyle w:val="VerbatimChar"/>
        </w:rPr>
        <w:t xml:space="preserve">/proc</w:t>
      </w:r>
      <w:r>
        <w:t xml:space="preserve"> </w:t>
      </w:r>
      <w:r>
        <w:t xml:space="preserve">ve PEB alanlarını okur).</w:t>
      </w:r>
      <w:r>
        <w:t xml:space="preserve"> </w:t>
      </w:r>
      <w:r>
        <w:rPr>
          <w:rStyle w:val="VerbatimChar"/>
        </w:rPr>
        <w:t xml:space="preserve">demo.sh</w:t>
      </w:r>
      <w:r>
        <w:t xml:space="preserve"> </w:t>
      </w:r>
      <w:r>
        <w:t xml:space="preserve">programı önce normal, sonra</w:t>
      </w:r>
      <w:r>
        <w:t xml:space="preserve"> </w:t>
      </w:r>
      <w:r>
        <w:rPr>
          <w:rStyle w:val="VerbatimChar"/>
        </w:rPr>
        <w:t xml:space="preserve">gdb</w:t>
      </w:r>
      <w:r>
        <w:t xml:space="preserve"> </w:t>
      </w:r>
      <w:r>
        <w:t xml:space="preserve">altında çalıştırır.</w:t>
      </w:r>
    </w:p>
    <w:p>
      <w:pPr>
        <w:pStyle w:val="FirstParagraph"/>
      </w:pPr>
      <w:r>
        <w:rPr>
          <w:b/>
          <w:bCs/>
        </w:rPr>
        <w:t xml:space="preserve">antidebug.c (Linux özeti)</w:t>
      </w:r>
    </w:p>
    <w:p>
      <w:pPr>
        <w:pStyle w:val="SourceCode"/>
      </w:pPr>
      <w:r>
        <w:rPr>
          <w:rStyle w:val="CommentTok"/>
        </w:rPr>
        <w:t xml:space="preserve">/* /proc/self/status icinden TracerPid oku; &gt;0 ise izleniyoruz */</w:t>
      </w:r>
      <w:r>
        <w:br/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tp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tracer_pid</w:t>
      </w:r>
      <w:r>
        <w:rPr>
          <w:rStyle w:val="OperatorTok"/>
        </w:rPr>
        <w:t xml:space="preserve">();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tp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suspicious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bir surec bizi ptrace ile izliyor */</w:t>
      </w:r>
    </w:p>
    <w:p>
      <w:pPr>
        <w:pStyle w:val="FirstParagraph"/>
      </w:pPr>
      <w:r>
        <w:drawing>
          <wp:inline>
            <wp:extent cx="5111999" cy="7430453"/>
            <wp:effectExtent b="0" l="0" r="0" t="0"/>
            <wp:docPr descr="Hata ayıklayıcı algılama — adım adım" title="" id="77" name="Picture"/>
            <a:graphic>
              <a:graphicData uri="http://schemas.openxmlformats.org/drawingml/2006/picture">
                <pic:pic>
                  <pic:nvPicPr>
                    <pic:cNvPr descr="debugger-presence.tr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74304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Animasyonda</w:t>
      </w:r>
      <w:r>
        <w:t xml:space="preserve"> </w:t>
      </w:r>
      <w:r>
        <w:rPr>
          <w:rStyle w:val="VerbatimChar"/>
        </w:rPr>
        <w:t xml:space="preserve">/proc/self/status</w:t>
      </w:r>
      <w:r>
        <w:t xml:space="preserve">’un satır satır taranışını ve iki sinyalin (</w:t>
      </w:r>
      <w:r>
        <w:rPr>
          <w:b/>
          <w:bCs/>
        </w:rPr>
        <w:t xml:space="preserve">TracerPid</w:t>
      </w:r>
      <w:r>
        <w:t xml:space="preserve">, ana süreç adı) nasıl</w:t>
      </w:r>
      <w:r>
        <w:t xml:space="preserve"> </w:t>
      </w:r>
      <w:r>
        <w:t xml:space="preserve">tartıldığını izleyin;</w:t>
      </w:r>
      <w:r>
        <w:t xml:space="preserve"> </w:t>
      </w:r>
      <w:r>
        <w:rPr>
          <w:b/>
          <w:bCs/>
        </w:rPr>
        <w:t xml:space="preserve">clean/gdb-attached/edge</w:t>
      </w:r>
      <w:r>
        <w:t xml:space="preserve"> </w:t>
      </w:r>
      <w:r>
        <w:t xml:space="preserve">örneklerini deneyin.</w:t>
      </w:r>
    </w:p>
    <w:p>
      <w:pPr>
        <w:pStyle w:val="BodyText"/>
      </w:pPr>
      <w:r>
        <w:rPr>
          <w:b/>
          <w:bCs/>
        </w:rPr>
        <w:t xml:space="preserve">sh demo.sh — gerçek çıktı (WSL)</w:t>
      </w:r>
    </w:p>
    <w:p>
      <w:pPr>
        <w:pStyle w:val="SourceCode"/>
      </w:pPr>
      <w:r>
        <w:rPr>
          <w:rStyle w:val="VerbatimChar"/>
        </w:rPr>
        <w:t xml:space="preserve">STEP 1 - Normal run (NO debugger): clean is expected</w:t>
      </w:r>
      <w:r>
        <w:br/>
      </w:r>
      <w:r>
        <w:rPr>
          <w:rStyle w:val="VerbatimChar"/>
        </w:rPr>
        <w:t xml:space="preserve">1) /proc/self/status TracerPid           : 0 (no tracer)</w:t>
      </w:r>
      <w:r>
        <w:br/>
      </w:r>
      <w:r>
        <w:rPr>
          <w:rStyle w:val="VerbatimChar"/>
        </w:rPr>
        <w:t xml:space="preserve">2) Parent process name                   : sh</w:t>
      </w:r>
      <w:r>
        <w:br/>
      </w:r>
      <w:r>
        <w:rPr>
          <w:rStyle w:val="VerbatimChar"/>
        </w:rPr>
        <w:t xml:space="preserve">RESULT: clean - no tracing tool visible.</w:t>
      </w:r>
      <w:r>
        <w:br/>
      </w:r>
      <w:r>
        <w:br/>
      </w:r>
      <w:r>
        <w:rPr>
          <w:rStyle w:val="VerbatimChar"/>
        </w:rPr>
        <w:t xml:space="preserve">STEP 2 - Run under gdb (TracerPid &gt; 0 is expected)</w:t>
      </w:r>
      <w:r>
        <w:br/>
      </w:r>
      <w:r>
        <w:rPr>
          <w:rStyle w:val="VerbatimChar"/>
        </w:rPr>
        <w:t xml:space="preserve">1) /proc/self/status TracerPid           : 41885 (TRACED)</w:t>
      </w:r>
      <w:r>
        <w:br/>
      </w:r>
      <w:r>
        <w:rPr>
          <w:rStyle w:val="VerbatimChar"/>
        </w:rPr>
        <w:t xml:space="preserve">RESULT: a debugger/tracing TOOL was detected (2 signal(s)).</w:t>
      </w:r>
    </w:p>
    <w:p>
      <w:pPr>
        <w:pStyle w:val="FirstParagraph"/>
      </w:pPr>
      <w:r>
        <w:t xml:space="preserve">Hata ayıklayıcı yokken TracerPid</w:t>
      </w:r>
      <w:r>
        <w:t xml:space="preserve"> </w:t>
      </w:r>
      <w:r>
        <w:rPr>
          <w:b/>
          <w:bCs/>
        </w:rPr>
        <w:t xml:space="preserve">0</w:t>
      </w:r>
      <w:r>
        <w:t xml:space="preserve">, gdb altında</w:t>
      </w:r>
      <w:r>
        <w:t xml:space="preserve"> </w:t>
      </w:r>
      <w:r>
        <w:rPr>
          <w:b/>
          <w:bCs/>
        </w:rPr>
        <w:t xml:space="preserve">&gt;0</w:t>
      </w:r>
      <w:r>
        <w:t xml:space="preserve"> </w:t>
      </w:r>
      <w:r>
        <w:t xml:space="preserve">çıktı; program iki durumu ayırt etti. Windows’ta Visual</w:t>
      </w:r>
      <w:r>
        <w:t xml:space="preserve"> </w:t>
      </w:r>
      <w:r>
        <w:t xml:space="preserve">Studio ile</w:t>
      </w:r>
      <w:r>
        <w:t xml:space="preserve"> </w:t>
      </w:r>
      <w:r>
        <w:rPr>
          <w:b/>
          <w:bCs/>
        </w:rPr>
        <w:t xml:space="preserve">F5</w:t>
      </w:r>
      <w:r>
        <w:t xml:space="preserve"> </w:t>
      </w:r>
      <w:r>
        <w:t xml:space="preserve">(hata ayıklayıcıda) çalıştırırsanız</w:t>
      </w:r>
      <w:r>
        <w:t xml:space="preserve"> </w:t>
      </w:r>
      <w:r>
        <w:rPr>
          <w:rStyle w:val="VerbatimChar"/>
        </w:rPr>
        <w:t xml:space="preserve">IsDebuggerPresent</w:t>
      </w:r>
      <w:r>
        <w:t xml:space="preserve"> </w:t>
      </w:r>
      <w:r>
        <w:rPr>
          <w:b/>
          <w:bCs/>
        </w:rPr>
        <w:t xml:space="preserve">EVET</w:t>
      </w:r>
      <w:r>
        <w:t xml:space="preserve"> </w:t>
      </w:r>
      <w:r>
        <w:t xml:space="preserve">döndürür ve sonuç</w:t>
      </w:r>
      <w:r>
        <w:t xml:space="preserve"> </w:t>
      </w:r>
      <w:r>
        <w:t xml:space="preserve">“algılandı”</w:t>
      </w:r>
      <w:r>
        <w:t xml:space="preserve"> </w:t>
      </w:r>
      <w:r>
        <w:t xml:space="preserve">olur.</w:t>
      </w:r>
    </w:p>
    <w:bookmarkEnd w:id="79"/>
    <w:bookmarkStart w:id="80" w:name="X1f5e93c73fe068fc244962a32ae7544e5c67202"/>
    <w:p>
      <w:pPr>
        <w:pStyle w:val="Heading3"/>
      </w:pPr>
      <w:r>
        <w:t xml:space="preserve">4.1 İşlenmiş örnek: TracerPid’in 0’dan sıfır olmayana geçişini adım adım izlemek</w:t>
      </w:r>
    </w:p>
    <w:p>
      <w:pPr>
        <w:pStyle w:val="FirstParagraph"/>
      </w:pPr>
      <w:r>
        <w:t xml:space="preserve">Demo 2’nin çıktısında TracerPid’in</w:t>
      </w:r>
      <w:r>
        <w:t xml:space="preserve"> </w:t>
      </w:r>
      <w:r>
        <w:rPr>
          <w:rStyle w:val="VerbatimChar"/>
        </w:rPr>
        <w:t xml:space="preserve">0</w:t>
      </w:r>
      <w:r>
        <w:t xml:space="preserve">’dan</w:t>
      </w:r>
      <w:r>
        <w:t xml:space="preserve"> </w:t>
      </w:r>
      <w:r>
        <w:rPr>
          <w:rStyle w:val="VerbatimChar"/>
        </w:rPr>
        <w:t xml:space="preserve">41885</w:t>
      </w:r>
      <w:r>
        <w:t xml:space="preserve">’a geçtiğini gördük; şimdi bu geçişin</w:t>
      </w:r>
      <w:r>
        <w:t xml:space="preserve"> </w:t>
      </w:r>
      <w:r>
        <w:rPr>
          <w:b/>
          <w:bCs/>
        </w:rPr>
        <w:t xml:space="preserve">neden</w:t>
      </w:r>
      <w:r>
        <w:t xml:space="preserve"> </w:t>
      </w:r>
      <w:r>
        <w:t xml:space="preserve">olduğunu adım</w:t>
      </w:r>
      <w:r>
        <w:t xml:space="preserve"> </w:t>
      </w:r>
      <w:r>
        <w:t xml:space="preserve">adım açalım.</w:t>
      </w:r>
      <w:r>
        <w:t xml:space="preserve"> </w:t>
      </w:r>
      <w:r>
        <w:rPr>
          <w:rStyle w:val="VerbatimChar"/>
        </w:rPr>
        <w:t xml:space="preserve">/proc/self/status</w:t>
      </w:r>
      <w:r>
        <w:t xml:space="preserve">, çekirdeğin her süreç için tuttuğu, o sürecin kendisi tarafından da okunabilen</w:t>
      </w:r>
      <w:r>
        <w:t xml:space="preserve"> </w:t>
      </w:r>
      <w:r>
        <w:t xml:space="preserve">bir metin dosyasıdır (</w:t>
      </w:r>
      <w:hyperlink r:id="rId20">
        <w:r>
          <w:rPr>
            <w:rStyle w:val="Hyperlink"/>
          </w:rPr>
          <w:t xml:space="preserve">Hafta 1</w:t>
        </w:r>
      </w:hyperlink>
      <w:r>
        <w:t xml:space="preserve">’de</w:t>
      </w:r>
      <w:r>
        <w:t xml:space="preserve"> </w:t>
      </w:r>
      <w:r>
        <w:rPr>
          <w:rStyle w:val="VerbatimChar"/>
        </w:rPr>
        <w:t xml:space="preserve">/proc</w:t>
      </w:r>
      <w:r>
        <w:t xml:space="preserve"> </w:t>
      </w:r>
      <w:r>
        <w:t xml:space="preserve">dosya sistemini</w:t>
      </w:r>
      <w:r>
        <w:t xml:space="preserve"> </w:t>
      </w:r>
      <w:r>
        <w:t xml:space="preserve">“çekirdeğin sürece açtığı bir pencere”</w:t>
      </w:r>
      <w:r>
        <w:t xml:space="preserve"> </w:t>
      </w:r>
      <w:r>
        <w:t xml:space="preserve">olarak tanımlamıştık).</w:t>
      </w:r>
      <w:r>
        <w:t xml:space="preserve"> </w:t>
      </w:r>
      <w:r>
        <w:t xml:space="preserve">İçindeki</w:t>
      </w:r>
      <w:r>
        <w:t xml:space="preserve"> </w:t>
      </w:r>
      <w:r>
        <w:rPr>
          <w:rStyle w:val="VerbatimChar"/>
        </w:rPr>
        <w:t xml:space="preserve">TracerPid:</w:t>
      </w:r>
      <w:r>
        <w:t xml:space="preserve"> </w:t>
      </w:r>
      <w:r>
        <w:t xml:space="preserve">satırı, o süreci</w:t>
      </w:r>
      <w:r>
        <w:t xml:space="preserve"> </w:t>
      </w:r>
      <w:r>
        <w:rPr>
          <w:rStyle w:val="VerbatimChar"/>
        </w:rPr>
        <w:t xml:space="preserve">ptrace()</w:t>
      </w:r>
      <w:r>
        <w:t xml:space="preserve"> </w:t>
      </w:r>
      <w:r>
        <w:t xml:space="preserve">sistem çağrısıyla izleyen sürecin</w:t>
      </w:r>
      <w:r>
        <w:t xml:space="preserve"> </w:t>
      </w:r>
      <w:r>
        <w:rPr>
          <w:b/>
          <w:bCs/>
        </w:rPr>
        <w:t xml:space="preserve">PID</w:t>
      </w:r>
      <w:r>
        <w:t xml:space="preserve">’ini (Process ID —</w:t>
      </w:r>
      <w:r>
        <w:t xml:space="preserve"> </w:t>
      </w:r>
      <w:r>
        <w:t xml:space="preserve">süreç kimliği) tutar; kimse izlemiyorsa değer</w:t>
      </w:r>
      <w:r>
        <w:t xml:space="preserve"> </w:t>
      </w:r>
      <w:r>
        <w:rPr>
          <w:b/>
          <w:bCs/>
        </w:rPr>
        <w:t xml:space="preserve">0</w:t>
      </w:r>
      <w:r>
        <w:t xml:space="preserve">’dır.</w:t>
      </w:r>
    </w:p>
    <w:p>
      <w:pPr>
        <w:pStyle w:val="BodyText"/>
      </w:pPr>
      <w:r>
        <w:rPr>
          <w:b/>
          <w:bCs/>
        </w:rPr>
        <w:t xml:space="preserve">Adım 1 — hata ayıklayıcı yokken.</w:t>
      </w:r>
      <w:r>
        <w:t xml:space="preserve"> </w:t>
      </w:r>
      <w:r>
        <w:rPr>
          <w:rStyle w:val="VerbatimChar"/>
        </w:rPr>
        <w:t xml:space="preserve">antidebug</w:t>
      </w:r>
      <w:r>
        <w:t xml:space="preserve"> </w:t>
      </w:r>
      <w:r>
        <w:t xml:space="preserve">programı doğrudan kabuktan çalıştırılır ve kendi</w:t>
      </w:r>
      <w:r>
        <w:t xml:space="preserve"> </w:t>
      </w:r>
      <w:r>
        <w:rPr>
          <w:rStyle w:val="VerbatimChar"/>
        </w:rPr>
        <w:t xml:space="preserve">/proc/self/status</w:t>
      </w:r>
      <w:r>
        <w:t xml:space="preserve"> </w:t>
      </w:r>
      <w:r>
        <w:t xml:space="preserve">dosyasını okur (temsilî, kısaltılmış içerik):</w:t>
      </w:r>
    </w:p>
    <w:p>
      <w:pPr>
        <w:pStyle w:val="BodyText"/>
      </w:pPr>
      <w:r>
        <w:rPr>
          <w:b/>
          <w:bCs/>
        </w:rPr>
        <w:t xml:space="preserve">/proc/self/status (hata ayiklayici YOK, temsili)</w:t>
      </w:r>
    </w:p>
    <w:p>
      <w:pPr>
        <w:pStyle w:val="SourceCode"/>
      </w:pPr>
      <w:r>
        <w:rPr>
          <w:rStyle w:val="VerbatimChar"/>
        </w:rPr>
        <w:t xml:space="preserve">Name:      antidebug</w:t>
      </w:r>
      <w:r>
        <w:br/>
      </w:r>
      <w:r>
        <w:rPr>
          <w:rStyle w:val="VerbatimChar"/>
        </w:rPr>
        <w:t xml:space="preserve">Pid:       4821</w:t>
      </w:r>
      <w:r>
        <w:br/>
      </w:r>
      <w:r>
        <w:rPr>
          <w:rStyle w:val="VerbatimChar"/>
        </w:rPr>
        <w:t xml:space="preserve">PPid:      4820          &lt;- calistiran kabuk (sh)</w:t>
      </w:r>
      <w:r>
        <w:br/>
      </w:r>
      <w:r>
        <w:rPr>
          <w:rStyle w:val="VerbatimChar"/>
        </w:rPr>
        <w:t xml:space="preserve">TracerPid: 0             &lt;- kimse ptrace ile izlemiyor</w:t>
      </w:r>
    </w:p>
    <w:p>
      <w:pPr>
        <w:pStyle w:val="FirstParagraph"/>
      </w:pPr>
      <w:r>
        <w:t xml:space="preserve">Program bu satırı okur, sayısal değeri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bulur;</w:t>
      </w:r>
      <w:r>
        <w:t xml:space="preserve"> </w:t>
      </w:r>
      <w:r>
        <w:rPr>
          <w:rStyle w:val="VerbatimChar"/>
        </w:rPr>
        <w:t xml:space="preserve">tp &gt; 0</w:t>
      </w:r>
      <w:r>
        <w:t xml:space="preserve"> </w:t>
      </w:r>
      <w:r>
        <w:t xml:space="preserve">koşulu</w:t>
      </w:r>
      <w:r>
        <w:t xml:space="preserve"> </w:t>
      </w:r>
      <w:r>
        <w:rPr>
          <w:b/>
          <w:bCs/>
        </w:rPr>
        <w:t xml:space="preserve">yanlış</w:t>
      </w:r>
      <w:r>
        <w:t xml:space="preserve"> </w:t>
      </w:r>
      <w:r>
        <w:t xml:space="preserve">olduğu için</w:t>
      </w:r>
      <w:r>
        <w:t xml:space="preserve"> </w:t>
      </w:r>
      <w:r>
        <w:rPr>
          <w:rStyle w:val="VerbatimChar"/>
        </w:rPr>
        <w:t xml:space="preserve">suspicious</w:t>
      </w:r>
      <w:r>
        <w:t xml:space="preserve"> </w:t>
      </w:r>
      <w:r>
        <w:t xml:space="preserve">değişkenini</w:t>
      </w:r>
      <w:r>
        <w:t xml:space="preserve"> </w:t>
      </w:r>
      <w:r>
        <w:t xml:space="preserve">artırmaz. Demo çıktısındaki</w:t>
      </w:r>
      <w:r>
        <w:t xml:space="preserve"> </w:t>
      </w:r>
      <w:r>
        <w:t xml:space="preserve">“RESULT: clean - no tracing tool visible.”</w:t>
      </w:r>
      <w:r>
        <w:t xml:space="preserve"> </w:t>
      </w:r>
      <w:r>
        <w:t xml:space="preserve">satırı buradan gelir.</w:t>
      </w:r>
    </w:p>
    <w:p>
      <w:pPr>
        <w:pStyle w:val="BodyText"/>
      </w:pPr>
      <w:r>
        <w:rPr>
          <w:b/>
          <w:bCs/>
        </w:rPr>
        <w:t xml:space="preserve">Adım 2 —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gdb</w:t>
      </w:r>
      <w:r>
        <w:rPr>
          <w:b/>
          <w:bCs/>
        </w:rPr>
        <w:t xml:space="preserve"> </w:t>
      </w:r>
      <w:r>
        <w:rPr>
          <w:b/>
          <w:bCs/>
        </w:rPr>
        <w:t xml:space="preserve">altında çalıştırılınca.</w:t>
      </w:r>
      <w:r>
        <w:t xml:space="preserve"> </w:t>
      </w:r>
      <w:r>
        <w:rPr>
          <w:rStyle w:val="VerbatimChar"/>
        </w:rPr>
        <w:t xml:space="preserve">demo.sh</w:t>
      </w:r>
      <w:r>
        <w:t xml:space="preserve"> </w:t>
      </w:r>
      <w:r>
        <w:t xml:space="preserve">ikinci geçişte programı</w:t>
      </w:r>
      <w:r>
        <w:t xml:space="preserve"> </w:t>
      </w:r>
      <w:r>
        <w:rPr>
          <w:rStyle w:val="VerbatimChar"/>
        </w:rPr>
        <w:t xml:space="preserve">gdb</w:t>
      </w:r>
      <w:r>
        <w:t xml:space="preserve"> </w:t>
      </w:r>
      <w:r>
        <w:t xml:space="preserve">içinden başlatır.</w:t>
      </w:r>
      <w:r>
        <w:t xml:space="preserve"> </w:t>
      </w:r>
      <w:r>
        <w:rPr>
          <w:rStyle w:val="VerbatimChar"/>
        </w:rPr>
        <w:t xml:space="preserve">gdb</w:t>
      </w:r>
      <w:r>
        <w:t xml:space="preserve">,</w:t>
      </w:r>
      <w:r>
        <w:t xml:space="preserve"> </w:t>
      </w:r>
      <w:r>
        <w:t xml:space="preserve">hedef süreci başlatırken ya da ona bağlanırken çekirdeğe</w:t>
      </w:r>
      <w:r>
        <w:t xml:space="preserve"> </w:t>
      </w:r>
      <w:r>
        <w:t xml:space="preserve">“bu süreci ben izliyorum”</w:t>
      </w:r>
      <w:r>
        <w:t xml:space="preserve"> </w:t>
      </w:r>
      <w:r>
        <w:t xml:space="preserve">der; bu,</w:t>
      </w:r>
      <w:r>
        <w:t xml:space="preserve"> </w:t>
      </w:r>
      <w:r>
        <w:rPr>
          <w:rStyle w:val="VerbatimChar"/>
        </w:rPr>
        <w:t xml:space="preserve">ptrace(PTRACE_TRACEME, ...)</w:t>
      </w:r>
      <w:r>
        <w:t xml:space="preserve"> </w:t>
      </w:r>
      <w:r>
        <w:t xml:space="preserve">ya da</w:t>
      </w:r>
      <w:r>
        <w:t xml:space="preserve"> </w:t>
      </w:r>
      <w:r>
        <w:rPr>
          <w:rStyle w:val="VerbatimChar"/>
        </w:rPr>
        <w:t xml:space="preserve">ptrace(PTRACE_ATTACH, ...)</w:t>
      </w:r>
      <w:r>
        <w:t xml:space="preserve"> </w:t>
      </w:r>
      <w:r>
        <w:t xml:space="preserve">çağrısıyla olur. Çekirdek bunu</w:t>
      </w:r>
      <w:r>
        <w:t xml:space="preserve"> </w:t>
      </w:r>
      <w:r>
        <w:rPr>
          <w:b/>
          <w:bCs/>
        </w:rPr>
        <w:t xml:space="preserve">kaydeder</w:t>
      </w:r>
      <w:r>
        <w:t xml:space="preserve"> </w:t>
      </w:r>
      <w:r>
        <w:t xml:space="preserve">ve</w:t>
      </w:r>
      <w:r>
        <w:t xml:space="preserve"> </w:t>
      </w:r>
      <w:r>
        <w:t xml:space="preserve">izlenen sürecin</w:t>
      </w:r>
      <w:r>
        <w:t xml:space="preserve"> </w:t>
      </w:r>
      <w:r>
        <w:rPr>
          <w:rStyle w:val="VerbatimChar"/>
        </w:rPr>
        <w:t xml:space="preserve">/proc/self/status</w:t>
      </w:r>
      <w:r>
        <w:t xml:space="preserve"> </w:t>
      </w:r>
      <w:r>
        <w:t xml:space="preserve">dosyasındaki</w:t>
      </w:r>
      <w:r>
        <w:t xml:space="preserve"> </w:t>
      </w:r>
      <w:r>
        <w:rPr>
          <w:rStyle w:val="VerbatimChar"/>
        </w:rPr>
        <w:t xml:space="preserve">TracerPid</w:t>
      </w:r>
      <w:r>
        <w:t xml:space="preserve"> </w:t>
      </w:r>
      <w:r>
        <w:t xml:space="preserve">alanını, izleyen</w:t>
      </w:r>
      <w:r>
        <w:t xml:space="preserve"> </w:t>
      </w:r>
      <w:r>
        <w:rPr>
          <w:rStyle w:val="VerbatimChar"/>
        </w:rPr>
        <w:t xml:space="preserve">gdb</w:t>
      </w:r>
      <w:r>
        <w:t xml:space="preserve"> </w:t>
      </w:r>
      <w:r>
        <w:t xml:space="preserve">sürecinin</w:t>
      </w:r>
      <w:r>
        <w:t xml:space="preserve"> </w:t>
      </w:r>
      <w:r>
        <w:rPr>
          <w:b/>
          <w:bCs/>
        </w:rPr>
        <w:t xml:space="preserve">kendi PID’iyle</w:t>
      </w:r>
      <w:r>
        <w:t xml:space="preserve"> </w:t>
      </w:r>
      <w:r>
        <w:t xml:space="preserve">doldurur:</w:t>
      </w:r>
    </w:p>
    <w:p>
      <w:pPr>
        <w:pStyle w:val="BodyText"/>
      </w:pPr>
      <w:r>
        <w:rPr>
          <w:b/>
          <w:bCs/>
        </w:rPr>
        <w:t xml:space="preserve">/proc/self/status (gdb ALTINDA, temsili)</w:t>
      </w:r>
    </w:p>
    <w:p>
      <w:pPr>
        <w:pStyle w:val="SourceCode"/>
      </w:pPr>
      <w:r>
        <w:rPr>
          <w:rStyle w:val="VerbatimChar"/>
        </w:rPr>
        <w:t xml:space="preserve">Name:      antidebug</w:t>
      </w:r>
      <w:r>
        <w:br/>
      </w:r>
      <w:r>
        <w:rPr>
          <w:rStyle w:val="VerbatimChar"/>
        </w:rPr>
        <w:t xml:space="preserve">Pid:       4821</w:t>
      </w:r>
      <w:r>
        <w:br/>
      </w:r>
      <w:r>
        <w:rPr>
          <w:rStyle w:val="VerbatimChar"/>
        </w:rPr>
        <w:t xml:space="preserve">PPid:      41885          &lt;- artik ana surec gdb</w:t>
      </w:r>
      <w:r>
        <w:br/>
      </w:r>
      <w:r>
        <w:rPr>
          <w:rStyle w:val="VerbatimChar"/>
        </w:rPr>
        <w:t xml:space="preserve">TracerPid: 41885          &lt;- gdb bizi ptrace ile izliyor</w:t>
      </w:r>
    </w:p>
    <w:p>
      <w:pPr>
        <w:pStyle w:val="FirstParagraph"/>
      </w:pPr>
      <w:r>
        <w:t xml:space="preserve">Bu, tam olarak demo çıktısında görülen</w:t>
      </w:r>
      <w:r>
        <w:t xml:space="preserve"> </w:t>
      </w:r>
      <w:r>
        <w:rPr>
          <w:rStyle w:val="VerbatimChar"/>
        </w:rPr>
        <w:t xml:space="preserve">41885</w:t>
      </w:r>
      <w:r>
        <w:t xml:space="preserve"> </w:t>
      </w:r>
      <w:r>
        <w:t xml:space="preserve">değeridir. Programın kendisi hiçbir şey</w:t>
      </w:r>
      <w:r>
        <w:t xml:space="preserve"> </w:t>
      </w:r>
      <w:r>
        <w:rPr>
          <w:b/>
          <w:bCs/>
        </w:rPr>
        <w:t xml:space="preserve">yapmamıştır</w:t>
      </w:r>
      <w:r>
        <w:t xml:space="preserve"> </w:t>
      </w:r>
      <w:r>
        <w:t xml:space="preserve">— yalnız</w:t>
      </w:r>
      <w:r>
        <w:t xml:space="preserve"> </w:t>
      </w:r>
      <w:r>
        <w:t xml:space="preserve">çekirdeğin zaten tuttuğu bir alanı</w:t>
      </w:r>
      <w:r>
        <w:t xml:space="preserve"> </w:t>
      </w:r>
      <w:r>
        <w:rPr>
          <w:b/>
          <w:bCs/>
        </w:rPr>
        <w:t xml:space="preserve">okumuştur</w:t>
      </w:r>
      <w:r>
        <w:t xml:space="preserve">; bu yüzden teknik</w:t>
      </w:r>
      <w:r>
        <w:t xml:space="preserve"> </w:t>
      </w:r>
      <w:r>
        <w:t xml:space="preserve">“yalnız okuma”</w:t>
      </w:r>
      <w:r>
        <w:t xml:space="preserve"> </w:t>
      </w:r>
      <w:r>
        <w:t xml:space="preserve">(read-only) olarak</w:t>
      </w:r>
      <w:r>
        <w:t xml:space="preserve"> </w:t>
      </w:r>
      <w:r>
        <w:t xml:space="preserve">sınıflandırılır ve hiçbir yan etkisi yoktur (demonun</w:t>
      </w:r>
      <w:r>
        <w:t xml:space="preserve"> </w:t>
      </w:r>
      <w:r>
        <w:rPr>
          <w:rStyle w:val="VerbatimChar"/>
        </w:rPr>
        <w:t xml:space="preserve">README</w:t>
      </w:r>
      <w:r>
        <w:t xml:space="preserve">’sindeki güvenlik sözü tam bu nedenle tutulabilir).</w:t>
      </w:r>
    </w:p>
    <w:p>
      <w:pPr>
        <w:pStyle w:val="BodyText"/>
      </w:pPr>
      <w:r>
        <w:rPr>
          <w:b/>
          <w:bCs/>
        </w:rPr>
        <w:t xml:space="preserve">Adım 3 — karar.</w:t>
      </w:r>
      <w:r>
        <w:t xml:space="preserve"> </w:t>
      </w:r>
      <w:r>
        <w:rPr>
          <w:rStyle w:val="VerbatimChar"/>
        </w:rPr>
        <w:t xml:space="preserve">tp &gt; 0</w:t>
      </w:r>
      <w:r>
        <w:t xml:space="preserve"> </w:t>
      </w:r>
      <w:r>
        <w:t xml:space="preserve">olduğu için</w:t>
      </w:r>
      <w:r>
        <w:t xml:space="preserve"> </w:t>
      </w:r>
      <w:r>
        <w:rPr>
          <w:rStyle w:val="VerbatimChar"/>
        </w:rPr>
        <w:t xml:space="preserve">suspicious</w:t>
      </w:r>
      <w:r>
        <w:t xml:space="preserve"> </w:t>
      </w:r>
      <w:r>
        <w:t xml:space="preserve">sayacı 1 artar; ana sürecin adı da</w:t>
      </w:r>
      <w:r>
        <w:t xml:space="preserve"> </w:t>
      </w:r>
      <w:r>
        <w:rPr>
          <w:rStyle w:val="VerbatimChar"/>
        </w:rPr>
        <w:t xml:space="preserve">gdb</w:t>
      </w:r>
      <w:r>
        <w:t xml:space="preserve"> </w:t>
      </w:r>
      <w:r>
        <w:t xml:space="preserve">olduğu için ikinci</w:t>
      </w:r>
      <w:r>
        <w:t xml:space="preserve"> </w:t>
      </w:r>
      <w:r>
        <w:t xml:space="preserve">bağımsız bir sinyal (</w:t>
      </w:r>
      <w:r>
        <w:rPr>
          <w:rStyle w:val="VerbatimChar"/>
        </w:rPr>
        <w:t xml:space="preserve">parent_process_name</w:t>
      </w:r>
      <w:r>
        <w:t xml:space="preserve"> </w:t>
      </w:r>
      <w:r>
        <w:t xml:space="preserve">denetimi) daha eklenir; demo çıktısındaki</w:t>
      </w:r>
      <w:r>
        <w:t xml:space="preserve"> </w:t>
      </w:r>
      <w:r>
        <w:t xml:space="preserve">“algilandi (2 sinyal)”</w:t>
      </w:r>
      <w:r>
        <w:t xml:space="preserve"> </w:t>
      </w:r>
      <w:r>
        <w:t xml:space="preserve">ifadesi bu</w:t>
      </w:r>
      <w:r>
        <w:t xml:space="preserve"> </w:t>
      </w:r>
      <w:r>
        <w:t xml:space="preserve">ikisinin toplamıdır. Tek bir alanın okunması yeterli olmasa da, çekirdek düzeyinde tutulan bu bilgi</w:t>
      </w:r>
      <w:r>
        <w:t xml:space="preserve"> </w:t>
      </w:r>
      <w:r>
        <w:rPr>
          <w:b/>
          <w:bCs/>
        </w:rPr>
        <w:t xml:space="preserve">sahtelemesi zor</w:t>
      </w:r>
      <w:r>
        <w:t xml:space="preserve"> </w:t>
      </w:r>
      <w:r>
        <w:t xml:space="preserve">bir sinyaldir:</w:t>
      </w:r>
      <w:r>
        <w:t xml:space="preserve"> </w:t>
      </w:r>
      <w:r>
        <w:rPr>
          <w:rStyle w:val="VerbatimChar"/>
        </w:rPr>
        <w:t xml:space="preserve">TracerPid</w:t>
      </w:r>
      <w:r>
        <w:t xml:space="preserve">’i doğrudan sıfırlamak sürecin kendi belleğinden değil çekirdek</w:t>
      </w:r>
      <w:r>
        <w:t xml:space="preserve"> </w:t>
      </w:r>
      <w:r>
        <w:t xml:space="preserve">veri yapısından okunduğu için mümkün değildir — saldırganın bunu gizlemesi ancak</w:t>
      </w:r>
      <w:r>
        <w:t xml:space="preserve"> </w:t>
      </w:r>
      <w:r>
        <w:rPr>
          <w:rStyle w:val="VerbatimChar"/>
        </w:rPr>
        <w:t xml:space="preserve">/proc/self/status</w:t>
      </w:r>
      <w:r>
        <w:t xml:space="preserve">’u okuyan</w:t>
      </w:r>
      <w:r>
        <w:t xml:space="preserve"> </w:t>
      </w:r>
      <w:r>
        <w:rPr>
          <w:b/>
          <w:bCs/>
        </w:rPr>
        <w:t xml:space="preserve">kütüphane fonksiyonuna</w:t>
      </w:r>
      <w:r>
        <w:t xml:space="preserve"> </w:t>
      </w:r>
      <w:r>
        <w:t xml:space="preserve">kanca takmasıyla (hooking) mümkündür, ki bu da tam olarak Bölüm 6’nın konusudur.</w:t>
      </w:r>
    </w:p>
    <w:bookmarkEnd w:id="80"/>
    <w:bookmarkStart w:id="81" w:name="Xba6855faa09e5c7e306a99ee173be44b54b5913"/>
    <w:p>
      <w:pPr>
        <w:pStyle w:val="Heading3"/>
      </w:pPr>
      <w:r>
        <w:t xml:space="preserve">4.2 Windows karşılığı:</w:t>
      </w:r>
      <w:r>
        <w:t xml:space="preserve"> </w:t>
      </w:r>
      <w:r>
        <w:rPr>
          <w:rStyle w:val="VerbatimChar"/>
        </w:rPr>
        <w:t xml:space="preserve">NtGlobalFlag</w:t>
      </w:r>
      <w:r>
        <w:t xml:space="preserve">’teki bitleri okumak</w:t>
      </w:r>
    </w:p>
    <w:p>
      <w:pPr>
        <w:pStyle w:val="FirstParagraph"/>
      </w:pPr>
      <w:r>
        <w:t xml:space="preserve">Windows’ta doğrudan bir</w:t>
      </w:r>
      <w:r>
        <w:t xml:space="preserve"> </w:t>
      </w:r>
      <w:r>
        <w:rPr>
          <w:rStyle w:val="VerbatimChar"/>
        </w:rPr>
        <w:t xml:space="preserve">/proc</w:t>
      </w:r>
      <w:r>
        <w:t xml:space="preserve"> </w:t>
      </w:r>
      <w:r>
        <w:t xml:space="preserve">dosyası yoktur, ama aynı fikrin (çekirdeğin zaten tuttuğu bir bilgiyi okumak)</w:t>
      </w:r>
      <w:r>
        <w:t xml:space="preserve"> </w:t>
      </w:r>
      <w:r>
        <w:t xml:space="preserve">bir karşılığı vardır:</w:t>
      </w:r>
      <w:r>
        <w:t xml:space="preserve"> </w:t>
      </w:r>
      <w:r>
        <w:rPr>
          <w:b/>
          <w:bCs/>
        </w:rPr>
        <w:t xml:space="preserve">PEB</w:t>
      </w:r>
      <w:r>
        <w:t xml:space="preserve"> </w:t>
      </w:r>
      <w:r>
        <w:t xml:space="preserve">(Process Environment Block — her sürecin çekirdek tarafından tutulan, sürecin</w:t>
      </w:r>
      <w:r>
        <w:t xml:space="preserve"> </w:t>
      </w:r>
      <w:r>
        <w:t xml:space="preserve">kendisinin de okuyabildiği bir bellek yapısı). PEB’in</w:t>
      </w:r>
      <w:r>
        <w:t xml:space="preserve"> </w:t>
      </w:r>
      <w:r>
        <w:rPr>
          <w:rStyle w:val="VerbatimChar"/>
        </w:rPr>
        <w:t xml:space="preserve">NtGlobalFlag</w:t>
      </w:r>
      <w:r>
        <w:t xml:space="preserve"> </w:t>
      </w:r>
      <w:r>
        <w:t xml:space="preserve">alanı, süreç bir hata ayıklayıcı altında</w:t>
      </w:r>
      <w:r>
        <w:t xml:space="preserve"> </w:t>
      </w:r>
      <w:r>
        <w:rPr>
          <w:b/>
          <w:bCs/>
        </w:rPr>
        <w:t xml:space="preserve">başlatıldıysa</w:t>
      </w:r>
      <w:r>
        <w:t xml:space="preserve"> </w:t>
      </w:r>
      <w:r>
        <w:t xml:space="preserve">(yalnız sonradan bağlanmadıysa) üç özel bayrak biti taşır: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Bit (onaltılık)</w:t>
            </w:r>
          </w:p>
        </w:tc>
        <w:tc>
          <w:tcPr/>
          <w:p>
            <w:pPr>
              <w:pStyle w:val="Compact"/>
            </w:pPr>
            <w:r>
              <w:t xml:space="preserve">Anlamı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0x10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FLG_HEAP_ENABLE_TAIL_CHECK</w:t>
            </w:r>
            <w:r>
              <w:t xml:space="preserve"> </w:t>
            </w:r>
            <w:r>
              <w:t xml:space="preserve">— yığın sonu denetimi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0x20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FLG_HEAP_ENABLE_FREE_CHECK</w:t>
            </w:r>
            <w:r>
              <w:t xml:space="preserve"> </w:t>
            </w:r>
            <w:r>
              <w:t xml:space="preserve">— serbest bırakılan yığın denetimi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0x40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FLG_HEAP_VALIDATE_PARAMETERS</w:t>
            </w:r>
            <w:r>
              <w:t xml:space="preserve"> </w:t>
            </w:r>
            <w:r>
              <w:t xml:space="preserve">— yığın parametre doğrulama</w:t>
            </w:r>
          </w:p>
        </w:tc>
      </w:tr>
    </w:tbl>
    <w:p>
      <w:pPr>
        <w:pStyle w:val="BodyText"/>
      </w:pPr>
      <w:r>
        <w:t xml:space="preserve">Bu üç bit</w:t>
      </w:r>
      <w:r>
        <w:t xml:space="preserve"> </w:t>
      </w:r>
      <w:r>
        <w:rPr>
          <w:b/>
          <w:bCs/>
        </w:rPr>
        <w:t xml:space="preserve">birlikte</w:t>
      </w:r>
      <w:r>
        <w:t xml:space="preserve"> </w:t>
      </w:r>
      <w:r>
        <w:rPr>
          <w:rStyle w:val="VerbatimChar"/>
        </w:rPr>
        <w:t xml:space="preserve">0x70</w:t>
      </w:r>
      <w:r>
        <w:t xml:space="preserve">’i oluşturur (</w:t>
      </w:r>
      <w:r>
        <w:rPr>
          <w:rStyle w:val="VerbatimChar"/>
        </w:rPr>
        <w:t xml:space="preserve">0x10 | 0x20 | 0x40 = 0x70</w:t>
      </w:r>
      <w:r>
        <w:t xml:space="preserve">); Windows yükleyicisi, süreci bir hata</w:t>
      </w:r>
      <w:r>
        <w:t xml:space="preserve"> </w:t>
      </w:r>
      <w:r>
        <w:t xml:space="preserve">ayıklayıcı altında başlatırken yığın ayırıcısını daha sıkı denetimli bir moda</w:t>
      </w:r>
      <w:r>
        <w:t xml:space="preserve"> </w:t>
      </w:r>
      <w:r>
        <w:rPr>
          <w:b/>
          <w:bCs/>
        </w:rPr>
        <w:t xml:space="preserve">otomatik olarak</w:t>
      </w:r>
      <w:r>
        <w:t xml:space="preserve"> </w:t>
      </w:r>
      <w:r>
        <w:t xml:space="preserve">geçirir ve bu</w:t>
      </w:r>
      <w:r>
        <w:t xml:space="preserve"> </w:t>
      </w:r>
      <w:r>
        <w:t xml:space="preserve">üç biti işaretler. Demo 2’nin Windows kodundaki</w:t>
      </w:r>
      <w:r>
        <w:t xml:space="preserve"> </w:t>
      </w:r>
      <w:r>
        <w:rPr>
          <w:rStyle w:val="VerbatimChar"/>
        </w:rPr>
        <w:t xml:space="preserve">(ntglobal &amp; 0x70) != 0</w:t>
      </w:r>
      <w:r>
        <w:t xml:space="preserve"> </w:t>
      </w:r>
      <w:r>
        <w:t xml:space="preserve">satırı tam bunu okur:</w:t>
      </w:r>
      <w:r>
        <w:t xml:space="preserve"> </w:t>
      </w:r>
      <w:r>
        <w:rPr>
          <w:rStyle w:val="VerbatimChar"/>
        </w:rPr>
        <w:t xml:space="preserve">NtGlobalFlag</w:t>
      </w:r>
      <w:r>
        <w:t xml:space="preserve"> </w:t>
      </w:r>
      <w:r>
        <w:t xml:space="preserve">değerinin bu üç bitten</w:t>
      </w:r>
      <w:r>
        <w:t xml:space="preserve"> </w:t>
      </w:r>
      <w:r>
        <w:rPr>
          <w:b/>
          <w:bCs/>
        </w:rPr>
        <w:t xml:space="preserve">en az birini</w:t>
      </w:r>
      <w:r>
        <w:t xml:space="preserve"> </w:t>
      </w:r>
      <w:r>
        <w:t xml:space="preserve">taşıyıp taşımadığına bakar. Tıpkı</w:t>
      </w:r>
      <w:r>
        <w:t xml:space="preserve"> </w:t>
      </w:r>
      <w:r>
        <w:rPr>
          <w:rStyle w:val="VerbatimChar"/>
        </w:rPr>
        <w:t xml:space="preserve">TracerPid</w:t>
      </w:r>
      <w:r>
        <w:t xml:space="preserve"> </w:t>
      </w:r>
      <w:r>
        <w:t xml:space="preserve">gibi, bu da yalnız</w:t>
      </w:r>
      <w:r>
        <w:t xml:space="preserve"> </w:t>
      </w:r>
      <w:r>
        <w:rPr>
          <w:b/>
          <w:bCs/>
        </w:rPr>
        <w:t xml:space="preserve">okuma</w:t>
      </w:r>
      <w:r>
        <w:t xml:space="preserve"> </w:t>
      </w:r>
      <w:r>
        <w:t xml:space="preserve">işlemidir; program hiçbir şeyi değiştirmez, çekirdeğin/yükleyicinin zaten yazdığı bir alanı okur.</w:t>
      </w:r>
    </w:p>
    <w:p>
      <w:pPr>
        <w:pStyle w:val="BlockText"/>
      </w:pPr>
      <w:r>
        <w:rPr>
          <w:b/>
          <w:bCs/>
        </w:rPr>
        <w:t xml:space="preserve">Tespit–karşı-tespit yarışı</w:t>
      </w:r>
    </w:p>
    <w:p>
      <w:pPr>
        <w:pStyle w:val="BlockText"/>
      </w:pPr>
      <w:r>
        <w:t xml:space="preserve">Anti-debug klasik bir</w:t>
      </w:r>
      <w:r>
        <w:t xml:space="preserve"> </w:t>
      </w:r>
      <w:r>
        <w:rPr>
          <w:b/>
          <w:bCs/>
        </w:rPr>
        <w:t xml:space="preserve">silah yarışıdır</w:t>
      </w:r>
      <w:r>
        <w:t xml:space="preserve">. Her tespit tekniğinin bir karşı-tekniği vardır: saldırgan</w:t>
      </w:r>
      <w:r>
        <w:t xml:space="preserve"> </w:t>
      </w:r>
      <w:r>
        <w:rPr>
          <w:rStyle w:val="VerbatimChar"/>
        </w:rPr>
        <w:t xml:space="preserve">ptrace</w:t>
      </w:r>
      <w:r>
        <w:t xml:space="preserve">’i</w:t>
      </w:r>
      <w:r>
        <w:t xml:space="preserve"> </w:t>
      </w:r>
      <w:r>
        <w:rPr>
          <w:rStyle w:val="VerbatimChar"/>
        </w:rPr>
        <w:t xml:space="preserve">LD_PRELOAD</w:t>
      </w:r>
      <w:r>
        <w:t xml:space="preserve"> </w:t>
      </w:r>
      <w:r>
        <w:t xml:space="preserve">ile no-op yapabilir (Demo 4),</w:t>
      </w:r>
      <w:r>
        <w:t xml:space="preserve"> </w:t>
      </w:r>
      <w:r>
        <w:rPr>
          <w:rStyle w:val="VerbatimChar"/>
        </w:rPr>
        <w:t xml:space="preserve">IsDebuggerPresent</w:t>
      </w:r>
      <w:r>
        <w:t xml:space="preserve">’in dönüşünü yamalayabilir, PEB bayrağını</w:t>
      </w:r>
      <w:r>
        <w:t xml:space="preserve"> </w:t>
      </w:r>
      <w:r>
        <w:t xml:space="preserve">temizleyebilir. Bu yüzden</w:t>
      </w:r>
      <w:r>
        <w:t xml:space="preserve"> </w:t>
      </w:r>
      <w:r>
        <w:rPr>
          <w:b/>
          <w:bCs/>
        </w:rPr>
        <w:t xml:space="preserve">tek bir kontrole asla güvenilmez</w:t>
      </w:r>
      <w:r>
        <w:t xml:space="preserve">; sinyaller çoğaltılır ve bir tepki politikasına</w:t>
      </w:r>
      <w:r>
        <w:t xml:space="preserve"> </w:t>
      </w:r>
      <w:r>
        <w:t xml:space="preserve">bağlanır (Demo 8).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Anti-debug’ı</w:t>
      </w:r>
      <w:r>
        <w:t xml:space="preserve"> </w:t>
      </w:r>
      <w:r>
        <w:rPr>
          <w:b/>
          <w:bCs/>
        </w:rPr>
        <w:t xml:space="preserve">tek bir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if (IsDebuggerPresent()) exit();</w:t>
      </w:r>
      <w:r>
        <w:t xml:space="preserve"> </w:t>
      </w:r>
      <w:r>
        <w:t xml:space="preserve">olarak yazmayın (saldırgan o çağrıyı yamalar). Birden çok</w:t>
      </w:r>
      <w:r>
        <w:t xml:space="preserve"> </w:t>
      </w:r>
      <w:r>
        <w:t xml:space="preserve">bağımsız sinyal (ptrace + TracerPid + timing + parent) toplayın, sonucu doğrudan bir davranışa/anahtara bağlayın ve</w:t>
      </w:r>
      <w:r>
        <w:t xml:space="preserve"> </w:t>
      </w:r>
      <w:r>
        <w:t xml:space="preserve">tepkiyi</w:t>
      </w:r>
      <w:r>
        <w:t xml:space="preserve"> </w:t>
      </w:r>
      <w:r>
        <w:rPr>
          <w:b/>
          <w:bCs/>
        </w:rPr>
        <w:t xml:space="preserve">geciktirin</w:t>
      </w:r>
      <w:r>
        <w:t xml:space="preserve"> </w:t>
      </w:r>
      <w:r>
        <w:t xml:space="preserve">(hemen çıkmayın; saldırganın hangi kontrolün tetiklediğini anlamasını zorlaştırın).</w:t>
      </w:r>
    </w:p>
    <w:p>
      <w:pPr>
        <w:pStyle w:val="BlockText"/>
      </w:pPr>
      <w:r>
        <w:rPr>
          <w:b/>
          <w:bCs/>
        </w:rPr>
        <w:t xml:space="preserve">Sık hatalar ve kontrol listesi</w:t>
      </w:r>
    </w:p>
    <w:p>
      <w:pPr>
        <w:pStyle w:val="Compact"/>
        <w:numPr>
          <w:ilvl w:val="0"/>
          <w:numId w:val="1015"/>
        </w:numPr>
      </w:pPr>
      <w:r>
        <w:t xml:space="preserve">Tek bir anti-debug çağrısına mı bağlısınız, birden çok sinyale mi?</w:t>
      </w:r>
    </w:p>
    <w:p>
      <w:pPr>
        <w:pStyle w:val="Compact"/>
        <w:numPr>
          <w:ilvl w:val="0"/>
          <w:numId w:val="1016"/>
        </w:numPr>
      </w:pPr>
      <w:r>
        <w:t xml:space="preserve">Tespit sonucu bir davranışa/anahtara mı bağlı, yoksa yalnız</w:t>
      </w:r>
      <w:r>
        <w:t xml:space="preserve"> </w:t>
      </w:r>
      <w:r>
        <w:rPr>
          <w:rStyle w:val="VerbatimChar"/>
        </w:rPr>
        <w:t xml:space="preserve">exit()</w:t>
      </w:r>
      <w:r>
        <w:t xml:space="preserve"> </w:t>
      </w:r>
      <w:r>
        <w:t xml:space="preserve">mi?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ptrace(PTRACE_TRACEME)</w:t>
      </w:r>
      <w:r>
        <w:t xml:space="preserve"> </w:t>
      </w:r>
      <w:r>
        <w:t xml:space="preserve">gibi</w:t>
      </w:r>
      <w:r>
        <w:t xml:space="preserve"> </w:t>
      </w:r>
      <w:r>
        <w:rPr>
          <w:b/>
          <w:bCs/>
        </w:rPr>
        <w:t xml:space="preserve">yan etkili</w:t>
      </w:r>
      <w:r>
        <w:t xml:space="preserve"> </w:t>
      </w:r>
      <w:r>
        <w:t xml:space="preserve">bir teknik yerine salt okuma (</w:t>
      </w:r>
      <w:r>
        <w:rPr>
          <w:rStyle w:val="VerbatimChar"/>
        </w:rPr>
        <w:t xml:space="preserve">TracerPid</w:t>
      </w:r>
      <w:r>
        <w:t xml:space="preserve">) mı tercih edildi?</w:t>
      </w:r>
    </w:p>
    <w:p>
      <w:pPr>
        <w:pStyle w:val="Compact"/>
        <w:numPr>
          <w:ilvl w:val="0"/>
          <w:numId w:val="1018"/>
        </w:numPr>
      </w:pPr>
      <w:r>
        <w:t xml:space="preserve">Tepki hemen mi, yoksa geciktirilmiş/örtük mü?</w:t>
      </w:r>
    </w:p>
    <w:p>
      <w:r>
        <w:pict>
          <v:rect style="width:0;height:1.5pt" o:hralign="center" o:hrstd="t" o:hr="t"/>
        </w:pict>
      </w:r>
    </w:p>
    <w:bookmarkEnd w:id="81"/>
    <w:bookmarkEnd w:id="82"/>
    <w:bookmarkStart w:id="91" w:name="ortam-algılama-sanal-makine-ve-emülatör"/>
    <w:p>
      <w:pPr>
        <w:pStyle w:val="Heading2"/>
      </w:pPr>
      <w:r>
        <w:t xml:space="preserve">5. Ortam algılama: sanal makine ve emülatör</w:t>
      </w:r>
    </w:p>
    <w:p>
      <w:pPr>
        <w:pStyle w:val="FirstParagraph"/>
      </w:pPr>
      <w:r>
        <w:t xml:space="preserve">Saldırgan uygulamayı çoğu zaman kontrollü bir</w:t>
      </w:r>
      <w:r>
        <w:t xml:space="preserve"> </w:t>
      </w:r>
      <w:r>
        <w:rPr>
          <w:b/>
          <w:bCs/>
        </w:rPr>
        <w:t xml:space="preserve">analiz ortamında</w:t>
      </w:r>
      <w:r>
        <w:t xml:space="preserve"> </w:t>
      </w:r>
      <w:r>
        <w:t xml:space="preserve">— bir sanal makine, emülatör ya da kum havuzunda</w:t>
      </w:r>
      <w:r>
        <w:t xml:space="preserve"> </w:t>
      </w:r>
      <w:r>
        <w:t xml:space="preserve">(sandbox) — çalıştırır.</w:t>
      </w:r>
      <w:r>
        <w:t xml:space="preserve"> </w:t>
      </w:r>
      <w:r>
        <w:rPr>
          <w:b/>
          <w:bCs/>
        </w:rPr>
        <w:t xml:space="preserve">Emülatör</w:t>
      </w:r>
      <w:r>
        <w:t xml:space="preserve">, bir cihazı yazılımla</w:t>
      </w:r>
      <w:r>
        <w:t xml:space="preserve"> </w:t>
      </w:r>
      <w:r>
        <w:rPr>
          <w:b/>
          <w:bCs/>
        </w:rPr>
        <w:t xml:space="preserve">taklit eden</w:t>
      </w:r>
      <w:r>
        <w:t xml:space="preserve"> </w:t>
      </w:r>
      <w:r>
        <w:t xml:space="preserve">ortamdır (Android emülatörü, QEMU);</w:t>
      </w:r>
      <w:r>
        <w:t xml:space="preserve"> </w:t>
      </w:r>
      <w:r>
        <w:rPr>
          <w:b/>
          <w:bCs/>
        </w:rPr>
        <w:t xml:space="preserve">sanal makine (VM)</w:t>
      </w:r>
      <w:r>
        <w:t xml:space="preserve"> </w:t>
      </w:r>
      <w:r>
        <w:t xml:space="preserve">ise gerçek donanımı soyutlayıp üzerinde başka bir işletim sistemi çalıştırır. Saldırgan</w:t>
      </w:r>
      <w:r>
        <w:t xml:space="preserve"> </w:t>
      </w:r>
      <w:r>
        <w:t xml:space="preserve">analizini gerçek cihaz yerine burada yapar, çünkü orada daha kolaydır. RASP bunu ortam ipuçlarından sezmeye çalışır.</w:t>
      </w:r>
    </w:p>
    <w:p>
      <w:pPr>
        <w:pStyle w:val="BodyText"/>
      </w:pPr>
      <w:r>
        <w:drawing>
          <wp:inline>
            <wp:extent cx="5759999" cy="2566179"/>
            <wp:effectExtent b="0" l="0" r="0" t="0"/>
            <wp:docPr descr="Emülatör algılamada yanlış pozitif riski" title="" id="84" name="Picture"/>
            <a:graphic>
              <a:graphicData uri="http://schemas.openxmlformats.org/drawingml/2006/picture">
                <pic:pic>
                  <pic:nvPicPr>
                    <pic:cNvPr descr="h06-09-emulator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5661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Teknik</w:t>
            </w:r>
          </w:p>
        </w:tc>
        <w:tc>
          <w:tcPr/>
          <w:p>
            <w:pPr>
              <w:pStyle w:val="Compact"/>
            </w:pPr>
            <w:r>
              <w:t xml:space="preserve">Nasıl</w:t>
            </w:r>
          </w:p>
        </w:tc>
        <w:tc>
          <w:tcPr/>
          <w:p>
            <w:pPr>
              <w:pStyle w:val="Compact"/>
            </w:pPr>
            <w:r>
              <w:t xml:space="preserve">Not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CPUID hipervizör biti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CPUID.1:ECX[31]</w:t>
            </w:r>
            <w:r>
              <w:t xml:space="preserve"> </w:t>
            </w:r>
            <w:r>
              <w:t xml:space="preserve">—</w:t>
            </w:r>
            <w:r>
              <w:t xml:space="preserve"> </w:t>
            </w:r>
            <w:r>
              <w:t xml:space="preserve">“hypervisor present”</w:t>
            </w:r>
          </w:p>
        </w:tc>
        <w:tc>
          <w:tcPr/>
          <w:p>
            <w:pPr>
              <w:pStyle w:val="Compact"/>
            </w:pPr>
            <w:r>
              <w:t xml:space="preserve">Bare-metal’de 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Hipervizör satıcı imzası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CPUID</w:t>
            </w:r>
            <w:r>
              <w:t xml:space="preserve"> </w:t>
            </w:r>
            <w:r>
              <w:t xml:space="preserve">yaprak</w:t>
            </w:r>
            <w:r>
              <w:t xml:space="preserve"> </w:t>
            </w:r>
            <w:r>
              <w:rPr>
                <w:rStyle w:val="VerbatimChar"/>
              </w:rPr>
              <w:t xml:space="preserve">0x40000000</w:t>
            </w:r>
            <w:r>
              <w:t xml:space="preserve"> </w:t>
            </w:r>
            <w:r>
              <w:t xml:space="preserve">→ 12 karakter (</w:t>
            </w:r>
            <w:r>
              <w:rPr>
                <w:rStyle w:val="VerbatimChar"/>
              </w:rPr>
              <w:t xml:space="preserve">KVMKVMKVM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VMwareVMware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Microsoft Hv</w:t>
            </w:r>
            <w:r>
              <w:t xml:space="preserve">…)</w:t>
            </w:r>
          </w:p>
        </w:tc>
        <w:tc>
          <w:tcPr/>
          <w:p>
            <w:pPr>
              <w:pStyle w:val="Compact"/>
            </w:pPr>
            <w:r>
              <w:t xml:space="preserve">Bazı hipervizörler gizler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Zamanlama (timing)</w:t>
            </w:r>
          </w:p>
        </w:tc>
        <w:tc>
          <w:tcPr/>
          <w:p>
            <w:pPr>
              <w:pStyle w:val="Compact"/>
            </w:pPr>
            <w:r>
              <w:t xml:space="preserve">Bir işlemi ölç; tek adımlı hata ayıklama/ağır emülasyon çok yavaşlatır</w:t>
            </w:r>
          </w:p>
        </w:tc>
        <w:tc>
          <w:tcPr/>
          <w:p>
            <w:pPr>
              <w:pStyle w:val="Compact"/>
            </w:pPr>
            <w:r>
              <w:t xml:space="preserve">Eşik makineye göre değişir</w:t>
            </w:r>
          </w:p>
        </w:tc>
      </w:tr>
    </w:tbl>
    <w:bookmarkStart w:id="89" w:name="Xa854e67afdb1e792bd1ac6e36af38300657c9ab"/>
    <w:p>
      <w:pPr>
        <w:pStyle w:val="Heading3"/>
      </w:pPr>
      <w:r>
        <w:t xml:space="preserve">Demo 3 — VM/emülatör ve zamanlama algılama (CPUID)</w:t>
      </w:r>
    </w:p>
    <w:p>
      <w:pPr>
        <w:pStyle w:val="BlockText"/>
      </w:pPr>
      <w:r>
        <w:rPr>
          <w:b/>
          <w:bCs/>
        </w:rPr>
        <w:t xml:space="preserve">Demo 3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code/week-06/03-environment-timing</w:t>
      </w:r>
      <w:r>
        <w:rPr>
          <w:b/>
          <w:bCs/>
        </w:rPr>
        <w:t xml:space="preserve"> </w:t>
      </w:r>
      <w:r>
        <w:rPr>
          <w:b/>
          <w:bCs/>
        </w:rPr>
        <w:t xml:space="preserve">· yalnız CPU komutu ve saat okur</w:t>
      </w:r>
    </w:p>
    <w:p>
      <w:pPr>
        <w:pStyle w:val="FirstParagraph"/>
      </w:pPr>
      <w:r>
        <w:drawing>
          <wp:inline>
            <wp:extent cx="5111999" cy="3392163"/>
            <wp:effectExtent b="0" l="0" r="0" t="0"/>
            <wp:docPr descr="VM/emülatör algılama — adım adım" title="" id="87" name="Picture"/>
            <a:graphic>
              <a:graphicData uri="http://schemas.openxmlformats.org/drawingml/2006/picture">
                <pic:pic>
                  <pic:nvPicPr>
                    <pic:cNvPr descr="environment-timing.tr.png" id="88" name="Picture"/>
                    <pic:cNvPicPr>
                      <a:picLocks noChangeArrowheads="1"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33921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bare-metal/kvm/edge-blank-vendor/edge-slow-timing</w:t>
      </w:r>
      <w:r>
        <w:t xml:space="preserve"> </w:t>
      </w:r>
      <w:r>
        <w:t xml:space="preserve">örneklerini deneyin; 🎲 ile rastgele hipervizör/zamanlama</w:t>
      </w:r>
      <w:r>
        <w:t xml:space="preserve"> </w:t>
      </w:r>
      <w:r>
        <w:t xml:space="preserve">değerleri üretebilirsiniz.</w:t>
      </w:r>
    </w:p>
    <w:p>
      <w:pPr>
        <w:pStyle w:val="BodyText"/>
      </w:pPr>
      <w:r>
        <w:rPr>
          <w:b/>
          <w:bCs/>
        </w:rPr>
        <w:t xml:space="preserve">.</w:t>
      </w:r>
      <w:r>
        <w:rPr>
          <w:b/>
          <w:bCs/>
        </w:rPr>
        <w:t xml:space="preserve">.ps1 — gerçek çıktı (bir Windows dizüstünde)</w:t>
      </w:r>
    </w:p>
    <w:p>
      <w:pPr>
        <w:pStyle w:val="SourceCode"/>
      </w:pPr>
      <w:r>
        <w:rPr>
          <w:rStyle w:val="VerbatimChar"/>
        </w:rPr>
        <w:t xml:space="preserve">(A) CPUID.1:ECX[31] hypervisor bit    : PRESENT</w:t>
      </w:r>
      <w:r>
        <w:br/>
      </w:r>
      <w:r>
        <w:rPr>
          <w:rStyle w:val="VerbatimChar"/>
        </w:rPr>
        <w:t xml:space="preserve">    Hypervisor vendor signature        : "Microsoft Hv"</w:t>
      </w:r>
      <w:r>
        <w:br/>
      </w:r>
      <w:r>
        <w:rPr>
          <w:rStyle w:val="VerbatimChar"/>
        </w:rPr>
        <w:t xml:space="preserve">(B) time for 2,000,000 iterations      : 0.662 ms  (checksum=4544)</w:t>
      </w:r>
      <w:r>
        <w:br/>
      </w:r>
      <w:r>
        <w:rPr>
          <w:rStyle w:val="VerbatimChar"/>
        </w:rPr>
        <w:t xml:space="preserve">RESULT: a hypervisor was SEEN. But WSL2/Hyper-V/VBS also look like this;</w:t>
      </w:r>
      <w:r>
        <w:br/>
      </w:r>
      <w:r>
        <w:rPr>
          <w:rStyle w:val="VerbatimChar"/>
        </w:rPr>
        <w:t xml:space="preserve">this ALONE does not mean 'analysis environment' - it is a weak signal.</w:t>
      </w:r>
    </w:p>
    <w:p>
      <w:pPr>
        <w:pStyle w:val="BlockText"/>
      </w:pPr>
      <w:r>
        <w:rPr>
          <w:b/>
          <w:bCs/>
        </w:rPr>
        <w:t xml:space="preserve">En önemli ders: yanlış pozitif</w:t>
      </w:r>
    </w:p>
    <w:p>
      <w:pPr>
        <w:pStyle w:val="BlockText"/>
      </w:pPr>
      <w:r>
        <w:t xml:space="preserve">Yukarıdaki çıktı Hyper-V’li sıradan bir Windows dizüstünde alındı ve</w:t>
      </w:r>
      <w:r>
        <w:t xml:space="preserve"> </w:t>
      </w:r>
      <w:r>
        <w:rPr>
          <w:b/>
          <w:bCs/>
        </w:rPr>
        <w:t xml:space="preserve">hipervizör</w:t>
      </w:r>
      <w:r>
        <w:rPr>
          <w:b/>
          <w:bCs/>
        </w:rPr>
        <w:t xml:space="preserve"> </w:t>
      </w:r>
      <w:r>
        <w:rPr>
          <w:b/>
          <w:bCs/>
        </w:rPr>
        <w:t xml:space="preserve">“PRESENT”</w:t>
      </w:r>
      <w:r>
        <w:t xml:space="preserve"> </w:t>
      </w:r>
      <w:r>
        <w:t xml:space="preserve">dedi. Ama bu bir analiz ortamı</w:t>
      </w:r>
      <w:r>
        <w:t xml:space="preserve"> </w:t>
      </w:r>
      <w:r>
        <w:rPr>
          <w:b/>
          <w:bCs/>
        </w:rPr>
        <w:t xml:space="preserve">değil</w:t>
      </w:r>
      <w:r>
        <w:t xml:space="preserve"> </w:t>
      </w:r>
      <w:r>
        <w:t xml:space="preserve">— sıradan bir</w:t>
      </w:r>
      <w:r>
        <w:t xml:space="preserve"> </w:t>
      </w:r>
      <w:r>
        <w:t xml:space="preserve">geliştirici makinesi! Modern Windows’ta</w:t>
      </w:r>
      <w:r>
        <w:t xml:space="preserve"> </w:t>
      </w:r>
      <w:r>
        <w:rPr>
          <w:b/>
          <w:bCs/>
        </w:rPr>
        <w:t xml:space="preserve">Hyper-V, WSL2 ve sanallaştırma tabanlı güvenlik (VBS)</w:t>
      </w:r>
      <w:r>
        <w:t xml:space="preserve"> </w:t>
      </w:r>
      <w:r>
        <w:t xml:space="preserve">yüzünden çoğu makine</w:t>
      </w:r>
      <w:r>
        <w:t xml:space="preserve"> </w:t>
      </w:r>
      <w:r>
        <w:t xml:space="preserve">hipervizör bildirir. Yani bu bit tek başına</w:t>
      </w:r>
      <w:r>
        <w:t xml:space="preserve"> </w:t>
      </w:r>
      <w:r>
        <w:t xml:space="preserve">“saldırgan analiz ediyor”</w:t>
      </w:r>
      <w:r>
        <w:t xml:space="preserve"> </w:t>
      </w:r>
      <w:r>
        <w:t xml:space="preserve">anlamına</w:t>
      </w:r>
      <w:r>
        <w:t xml:space="preserve"> </w:t>
      </w:r>
      <w:r>
        <w:rPr>
          <w:b/>
          <w:bCs/>
        </w:rPr>
        <w:t xml:space="preserve">gelmez</w:t>
      </w:r>
      <w:r>
        <w:t xml:space="preserve">. Bir uygulama sırf</w:t>
      </w:r>
      <w:r>
        <w:t xml:space="preserve"> </w:t>
      </w:r>
      <w:r>
        <w:t xml:space="preserve">hipervizör gördüğü için çalışmayı reddetseydi, milyonlarca</w:t>
      </w:r>
      <w:r>
        <w:t xml:space="preserve"> </w:t>
      </w:r>
      <w:r>
        <w:rPr>
          <w:b/>
          <w:bCs/>
        </w:rPr>
        <w:t xml:space="preserve">meşru</w:t>
      </w:r>
      <w:r>
        <w:t xml:space="preserve"> </w:t>
      </w:r>
      <w:r>
        <w:t xml:space="preserve">kullanıcıyı engellerdi. RASP daima</w:t>
      </w:r>
      <w:r>
        <w:t xml:space="preserve"> </w:t>
      </w:r>
      <w:r>
        <w:rPr>
          <w:b/>
          <w:bCs/>
        </w:rPr>
        <w:t xml:space="preserve">birden çok</w:t>
      </w:r>
      <w:r>
        <w:rPr>
          <w:b/>
          <w:bCs/>
        </w:rPr>
        <w:t xml:space="preserve"> </w:t>
      </w:r>
      <w:r>
        <w:rPr>
          <w:b/>
          <w:bCs/>
        </w:rPr>
        <w:t xml:space="preserve">göstergeyi tartar</w:t>
      </w:r>
      <w:r>
        <w:t xml:space="preserve"> </w:t>
      </w:r>
      <w:r>
        <w:t xml:space="preserve">ve her birinin</w:t>
      </w:r>
      <w:r>
        <w:t xml:space="preserve"> </w:t>
      </w:r>
      <w:r>
        <w:rPr>
          <w:b/>
          <w:bCs/>
        </w:rPr>
        <w:t xml:space="preserve">atlatılabileceğini</w:t>
      </w:r>
      <w:r>
        <w:t xml:space="preserve"> </w:t>
      </w:r>
      <w:r>
        <w:t xml:space="preserve">kabul eder.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Ortam algılamayı bir</w:t>
      </w:r>
      <w:r>
        <w:t xml:space="preserve"> </w:t>
      </w:r>
      <w:r>
        <w:rPr>
          <w:b/>
          <w:bCs/>
        </w:rPr>
        <w:t xml:space="preserve">risk skoru</w:t>
      </w:r>
      <w:r>
        <w:t xml:space="preserve"> </w:t>
      </w:r>
      <w:r>
        <w:t xml:space="preserve">olarak kullanın, binary bir</w:t>
      </w:r>
      <w:r>
        <w:t xml:space="preserve"> </w:t>
      </w:r>
      <w:r>
        <w:t xml:space="preserve">“çalış/çalışma”</w:t>
      </w:r>
      <w:r>
        <w:t xml:space="preserve"> </w:t>
      </w:r>
      <w:r>
        <w:t xml:space="preserve">kararı olarak değil. Birden çok</w:t>
      </w:r>
      <w:r>
        <w:t xml:space="preserve"> </w:t>
      </w:r>
      <w:r>
        <w:t xml:space="preserve">göstergeyi birleştirin; yanlış pozitifi (meşru VM/emülatör kullanan gerçek kullanıcıları) hesaba katın; nihai kararı</w:t>
      </w:r>
      <w:r>
        <w:t xml:space="preserve"> </w:t>
      </w:r>
      <w:r>
        <w:rPr>
          <w:b/>
          <w:bCs/>
        </w:rPr>
        <w:t xml:space="preserve">sunucu tarafı risk motoruyla</w:t>
      </w:r>
      <w:r>
        <w:t xml:space="preserve"> </w:t>
      </w:r>
      <w:r>
        <w:t xml:space="preserve">birlikte verin.</w:t>
      </w:r>
    </w:p>
    <w:p>
      <w:pPr>
        <w:pStyle w:val="BlockText"/>
      </w:pPr>
      <w:r>
        <w:rPr>
          <w:b/>
          <w:bCs/>
        </w:rPr>
        <w:t xml:space="preserve">Sahada nasıl uygulanır?</w:t>
      </w:r>
    </w:p>
    <w:p>
      <w:pPr>
        <w:pStyle w:val="BlockText"/>
      </w:pPr>
      <w:r>
        <w:t xml:space="preserve">Mobil dünyada karşılığı</w:t>
      </w:r>
      <w:r>
        <w:t xml:space="preserve"> </w:t>
      </w:r>
      <w:r>
        <w:rPr>
          <w:b/>
          <w:bCs/>
        </w:rPr>
        <w:t xml:space="preserve">emülatör algılamadır</w:t>
      </w:r>
      <w:r>
        <w:t xml:space="preserve"> </w:t>
      </w:r>
      <w:r>
        <w:t xml:space="preserve">(QEMU/Android emülatörü ipuçları:</w:t>
      </w:r>
      <w:r>
        <w:t xml:space="preserve"> </w:t>
      </w:r>
      <w:r>
        <w:rPr>
          <w:rStyle w:val="VerbatimChar"/>
        </w:rPr>
        <w:t xml:space="preserve">ro.kernel.qemu</w:t>
      </w:r>
      <w:r>
        <w:t xml:space="preserve">, sahte sensörler,</w:t>
      </w:r>
      <w:r>
        <w:t xml:space="preserve"> </w:t>
      </w:r>
      <w:r>
        <w:t xml:space="preserve">tipik IMEI/seri değerleri). Yine aynı ilke: sinyal, kanıt değil; kombinasyon ve sunucu tarafı denetim.</w:t>
      </w:r>
    </w:p>
    <w:bookmarkEnd w:id="89"/>
    <w:bookmarkStart w:id="90" w:name="X68906cacbb81b806297b738e313b57327bad12a"/>
    <w:p>
      <w:pPr>
        <w:pStyle w:val="Heading3"/>
      </w:pPr>
      <w:r>
        <w:t xml:space="preserve">5.1 İşlenmiş örnek: risk skoru ve eşik nasıl kurulur?</w:t>
      </w:r>
    </w:p>
    <w:p>
      <w:pPr>
        <w:pStyle w:val="FirstParagraph"/>
      </w:pPr>
      <w:r>
        <w:t xml:space="preserve">Bölüm 1.2’nin</w:t>
      </w:r>
      <w:r>
        <w:t xml:space="preserve"> </w:t>
      </w:r>
      <w:r>
        <w:t xml:space="preserve">“tek kontrole güvenme”</w:t>
      </w:r>
      <w:r>
        <w:t xml:space="preserve"> </w:t>
      </w:r>
      <w:r>
        <w:t xml:space="preserve">ilkesini burada sayılarla somutlaştıralım. Ortam algılamanın her sinyaline</w:t>
      </w:r>
      <w:r>
        <w:t xml:space="preserve"> </w:t>
      </w:r>
      <w:r>
        <w:t xml:space="preserve">bir</w:t>
      </w:r>
      <w:r>
        <w:t xml:space="preserve"> </w:t>
      </w:r>
      <w:r>
        <w:rPr>
          <w:b/>
          <w:bCs/>
        </w:rPr>
        <w:t xml:space="preserve">ağırlık</w:t>
      </w:r>
      <w:r>
        <w:t xml:space="preserve"> </w:t>
      </w:r>
      <w:r>
        <w:t xml:space="preserve">(0–100 arası bir katkı puanı) verilir; bütün ağırlıklar toplanır ve bir</w:t>
      </w:r>
      <w:r>
        <w:t xml:space="preserve"> </w:t>
      </w:r>
      <w:r>
        <w:rPr>
          <w:b/>
          <w:bCs/>
        </w:rPr>
        <w:t xml:space="preserve">risk skoru</w:t>
      </w:r>
      <w:r>
        <w:t xml:space="preserve"> </w:t>
      </w:r>
      <w:r>
        <w:t xml:space="preserve">çıkar.</w:t>
      </w:r>
      <w:r>
        <w:t xml:space="preserve"> </w:t>
      </w:r>
      <w:r>
        <w:t xml:space="preserve">Karar, tek bir</w:t>
      </w:r>
      <w:r>
        <w:t xml:space="preserve"> </w:t>
      </w:r>
      <w:r>
        <w:rPr>
          <w:rStyle w:val="VerbatimChar"/>
        </w:rPr>
        <w:t xml:space="preserve">if (hipervizor_var)</w:t>
      </w:r>
      <w:r>
        <w:t xml:space="preserve"> </w:t>
      </w:r>
      <w:r>
        <w:t xml:space="preserve">değil, bu skorun bir</w:t>
      </w:r>
      <w:r>
        <w:t xml:space="preserve"> </w:t>
      </w:r>
      <w:r>
        <w:rPr>
          <w:b/>
          <w:bCs/>
        </w:rPr>
        <w:t xml:space="preserve">eşiğin</w:t>
      </w:r>
      <w:r>
        <w:t xml:space="preserve"> </w:t>
      </w:r>
      <w:r>
        <w:t xml:space="preserve">üstünde olup olmadığıdır.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Sinyal</w:t>
            </w:r>
          </w:p>
        </w:tc>
        <w:tc>
          <w:tcPr/>
          <w:p>
            <w:pPr>
              <w:pStyle w:val="Compact"/>
            </w:pPr>
            <w:r>
              <w:t xml:space="preserve">Kaynak</w:t>
            </w:r>
          </w:p>
        </w:tc>
        <w:tc>
          <w:tcPr/>
          <w:p>
            <w:pPr>
              <w:pStyle w:val="Compact"/>
            </w:pPr>
            <w:r>
              <w:t xml:space="preserve">Tek başına ne kadar güvenilir?</w:t>
            </w:r>
          </w:p>
        </w:tc>
        <w:tc>
          <w:tcPr/>
          <w:p>
            <w:pPr>
              <w:pStyle w:val="Compact"/>
            </w:pPr>
            <w:r>
              <w:t xml:space="preserve">Örnek ağırlık</w:t>
            </w:r>
          </w:p>
        </w:tc>
      </w:tr>
      <w:tr>
        <w:tc>
          <w:tcPr/>
          <w:p>
            <w:pPr>
              <w:pStyle w:val="Compact"/>
            </w:pPr>
            <w:r>
              <w:t xml:space="preserve">Hipervizör biti (CPUID)</w:t>
            </w:r>
          </w:p>
        </w:tc>
        <w:tc>
          <w:tcPr/>
          <w:p>
            <w:pPr>
              <w:pStyle w:val="Compact"/>
            </w:pPr>
            <w:r>
              <w:t xml:space="preserve">Demo 3</w:t>
            </w:r>
          </w:p>
        </w:tc>
        <w:tc>
          <w:tcPr/>
          <w:p>
            <w:pPr>
              <w:pStyle w:val="Compact"/>
            </w:pPr>
            <w:r>
              <w:t xml:space="preserve">Düşük — WSL2/Hyper-V/VBS’te de set olur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Bilinen hipervizör satıcı imzası</w:t>
            </w:r>
          </w:p>
        </w:tc>
        <w:tc>
          <w:tcPr/>
          <w:p>
            <w:pPr>
              <w:pStyle w:val="Compact"/>
            </w:pPr>
            <w:r>
              <w:t xml:space="preserve">Demo 3</w:t>
            </w:r>
          </w:p>
        </w:tc>
        <w:tc>
          <w:tcPr/>
          <w:p>
            <w:pPr>
              <w:pStyle w:val="Compact"/>
            </w:pPr>
            <w:r>
              <w:t xml:space="preserve">Orta — sanallaştırılmış ortamı daha kesin gösterir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Zamanlama anomalisi</w:t>
            </w:r>
          </w:p>
        </w:tc>
        <w:tc>
          <w:tcPr/>
          <w:p>
            <w:pPr>
              <w:pStyle w:val="Compact"/>
            </w:pPr>
            <w:r>
              <w:t xml:space="preserve">Demo 3</w:t>
            </w:r>
          </w:p>
        </w:tc>
        <w:tc>
          <w:tcPr/>
          <w:p>
            <w:pPr>
              <w:pStyle w:val="Compact"/>
            </w:pPr>
            <w:r>
              <w:t xml:space="preserve">Orta — yük altındaki gerçek makinede de olabilir</w:t>
            </w:r>
          </w:p>
        </w:tc>
        <w:tc>
          <w:tcPr/>
          <w:p>
            <w:pPr>
              <w:pStyle w:val="Compact"/>
            </w:pPr>
            <w:r>
              <w:t xml:space="preserve">20</w:t>
            </w:r>
          </w:p>
        </w:tc>
      </w:tr>
      <w:tr>
        <w:tc>
          <w:tcPr/>
          <w:p>
            <w:pPr>
              <w:pStyle w:val="Compact"/>
            </w:pPr>
            <w:r>
              <w:t xml:space="preserve">Bilinen emülatör dosya izi (mobilde)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ro.kernel.qemu</w:t>
            </w:r>
            <w:r>
              <w:t xml:space="preserve"> </w:t>
            </w:r>
            <w:r>
              <w:t xml:space="preserve">benzeri</w:t>
            </w:r>
          </w:p>
        </w:tc>
        <w:tc>
          <w:tcPr/>
          <w:p>
            <w:pPr>
              <w:pStyle w:val="Compact"/>
            </w:pPr>
            <w:r>
              <w:t xml:space="preserve">Yüksek — gerçek cihazda neredeyse hiç olmaz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Hata ayıklayıcı bağlı</w:t>
            </w:r>
          </w:p>
        </w:tc>
        <w:tc>
          <w:tcPr/>
          <w:p>
            <w:pPr>
              <w:pStyle w:val="Compact"/>
            </w:pPr>
            <w:r>
              <w:t xml:space="preserve">Demo 2 (TracerPid)</w:t>
            </w:r>
          </w:p>
        </w:tc>
        <w:tc>
          <w:tcPr/>
          <w:p>
            <w:pPr>
              <w:pStyle w:val="Compact"/>
            </w:pPr>
            <w:r>
              <w:t xml:space="preserve">Yüksek — meşru kullanıcı çalışırken nadiren olur</w:t>
            </w:r>
          </w:p>
        </w:tc>
        <w:tc>
          <w:tcPr/>
          <w:p>
            <w:pPr>
              <w:pStyle w:val="Compact"/>
            </w:pPr>
            <w:r>
              <w:t xml:space="preserve">35</w:t>
            </w:r>
          </w:p>
        </w:tc>
      </w:tr>
    </w:tbl>
    <w:p>
      <w:pPr>
        <w:pStyle w:val="BodyText"/>
      </w:pPr>
      <w:r>
        <w:rPr>
          <w:b/>
          <w:bCs/>
        </w:rPr>
        <w:t xml:space="preserve">Örnek 1 — Hyper-V’li sıradan bir Windows dizüstünde çalışan bir geliştirici (meşru kullanıcı).</w:t>
      </w:r>
      <w:r>
        <w:t xml:space="preserve"> </w:t>
      </w:r>
      <w:r>
        <w:t xml:space="preserve">Bölüm 3’teki</w:t>
      </w:r>
      <w:r>
        <w:t xml:space="preserve"> </w:t>
      </w:r>
      <w:r>
        <w:t xml:space="preserve">gerçek</w:t>
      </w:r>
      <w:r>
        <w:t xml:space="preserve"> </w:t>
      </w:r>
      <w:r>
        <w:rPr>
          <w:rStyle w:val="VerbatimChar"/>
        </w:rPr>
        <w:t xml:space="preserve">demo.ps1</w:t>
      </w:r>
      <w:r>
        <w:t xml:space="preserve"> </w:t>
      </w:r>
      <w:r>
        <w:t xml:space="preserve">çıktısında gördüğümüz gibi hipervizör biti</w:t>
      </w:r>
      <w:r>
        <w:t xml:space="preserve"> </w:t>
      </w:r>
      <w:r>
        <w:rPr>
          <w:b/>
          <w:bCs/>
        </w:rPr>
        <w:t xml:space="preserve">PRESENT</w:t>
      </w:r>
      <w:r>
        <w:t xml:space="preserve"> </w:t>
      </w:r>
      <w:r>
        <w:t xml:space="preserve">VE satıcı imzası</w:t>
      </w:r>
      <w:r>
        <w:t xml:space="preserve"> </w:t>
      </w:r>
      <w:r>
        <w:rPr>
          <w:b/>
          <w:bCs/>
        </w:rPr>
        <w:t xml:space="preserve">görünür</w:t>
      </w:r>
      <w:r>
        <w:t xml:space="preserve"> </w:t>
      </w:r>
      <w:r>
        <w:t xml:space="preserve">(</w:t>
      </w:r>
      <w:r>
        <w:rPr>
          <w:rStyle w:val="VerbatimChar"/>
        </w:rPr>
        <w:t xml:space="preserve">"Microsoft Hv"</w:t>
      </w:r>
      <w:r>
        <w:t xml:space="preserve"> </w:t>
      </w:r>
      <w:r>
        <w:t xml:space="preserve">— bkz. Bölüm 3), zamanlama normal, emülatör izi yok, hata ayıklayıcı bağlı değil. Toplam skor:</w:t>
      </w:r>
      <w:r>
        <w:t xml:space="preserve"> </w:t>
      </w:r>
      <w:r>
        <w:t xml:space="preserve">hipervizör biti (15) + satıcı imzası görünür (25) =</w:t>
      </w:r>
      <w:r>
        <w:t xml:space="preserve"> </w:t>
      </w:r>
      <w:r>
        <w:rPr>
          <w:b/>
          <w:bCs/>
        </w:rPr>
        <w:t xml:space="preserve">40</w:t>
      </w:r>
      <w:r>
        <w:t xml:space="preserve">. Zamanlama ve emülatör/hata-ayıklayıcı sinyalleri</w:t>
      </w:r>
      <w:r>
        <w:t xml:space="preserve"> </w:t>
      </w:r>
      <w:r>
        <w:t xml:space="preserve">katkı vermez.</w:t>
      </w:r>
    </w:p>
    <w:p>
      <w:pPr>
        <w:pStyle w:val="BodyText"/>
      </w:pPr>
      <w:r>
        <w:rPr>
          <w:b/>
          <w:bCs/>
        </w:rPr>
        <w:t xml:space="preserve">Örnek 2 — analiz ortamında çalışan bir saldırgan.</w:t>
      </w:r>
      <w:r>
        <w:t xml:space="preserve"> </w:t>
      </w:r>
      <w:r>
        <w:t xml:space="preserve">Hipervizör biti VAR (15) + satıcı imzası görünür (25) +</w:t>
      </w:r>
      <w:r>
        <w:t xml:space="preserve"> </w:t>
      </w:r>
      <w:r>
        <w:t xml:space="preserve">zamanlama anomalisi (20) + hata ayıklayıcı bağlı (35) = toplam</w:t>
      </w:r>
      <w:r>
        <w:t xml:space="preserve"> </w:t>
      </w:r>
      <w:r>
        <w:rPr>
          <w:b/>
          <w:bCs/>
        </w:rPr>
        <w:t xml:space="preserve">95</w:t>
      </w:r>
      <w:r>
        <w:t xml:space="preserve">. Skor yüksek; işlem reddedilir ya da decoy</w:t>
      </w:r>
      <w:r>
        <w:t xml:space="preserve"> </w:t>
      </w:r>
      <w:r>
        <w:t xml:space="preserve">döner (Bölüm 10).</w:t>
      </w:r>
    </w:p>
    <w:p>
      <w:pPr>
        <w:pStyle w:val="BodyText"/>
      </w:pPr>
      <w:r>
        <w:t xml:space="preserve">Dikkat: Örnek 1 ile Örnek 2’nin</w:t>
      </w:r>
      <w:r>
        <w:t xml:space="preserve"> </w:t>
      </w:r>
      <w:r>
        <w:rPr>
          <w:b/>
          <w:bCs/>
        </w:rPr>
        <w:t xml:space="preserve">ilk iki sinyali birebir aynı</w:t>
      </w:r>
      <w:r>
        <w:t xml:space="preserve"> </w:t>
      </w:r>
      <w:r>
        <w:t xml:space="preserve">(40 puan) — Hyper-V’li bir geliştirici makinesi</w:t>
      </w:r>
      <w:r>
        <w:t xml:space="preserve"> </w:t>
      </w:r>
      <w:r>
        <w:t xml:space="preserve">ile bir analiz sanal makinesi, salt bu iki sinyale bakan bir sisteme</w:t>
      </w:r>
      <w:r>
        <w:t xml:space="preserve"> </w:t>
      </w:r>
      <w:r>
        <w:rPr>
          <w:b/>
          <w:bCs/>
        </w:rPr>
        <w:t xml:space="preserve">aynı</w:t>
      </w:r>
      <w:r>
        <w:t xml:space="preserve"> </w:t>
      </w:r>
      <w:r>
        <w:t xml:space="preserve">görünebilir! Aradaki fark yalnız</w:t>
      </w:r>
      <w:r>
        <w:t xml:space="preserve"> </w:t>
      </w:r>
      <w:r>
        <w:t xml:space="preserve">zamanlama anomalisi ve hata ayıklayıcı sinyalinde ortaya çıkar (Örnek 2’yi 40’tan 95’e taşıyan asıl fark budur).</w:t>
      </w:r>
      <w:r>
        <w:t xml:space="preserve"> </w:t>
      </w:r>
      <w:r>
        <w:t xml:space="preserve">Eğer eşik 30 gibi düşük tutulursa (aşağıdaki bankacılık örneği), Örnek 1’in</w:t>
      </w:r>
      <w:r>
        <w:t xml:space="preserve"> </w:t>
      </w:r>
      <w:r>
        <w:rPr>
          <w:b/>
          <w:bCs/>
        </w:rPr>
        <w:t xml:space="preserve">meşru</w:t>
      </w:r>
      <w:r>
        <w:t xml:space="preserve"> </w:t>
      </w:r>
      <w:r>
        <w:t xml:space="preserve">geliştiricisi bile</w:t>
      </w:r>
      <w:r>
        <w:t xml:space="preserve"> </w:t>
      </w:r>
      <w:r>
        <w:t xml:space="preserve">reddedilir — bu, hemen aşağıdaki</w:t>
      </w:r>
      <w:r>
        <w:t xml:space="preserve"> </w:t>
      </w:r>
      <w:r>
        <w:t xml:space="preserve">“yanlış pozitifin gerçek maliyeti”</w:t>
      </w:r>
      <w:r>
        <w:t xml:space="preserve"> </w:t>
      </w:r>
      <w:r>
        <w:t xml:space="preserve">uyarısının tam olarak anlattığı durumdur.</w:t>
      </w:r>
    </w:p>
    <w:p>
      <w:pPr>
        <w:pStyle w:val="BodyText"/>
      </w:pPr>
      <w:r>
        <w:t xml:space="preserve">Aradaki fark</w:t>
      </w:r>
      <w:r>
        <w:t xml:space="preserve"> </w:t>
      </w:r>
      <w:r>
        <w:rPr>
          <w:b/>
          <w:bCs/>
        </w:rPr>
        <w:t xml:space="preserve">tek bir bitin varlığı değil, kaç bağımsız sinyalin birlikte</w:t>
      </w:r>
      <w:r>
        <w:t xml:space="preserve"> </w:t>
      </w:r>
      <w:r>
        <w:t xml:space="preserve">göründüğüdür. Eşik nereye</w:t>
      </w:r>
      <w:r>
        <w:t xml:space="preserve"> </w:t>
      </w:r>
      <w:r>
        <w:t xml:space="preserve">konulmalı? Bu, üründen ürüne değişen bir</w:t>
      </w:r>
      <w:r>
        <w:t xml:space="preserve"> </w:t>
      </w:r>
      <w:r>
        <w:rPr>
          <w:b/>
          <w:bCs/>
        </w:rPr>
        <w:t xml:space="preserve">risk iştahı (risk appetite)</w:t>
      </w:r>
      <w:r>
        <w:t xml:space="preserve"> </w:t>
      </w:r>
      <w:r>
        <w:t xml:space="preserve">kararıdır —</w:t>
      </w:r>
      <w:r>
        <w:t xml:space="preserve"> </w:t>
      </w:r>
      <w:r>
        <w:t xml:space="preserve">“kaç meşru kullanıcıyı</w:t>
      </w:r>
      <w:r>
        <w:t xml:space="preserve"> </w:t>
      </w:r>
      <w:r>
        <w:t xml:space="preserve">engellemeye razıyım, karşılığında kaç saldırıyı önlerim”</w:t>
      </w:r>
      <w:r>
        <w:t xml:space="preserve"> </w:t>
      </w:r>
      <w:r>
        <w:t xml:space="preserve">dengesi: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Ürün</w:t>
            </w:r>
          </w:p>
        </w:tc>
        <w:tc>
          <w:tcPr/>
          <w:p>
            <w:pPr>
              <w:pStyle w:val="Compact"/>
            </w:pPr>
            <w:r>
              <w:t xml:space="preserve">Yanlış pozitifin maliyeti</w:t>
            </w:r>
          </w:p>
        </w:tc>
        <w:tc>
          <w:tcPr/>
          <w:p>
            <w:pPr>
              <w:pStyle w:val="Compact"/>
            </w:pPr>
            <w:r>
              <w:t xml:space="preserve">Yanlış negatifin maliyeti</w:t>
            </w:r>
          </w:p>
        </w:tc>
        <w:tc>
          <w:tcPr/>
          <w:p>
            <w:pPr>
              <w:pStyle w:val="Compact"/>
            </w:pPr>
            <w:r>
              <w:t xml:space="preserve">Örnek eşik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Bankacılık / ödeme uygulaması</w:t>
            </w:r>
          </w:p>
        </w:tc>
        <w:tc>
          <w:tcPr/>
          <w:p>
            <w:pPr>
              <w:pStyle w:val="Compact"/>
            </w:pPr>
            <w:r>
              <w:t xml:space="preserve">Kullanıcı işlemini tamamlayamaz, çağrı merkezine yük biner</w:t>
            </w:r>
          </w:p>
        </w:tc>
        <w:tc>
          <w:tcPr/>
          <w:p>
            <w:pPr>
              <w:pStyle w:val="Compact"/>
            </w:pPr>
            <w:r>
              <w:t xml:space="preserve">Sahte işlem, doğrudan para kaybı</w:t>
            </w:r>
          </w:p>
        </w:tc>
        <w:tc>
          <w:tcPr/>
          <w:p>
            <w:pPr>
              <w:pStyle w:val="Compact"/>
            </w:pPr>
            <w:r>
              <w:t xml:space="preserve">Düşük (ör. 30) — şüphede reddet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Sadakat puanı / kupon uygulaması</w:t>
            </w:r>
          </w:p>
        </w:tc>
        <w:tc>
          <w:tcPr/>
          <w:p>
            <w:pPr>
              <w:pStyle w:val="Compact"/>
            </w:pPr>
            <w:r>
              <w:t xml:space="preserve">Kullanıcı kızar ama kayıp küçük</w:t>
            </w:r>
          </w:p>
        </w:tc>
        <w:tc>
          <w:tcPr/>
          <w:p>
            <w:pPr>
              <w:pStyle w:val="Compact"/>
            </w:pPr>
            <w:r>
              <w:t xml:space="preserve">Bir kupon fazladan kullanılır</w:t>
            </w:r>
          </w:p>
        </w:tc>
        <w:tc>
          <w:tcPr/>
          <w:p>
            <w:pPr>
              <w:pStyle w:val="Compact"/>
            </w:pPr>
            <w:r>
              <w:t xml:space="preserve">Yüksek (ör. 70) — nadiren reddet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DRM korumalı içerik oynatıcı</w:t>
            </w:r>
          </w:p>
        </w:tc>
        <w:tc>
          <w:tcPr/>
          <w:p>
            <w:pPr>
              <w:pStyle w:val="Compact"/>
            </w:pPr>
            <w:r>
              <w:t xml:space="preserve">Meşru kullanıcı içeriği izleyemez, mağaza puanı düşer</w:t>
            </w:r>
          </w:p>
        </w:tc>
        <w:tc>
          <w:tcPr/>
          <w:p>
            <w:pPr>
              <w:pStyle w:val="Compact"/>
            </w:pPr>
            <w:r>
              <w:t xml:space="preserve">İçerik kopyalanır</w:t>
            </w:r>
          </w:p>
        </w:tc>
        <w:tc>
          <w:tcPr/>
          <w:p>
            <w:pPr>
              <w:pStyle w:val="Compact"/>
            </w:pPr>
            <w:r>
              <w:t xml:space="preserve">Orta (ör. 50)</w:t>
            </w:r>
          </w:p>
        </w:tc>
      </w:tr>
    </w:tbl>
    <w:p>
      <w:pPr>
        <w:pStyle w:val="BlockText"/>
      </w:pPr>
      <w:r>
        <w:rPr>
          <w:b/>
          <w:bCs/>
        </w:rPr>
        <w:t xml:space="preserve">Yanlış pozitifin gerçek maliyeti</w:t>
      </w:r>
    </w:p>
    <w:p>
      <w:pPr>
        <w:pStyle w:val="BlockText"/>
      </w:pPr>
      <w:r>
        <w:t xml:space="preserve">Eşiği çok düşük tutmak (ör. bankacılık eşiğini 70 yerine 10 yapmak), her WSL2/Hyper-V kullanan geliştiriciyi,</w:t>
      </w:r>
      <w:r>
        <w:t xml:space="preserve"> </w:t>
      </w:r>
      <w:r>
        <w:t xml:space="preserve">her sanal makinede test eden BT departmanını ve bazı erişilebilirlik/güvenlik araçlarını kullanan sıradan</w:t>
      </w:r>
      <w:r>
        <w:t xml:space="preserve"> </w:t>
      </w:r>
      <w:r>
        <w:t xml:space="preserve">kullanıcıyı</w:t>
      </w:r>
      <w:r>
        <w:t xml:space="preserve"> </w:t>
      </w:r>
      <w:r>
        <w:rPr>
          <w:b/>
          <w:bCs/>
        </w:rPr>
        <w:t xml:space="preserve">meşru olduğu hâlde</w:t>
      </w:r>
      <w:r>
        <w:t xml:space="preserve"> </w:t>
      </w:r>
      <w:r>
        <w:t xml:space="preserve">engeller. Bunun bedeli soyut değildir: çağrı merkezi yükü, mağaza</w:t>
      </w:r>
      <w:r>
        <w:t xml:space="preserve"> </w:t>
      </w:r>
      <w:r>
        <w:t xml:space="preserve">puanı/olumsuz yorumlar, kullanıcı kaybı. RASP tasarımında</w:t>
      </w:r>
      <w:r>
        <w:t xml:space="preserve"> </w:t>
      </w:r>
      <w:r>
        <w:t xml:space="preserve">“kaç saldırgan yakaladık”</w:t>
      </w:r>
      <w:r>
        <w:t xml:space="preserve"> </w:t>
      </w:r>
      <w:r>
        <w:t xml:space="preserve">kadar</w:t>
      </w:r>
      <w:r>
        <w:t xml:space="preserve"> </w:t>
      </w:r>
      <w:r>
        <w:t xml:space="preserve">“kaç meşru</w:t>
      </w:r>
      <w:r>
        <w:t xml:space="preserve"> </w:t>
      </w:r>
      <w:r>
        <w:t xml:space="preserve">kullanıcıyı engelledik”</w:t>
      </w:r>
      <w:r>
        <w:t xml:space="preserve"> </w:t>
      </w:r>
      <w:r>
        <w:t xml:space="preserve">de ölçülmelidir — mümkünse aşamalı devreye alma (önce yalnız kaydet, sonra reddet)</w:t>
      </w:r>
      <w:r>
        <w:t xml:space="preserve"> </w:t>
      </w:r>
      <w:r>
        <w:t xml:space="preserve">ile.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Ortam/root/debugger sinyallerini</w:t>
      </w:r>
      <w:r>
        <w:t xml:space="preserve"> </w:t>
      </w:r>
      <w:r>
        <w:rPr>
          <w:b/>
          <w:bCs/>
        </w:rPr>
        <w:t xml:space="preserve">tek bir ikili karar</w:t>
      </w:r>
      <w:r>
        <w:t xml:space="preserve"> </w:t>
      </w:r>
      <w:r>
        <w:t xml:space="preserve">değil,</w:t>
      </w:r>
      <w:r>
        <w:t xml:space="preserve"> </w:t>
      </w:r>
      <w:r>
        <w:rPr>
          <w:b/>
          <w:bCs/>
        </w:rPr>
        <w:t xml:space="preserve">ağırlıklı bir risk skoru</w:t>
      </w:r>
      <w:r>
        <w:t xml:space="preserve"> </w:t>
      </w:r>
      <w:r>
        <w:t xml:space="preserve">olarak toplayın.</w:t>
      </w:r>
      <w:r>
        <w:t xml:space="preserve"> </w:t>
      </w:r>
      <w:r>
        <w:t xml:space="preserve">Eşiği varlığın değerine ve ürünün risk iştahına göre</w:t>
      </w:r>
      <w:r>
        <w:t xml:space="preserve"> </w:t>
      </w:r>
      <w:r>
        <w:rPr>
          <w:b/>
          <w:bCs/>
        </w:rPr>
        <w:t xml:space="preserve">bilinçli</w:t>
      </w:r>
      <w:r>
        <w:t xml:space="preserve"> </w:t>
      </w:r>
      <w:r>
        <w:t xml:space="preserve">seçin; sabit, herkese uyan bir</w:t>
      </w:r>
      <w:r>
        <w:t xml:space="preserve"> </w:t>
      </w:r>
      <w:r>
        <w:t xml:space="preserve">“endüstri</w:t>
      </w:r>
      <w:r>
        <w:t xml:space="preserve"> </w:t>
      </w:r>
      <w:r>
        <w:t xml:space="preserve">standardı eşik”</w:t>
      </w:r>
      <w:r>
        <w:t xml:space="preserve"> </w:t>
      </w:r>
      <w:r>
        <w:t xml:space="preserve">yoktur. Skoru ve eşiği zamanla (sunucudaki telemetriye bakarak)</w:t>
      </w:r>
      <w:r>
        <w:t xml:space="preserve"> </w:t>
      </w:r>
      <w:r>
        <w:rPr>
          <w:b/>
          <w:bCs/>
        </w:rPr>
        <w:t xml:space="preserve">ayarlanabilir</w:t>
      </w:r>
      <w:r>
        <w:t xml:space="preserve"> </w:t>
      </w:r>
      <w:r>
        <w:t xml:space="preserve">tutun;</w:t>
      </w:r>
      <w:r>
        <w:t xml:space="preserve"> </w:t>
      </w:r>
      <w:r>
        <w:t xml:space="preserve">binary dosyaya sabit kodlamayın.</w:t>
      </w:r>
    </w:p>
    <w:p>
      <w:r>
        <w:pict>
          <v:rect style="width:0;height:1.5pt" o:hralign="center" o:hrstd="t" o:hr="t"/>
        </w:pict>
      </w:r>
    </w:p>
    <w:bookmarkEnd w:id="90"/>
    <w:bookmarkEnd w:id="91"/>
    <w:bookmarkStart w:id="100" w:name="Xc268f82038273e279bcd3e10d6f560c068b59bb"/>
    <w:p>
      <w:pPr>
        <w:pStyle w:val="Heading2"/>
      </w:pPr>
      <w:r>
        <w:t xml:space="preserve">6. Kanca ve enstrümantasyon algılama (LD_PRELOAD, Frida)</w:t>
      </w:r>
    </w:p>
    <w:p>
      <w:pPr>
        <w:pStyle w:val="FirstParagraph"/>
      </w:pPr>
      <w:r>
        <w:t xml:space="preserve">Hata ayıklayıcıdan daha sinsi bir tehdit:</w:t>
      </w:r>
      <w:r>
        <w:t xml:space="preserve"> </w:t>
      </w:r>
      <w:r>
        <w:rPr>
          <w:b/>
          <w:bCs/>
        </w:rPr>
        <w:t xml:space="preserve">fonksiyonlara kanca takma (hooking)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dinamik enstrümantasyon</w:t>
      </w:r>
      <w:r>
        <w:t xml:space="preserve">. Kanca</w:t>
      </w:r>
      <w:r>
        <w:t xml:space="preserve"> </w:t>
      </w:r>
      <w:r>
        <w:t xml:space="preserve">(hook), bir fonksiyonun çağrısını araya girip değiştirmektir; enstrümantasyon ise çalışan bir programa kod enjekte</w:t>
      </w:r>
      <w:r>
        <w:t xml:space="preserve"> </w:t>
      </w:r>
      <w:r>
        <w:t xml:space="preserve">edip davranışını izleme ya da değiştirme tekniğidir (bunun en yaygın aracı</w:t>
      </w:r>
      <w:r>
        <w:t xml:space="preserve"> </w:t>
      </w:r>
      <w:r>
        <w:rPr>
          <w:b/>
          <w:bCs/>
        </w:rPr>
        <w:t xml:space="preserve">Frida</w:t>
      </w:r>
      <w:r>
        <w:t xml:space="preserve">’dır). Saldırgan</w:t>
      </w:r>
      <w:r>
        <w:t xml:space="preserve"> </w:t>
      </w:r>
      <w:r>
        <w:t xml:space="preserve">programı durdurmadan, çağırdığı fonksiyonları (kendi anti-debug/anti-root kontrollerimiz dâhil)</w:t>
      </w:r>
      <w:r>
        <w:t xml:space="preserve"> </w:t>
      </w:r>
      <w:r>
        <w:rPr>
          <w:b/>
          <w:bCs/>
        </w:rPr>
        <w:t xml:space="preserve">kendi sürümüyle</w:t>
      </w:r>
      <w:r>
        <w:rPr>
          <w:b/>
          <w:bCs/>
        </w:rPr>
        <w:t xml:space="preserve"> </w:t>
      </w:r>
      <w:r>
        <w:rPr>
          <w:b/>
          <w:bCs/>
        </w:rPr>
        <w:t xml:space="preserve">değiştirir</w:t>
      </w:r>
      <w:r>
        <w:t xml:space="preserve">. Böylece Demo 2’deki kontrolleri</w:t>
      </w:r>
      <w:r>
        <w:t xml:space="preserve"> </w:t>
      </w:r>
      <w:r>
        <w:t xml:space="preserve">“her zaman temiz”</w:t>
      </w:r>
      <w:r>
        <w:t xml:space="preserve"> </w:t>
      </w:r>
      <w:r>
        <w:t xml:space="preserve">döndürecek şekilde yalancıya çıkarabilir.</w:t>
      </w:r>
    </w:p>
    <w:p>
      <w:pPr>
        <w:pStyle w:val="BlockText"/>
      </w:pPr>
      <w:r>
        <w:rPr>
          <w:b/>
          <w:bCs/>
        </w:rPr>
        <w:t xml:space="preserve">Kısa tarihçe: statik yamadan dinamik enstrümantasyona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1990’lar</w:t>
      </w:r>
      <w:r>
        <w:t xml:space="preserve"> </w:t>
      </w:r>
      <w:r>
        <w:t xml:space="preserve">— kanca teknikleri IAT (Import Address Table) ve PLT/GOT üzerinde çalışan</w:t>
      </w:r>
      <w:r>
        <w:t xml:space="preserve"> </w:t>
      </w:r>
      <w:r>
        <w:rPr>
          <w:b/>
          <w:bCs/>
        </w:rPr>
        <w:t xml:space="preserve">elle yazılmış</w:t>
      </w:r>
      <w:r>
        <w:t xml:space="preserve">,</w:t>
      </w:r>
      <w:r>
        <w:t xml:space="preserve"> </w:t>
      </w:r>
      <w:r>
        <w:t xml:space="preserve">hedefe özel araçlardı; her hedef için yeniden yazılması gerekiyordu.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2000’ler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LD_PRELOAD</w:t>
      </w:r>
      <w:r>
        <w:t xml:space="preserve"> </w:t>
      </w:r>
      <w:r>
        <w:t xml:space="preserve">(Linux) ve DLL enjeksiyonu (Windows), genel amaçlı ama</w:t>
      </w:r>
      <w:r>
        <w:t xml:space="preserve"> </w:t>
      </w:r>
      <w:r>
        <w:rPr>
          <w:b/>
          <w:bCs/>
        </w:rPr>
        <w:t xml:space="preserve">statik</w:t>
      </w:r>
      <w:r>
        <w:t xml:space="preserve"> </w:t>
      </w:r>
      <w:r>
        <w:t xml:space="preserve">(önceden</w:t>
      </w:r>
      <w:r>
        <w:t xml:space="preserve"> </w:t>
      </w:r>
      <w:r>
        <w:t xml:space="preserve">derlenmiş) kanca takma yöntemleri olarak yaygınlaştı.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2013–2014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Frida</w:t>
      </w:r>
      <w:r>
        <w:t xml:space="preserve"> </w:t>
      </w:r>
      <w:r>
        <w:t xml:space="preserve">projesi ortaya çıktı; asıl fark, kanca kodunun</w:t>
      </w:r>
      <w:r>
        <w:t xml:space="preserve"> </w:t>
      </w:r>
      <w:r>
        <w:rPr>
          <w:b/>
          <w:bCs/>
        </w:rPr>
        <w:t xml:space="preserve">JavaScript ile çalışma</w:t>
      </w:r>
      <w:r>
        <w:rPr>
          <w:b/>
          <w:bCs/>
        </w:rPr>
        <w:t xml:space="preserve"> </w:t>
      </w:r>
      <w:r>
        <w:rPr>
          <w:b/>
          <w:bCs/>
        </w:rPr>
        <w:t xml:space="preserve">zamanında</w:t>
      </w:r>
      <w:r>
        <w:t xml:space="preserve"> </w:t>
      </w:r>
      <w:r>
        <w:t xml:space="preserve">yazılıp enjekte edilebilmesiydi — derleme gerektirmiyordu.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2010’lar–bugün</w:t>
      </w:r>
      <w:r>
        <w:t xml:space="preserve"> </w:t>
      </w:r>
      <w:r>
        <w:t xml:space="preserve">— Frida, mobil güvenlik testinin standart aracı hâline geldi; RASP’in</w:t>
      </w:r>
      <w:r>
        <w:t xml:space="preserve"> </w:t>
      </w:r>
      <w:r>
        <w:t xml:space="preserve">“kanca algılama”</w:t>
      </w:r>
      <w:r>
        <w:t xml:space="preserve"> </w:t>
      </w:r>
      <w:r>
        <w:t xml:space="preserve">bölümünün var olma nedeninin büyük kısmı budur.</w:t>
      </w:r>
    </w:p>
    <w:p>
      <w:pPr>
        <w:pStyle w:val="BlockText"/>
      </w:pPr>
      <w:r>
        <w:t xml:space="preserve">Bu tarihçenin dersi: kanca teknikleri</w:t>
      </w:r>
      <w:r>
        <w:t xml:space="preserve"> </w:t>
      </w:r>
      <w:r>
        <w:rPr>
          <w:b/>
          <w:bCs/>
        </w:rPr>
        <w:t xml:space="preserve">statikten dinamiğe</w:t>
      </w:r>
      <w:r>
        <w:t xml:space="preserve"> </w:t>
      </w:r>
      <w:r>
        <w:t xml:space="preserve">doğru evrildi; bu yüzden algılamanın da</w:t>
      </w:r>
      <w:r>
        <w:t xml:space="preserve"> </w:t>
      </w:r>
      <w:r>
        <w:t xml:space="preserve">(Bölüm 6.1’deki</w:t>
      </w:r>
      <w:r>
        <w:t xml:space="preserve"> </w:t>
      </w:r>
      <w:r>
        <w:rPr>
          <w:rStyle w:val="VerbatimChar"/>
        </w:rPr>
        <w:t xml:space="preserve">dladdr</w:t>
      </w:r>
      <w:r>
        <w:t xml:space="preserve"> </w:t>
      </w:r>
      <w:r>
        <w:t xml:space="preserve">tekniği gibi) belirli bir aracın imzasına değil,</w:t>
      </w:r>
      <w:r>
        <w:t xml:space="preserve"> </w:t>
      </w:r>
      <w:r>
        <w:rPr>
          <w:b/>
          <w:bCs/>
        </w:rPr>
        <w:t xml:space="preserve">davranışın kendisine</w:t>
      </w:r>
      <w:r>
        <w:t xml:space="preserve"> </w:t>
      </w:r>
      <w:r>
        <w:t xml:space="preserve">(fonksiyon</w:t>
      </w:r>
      <w:r>
        <w:t xml:space="preserve"> </w:t>
      </w:r>
      <w:r>
        <w:t xml:space="preserve">nereden çalışıyor?) bakması gerekir.</w:t>
      </w:r>
    </w:p>
    <w:p>
      <w:pPr>
        <w:pStyle w:val="FirstParagraph"/>
      </w:pPr>
      <w:r>
        <w:drawing>
          <wp:inline>
            <wp:extent cx="5759999" cy="3023696"/>
            <wp:effectExtent b="0" l="0" r="0" t="0"/>
            <wp:docPr descr="Kanca algılama: prolog baytlarının denetimi" title="" id="93" name="Picture"/>
            <a:graphic>
              <a:graphicData uri="http://schemas.openxmlformats.org/drawingml/2006/picture">
                <pic:pic>
                  <pic:nvPicPr>
                    <pic:cNvPr descr="h06-10-hook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30236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Teknik</w:t>
            </w:r>
          </w:p>
        </w:tc>
        <w:tc>
          <w:tcPr/>
          <w:p>
            <w:pPr>
              <w:pStyle w:val="Compact"/>
            </w:pPr>
            <w:r>
              <w:t xml:space="preserve">Nasıl</w:t>
            </w:r>
          </w:p>
        </w:tc>
        <w:tc>
          <w:tcPr/>
          <w:p>
            <w:pPr>
              <w:pStyle w:val="Compact"/>
            </w:pPr>
            <w:r>
              <w:t xml:space="preserve">Platform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LD_PRELOAD</w:t>
            </w:r>
          </w:p>
        </w:tc>
        <w:tc>
          <w:tcPr/>
          <w:p>
            <w:pPr>
              <w:pStyle w:val="Compact"/>
            </w:pPr>
            <w:r>
              <w:t xml:space="preserve">Bir</w:t>
            </w:r>
            <w:r>
              <w:t xml:space="preserve"> </w:t>
            </w:r>
            <w:r>
              <w:rPr>
                <w:rStyle w:val="VerbatimChar"/>
              </w:rPr>
              <w:t xml:space="preserve">.so</w:t>
            </w:r>
            <w:r>
              <w:t xml:space="preserve">’yu önyükleyip standart fonksiyonları değiştirme (interposition)</w:t>
            </w:r>
          </w:p>
        </w:tc>
        <w:tc>
          <w:tcPr/>
          <w:p>
            <w:pPr>
              <w:pStyle w:val="Compact"/>
            </w:pPr>
            <w:r>
              <w:t xml:space="preserve">Linux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PLT/GOT kancası</w:t>
            </w:r>
          </w:p>
        </w:tc>
        <w:tc>
          <w:tcPr/>
          <w:p>
            <w:pPr>
              <w:pStyle w:val="Compact"/>
            </w:pPr>
            <w:r>
              <w:t xml:space="preserve">Çağrı tablosu girişlerini kendi fonksiyonuna yönlendirme</w:t>
            </w:r>
          </w:p>
        </w:tc>
        <w:tc>
          <w:tcPr/>
          <w:p>
            <w:pPr>
              <w:pStyle w:val="Compact"/>
            </w:pPr>
            <w:r>
              <w:t xml:space="preserve">Linux/ELF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Satır içi (inline) kanca</w:t>
            </w:r>
          </w:p>
        </w:tc>
        <w:tc>
          <w:tcPr/>
          <w:p>
            <w:pPr>
              <w:pStyle w:val="Compact"/>
            </w:pPr>
            <w:r>
              <w:t xml:space="preserve">Fonksiyonun ilk baytlarını</w:t>
            </w:r>
            <w:r>
              <w:t xml:space="preserve"> </w:t>
            </w:r>
            <w:r>
              <w:rPr>
                <w:rStyle w:val="VerbatimChar"/>
              </w:rPr>
              <w:t xml:space="preserve">jmp</w:t>
            </w:r>
            <w:r>
              <w:t xml:space="preserve"> </w:t>
            </w:r>
            <w:r>
              <w:t xml:space="preserve">ile ezme</w:t>
            </w:r>
          </w:p>
        </w:tc>
        <w:tc>
          <w:tcPr/>
          <w:p>
            <w:pPr>
              <w:pStyle w:val="Compact"/>
            </w:pPr>
            <w:r>
              <w:t xml:space="preserve">Her yer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Frida / Xposed</w:t>
            </w:r>
          </w:p>
        </w:tc>
        <w:tc>
          <w:tcPr/>
          <w:p>
            <w:pPr>
              <w:pStyle w:val="Compact"/>
            </w:pPr>
            <w:r>
              <w:t xml:space="preserve">Dinamik binary enstrümantasyon çerçeveleri</w:t>
            </w:r>
          </w:p>
        </w:tc>
        <w:tc>
          <w:tcPr/>
          <w:p>
            <w:pPr>
              <w:pStyle w:val="Compact"/>
            </w:pPr>
            <w:r>
              <w:t xml:space="preserve">Mobil/masaüstü</w:t>
            </w:r>
          </w:p>
        </w:tc>
      </w:tr>
    </w:tbl>
    <w:p>
      <w:pPr>
        <w:pStyle w:val="BodyText"/>
      </w:pPr>
      <w:r>
        <w:t xml:space="preserve">Algılama fikirleri (Katalog K7/K8/K18):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LD_PRELOAD</w:t>
      </w:r>
      <w:r>
        <w:t xml:space="preserve"> </w:t>
      </w:r>
      <w:r>
        <w:t xml:space="preserve">ortam değişkeni boş mu? (</w:t>
      </w:r>
      <w:r>
        <w:rPr>
          <w:rStyle w:val="VerbatimChar"/>
        </w:rPr>
        <w:t xml:space="preserve">getenv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zayıf</w:t>
      </w:r>
      <w:r>
        <w:t xml:space="preserve">, çünkü</w:t>
      </w:r>
      <w:r>
        <w:t xml:space="preserve"> </w:t>
      </w:r>
      <w:r>
        <w:rPr>
          <w:rStyle w:val="VerbatimChar"/>
        </w:rPr>
        <w:t xml:space="preserve">getenv</w:t>
      </w:r>
      <w:r>
        <w:t xml:space="preserve">’in kendisi de kancalanabilir)</w:t>
      </w:r>
    </w:p>
    <w:p>
      <w:pPr>
        <w:pStyle w:val="Compact"/>
        <w:numPr>
          <w:ilvl w:val="0"/>
          <w:numId w:val="1020"/>
        </w:numPr>
      </w:pPr>
      <w:r>
        <w:t xml:space="preserve">Bir fonksiyon</w:t>
      </w:r>
      <w:r>
        <w:t xml:space="preserve"> </w:t>
      </w:r>
      <w:r>
        <w:rPr>
          <w:b/>
          <w:bCs/>
        </w:rPr>
        <w:t xml:space="preserve">hangi paylaşımlı nesneden</w:t>
      </w:r>
      <w:r>
        <w:t xml:space="preserve"> </w:t>
      </w:r>
      <w:r>
        <w:t xml:space="preserve">çözülüyor?</w:t>
      </w:r>
      <w:r>
        <w:t xml:space="preserve"> </w:t>
      </w:r>
      <w:r>
        <w:rPr>
          <w:rStyle w:val="VerbatimChar"/>
        </w:rPr>
        <w:t xml:space="preserve">dlsym(RTLD_DEFAULT, ...)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dladdr</w:t>
      </w:r>
      <w:r>
        <w:t xml:space="preserve"> </w:t>
      </w:r>
      <w:r>
        <w:t xml:space="preserve">ile fonksiyonun geldiği</w:t>
      </w:r>
      <w:r>
        <w:t xml:space="preserve"> </w:t>
      </w:r>
      <w:r>
        <w:rPr>
          <w:rStyle w:val="VerbatimChar"/>
        </w:rPr>
        <w:t xml:space="preserve">.so</w:t>
      </w:r>
      <w:r>
        <w:t xml:space="preserve"> </w:t>
      </w:r>
      <w:r>
        <w:t xml:space="preserve">dosyasına bakılır; beklenen libc yerine yabancı bir</w:t>
      </w:r>
      <w:r>
        <w:t xml:space="preserve"> </w:t>
      </w:r>
      <w:r>
        <w:rPr>
          <w:rStyle w:val="VerbatimChar"/>
        </w:rPr>
        <w:t xml:space="preserve">.so</w:t>
      </w:r>
      <w:r>
        <w:t xml:space="preserve"> </w:t>
      </w:r>
      <w:r>
        <w:t xml:space="preserve">çıkıyorsa</w:t>
      </w:r>
      <w:r>
        <w:t xml:space="preserve"> </w:t>
      </w:r>
      <w:r>
        <w:rPr>
          <w:b/>
          <w:bCs/>
        </w:rPr>
        <w:t xml:space="preserve">kanca vardır</w:t>
      </w:r>
      <w:r>
        <w:t xml:space="preserve">. (Bu,</w:t>
      </w:r>
      <w:r>
        <w:t xml:space="preserve"> </w:t>
      </w:r>
      <w:r>
        <w:rPr>
          <w:rStyle w:val="VerbatimChar"/>
        </w:rPr>
        <w:t xml:space="preserve">getenv</w:t>
      </w:r>
      <w:r>
        <w:t xml:space="preserve"> </w:t>
      </w:r>
      <w:r>
        <w:t xml:space="preserve">sahteciliğine dayanmaz.)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/proc/self/maps</w:t>
      </w:r>
      <w:r>
        <w:t xml:space="preserve">’te beklenmeyen yürütülebilir bölgeler, bilinen çerçeve göstergeleri.</w:t>
      </w:r>
    </w:p>
    <w:bookmarkStart w:id="98" w:name="X86f9447203841ebef2bb3e4b42143cae99e1803"/>
    <w:p>
      <w:pPr>
        <w:pStyle w:val="Heading3"/>
      </w:pPr>
      <w:r>
        <w:t xml:space="preserve">Demo 4 — LD_PRELOAD ile kanca ve</w:t>
      </w:r>
      <w:r>
        <w:t xml:space="preserve"> </w:t>
      </w:r>
      <w:r>
        <w:rPr>
          <w:rStyle w:val="VerbatimChar"/>
        </w:rPr>
        <w:t xml:space="preserve">dladdr</w:t>
      </w:r>
      <w:r>
        <w:t xml:space="preserve"> </w:t>
      </w:r>
      <w:r>
        <w:t xml:space="preserve">ile algılama</w:t>
      </w:r>
    </w:p>
    <w:p>
      <w:pPr>
        <w:pStyle w:val="BlockText"/>
      </w:pPr>
      <w:r>
        <w:rPr>
          <w:b/>
          <w:bCs/>
        </w:rPr>
        <w:t xml:space="preserve">Demo 4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code/week-06/04-preload-hook</w:t>
      </w:r>
      <w:r>
        <w:rPr>
          <w:b/>
          <w:bCs/>
        </w:rPr>
        <w:t xml:space="preserve"> </w:t>
      </w:r>
      <w:r>
        <w:rPr>
          <w:b/>
          <w:bCs/>
        </w:rPr>
        <w:t xml:space="preserve">· yalnız Linux/WSL · CWE benzeri: dinamik enstrümantasyon</w:t>
      </w:r>
    </w:p>
    <w:p>
      <w:pPr>
        <w:pStyle w:val="BlockText"/>
      </w:pPr>
      <w:r>
        <w:t xml:space="preserve">Demo,</w:t>
      </w:r>
      <w:r>
        <w:t xml:space="preserve"> </w:t>
      </w:r>
      <w:r>
        <w:rPr>
          <w:rStyle w:val="VerbatimChar"/>
        </w:rPr>
        <w:t xml:space="preserve">time()</w:t>
      </w:r>
      <w:r>
        <w:t xml:space="preserve"> </w:t>
      </w:r>
      <w:r>
        <w:t xml:space="preserve">fonksiyonunu ele geçiren küçük bir sahte kanca kütüphanesi (</w:t>
      </w:r>
      <w:r>
        <w:rPr>
          <w:rStyle w:val="VerbatimChar"/>
        </w:rPr>
        <w:t xml:space="preserve">libfake_hook.so</w:t>
      </w:r>
      <w:r>
        <w:t xml:space="preserve">)</w:t>
      </w:r>
      <w:r>
        <w:t xml:space="preserve"> </w:t>
      </w:r>
      <w:r>
        <w:rPr>
          <w:b/>
          <w:bCs/>
        </w:rPr>
        <w:t xml:space="preserve">derler</w:t>
      </w:r>
      <w:r>
        <w:t xml:space="preserve">.</w:t>
      </w:r>
      <w:r>
        <w:t xml:space="preserve"> </w:t>
      </w:r>
      <w:r>
        <w:rPr>
          <w:rStyle w:val="VerbatimChar"/>
        </w:rPr>
        <w:t xml:space="preserve">LD_PRELOAD</w:t>
      </w:r>
      <w:r>
        <w:t xml:space="preserve"> </w:t>
      </w:r>
      <w:r>
        <w:t xml:space="preserve">ile bu kütüphane</w:t>
      </w:r>
      <w:r>
        <w:t xml:space="preserve"> </w:t>
      </w:r>
      <w:r>
        <w:rPr>
          <w:b/>
          <w:bCs/>
        </w:rPr>
        <w:t xml:space="preserve">yalnız tek bir demo komutuna</w:t>
      </w:r>
      <w:r>
        <w:t xml:space="preserve"> </w:t>
      </w:r>
      <w:r>
        <w:t xml:space="preserve">yüklenir. Ana program, fonksiyonun geldiği</w:t>
      </w:r>
      <w:r>
        <w:t xml:space="preserve"> </w:t>
      </w:r>
      <w:r>
        <w:rPr>
          <w:rStyle w:val="VerbatimChar"/>
        </w:rPr>
        <w:t xml:space="preserve">.so</w:t>
      </w:r>
      <w:r>
        <w:t xml:space="preserve">’ya bakarak kancayı</w:t>
      </w:r>
      <w:r>
        <w:t xml:space="preserve"> </w:t>
      </w:r>
      <w:r>
        <w:t xml:space="preserve">yakalar. Windows’ta</w:t>
      </w:r>
      <w:r>
        <w:t xml:space="preserve"> </w:t>
      </w:r>
      <w:r>
        <w:rPr>
          <w:rStyle w:val="VerbatimChar"/>
        </w:rPr>
        <w:t xml:space="preserve">demo.ps1</w:t>
      </w:r>
      <w:r>
        <w:t xml:space="preserve"> </w:t>
      </w:r>
      <w:r>
        <w:t xml:space="preserve">bunun WSL’de nasıl çalıştırılacağını anlatır (Windows karşılığı IAT/satır-içi kanca</w:t>
      </w:r>
      <w:r>
        <w:t xml:space="preserve"> </w:t>
      </w:r>
      <w:r>
        <w:t xml:space="preserve">tespitidir).</w:t>
      </w:r>
    </w:p>
    <w:p>
      <w:pPr>
        <w:pStyle w:val="FirstParagraph"/>
      </w:pPr>
      <w:r>
        <w:rPr>
          <w:b/>
          <w:bCs/>
        </w:rPr>
        <w:t xml:space="preserve">preload_hook.c (özet)</w:t>
      </w:r>
    </w:p>
    <w:p>
      <w:pPr>
        <w:pStyle w:val="SourceCode"/>
      </w:pP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dlsym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RTLD_DEFAULT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"time"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onyuklu kanca varsa onu doner */</w:t>
      </w:r>
      <w:r>
        <w:br/>
      </w:r>
      <w:r>
        <w:rPr>
          <w:rStyle w:val="NormalTok"/>
        </w:rPr>
        <w:t xml:space="preserve">Dl_info info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dladdr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info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/* fonksiyonu saglayan .so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hook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</w:t>
      </w:r>
      <w:r>
        <w:rPr>
          <w:rStyle w:val="NormalTok"/>
        </w:rPr>
        <w:t xml:space="preserve">is_legitimate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info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dli_fname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not libc/vdso/ld = HOOK */</w:t>
      </w:r>
    </w:p>
    <w:p>
      <w:pPr>
        <w:pStyle w:val="FirstParagraph"/>
      </w:pPr>
      <w:r>
        <w:drawing>
          <wp:inline>
            <wp:extent cx="5111999" cy="7696505"/>
            <wp:effectExtent b="0" l="0" r="0" t="0"/>
            <wp:docPr descr="LD_PRELOAD sembol çözümleme sırası — adım adım" title="" id="96" name="Picture"/>
            <a:graphic>
              <a:graphicData uri="http://schemas.openxmlformats.org/drawingml/2006/picture">
                <pic:pic>
                  <pic:nvPicPr>
                    <pic:cNvPr descr="preload-hook-resolution.tr.png" id="97" name="Picture"/>
                    <pic:cNvPicPr>
                      <a:picLocks noChangeArrowheads="1"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76965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Animasyon,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’ın yüklü nesneler arasında hangi SIRAYLA arandığını ve LD_PRELOAD kancası varsa neden onun</w:t>
      </w:r>
      <w:r>
        <w:t xml:space="preserve"> </w:t>
      </w:r>
      <w:r>
        <w:rPr>
          <w:b/>
          <w:bCs/>
        </w:rPr>
        <w:t xml:space="preserve">kazandığını</w:t>
      </w:r>
      <w:r>
        <w:t xml:space="preserve"> </w:t>
      </w:r>
      <w:r>
        <w:t xml:space="preserve">gösterir;</w:t>
      </w:r>
      <w:r>
        <w:t xml:space="preserve"> </w:t>
      </w:r>
      <w:r>
        <w:rPr>
          <w:b/>
          <w:bCs/>
        </w:rPr>
        <w:t xml:space="preserve">clean/hooked-first/edge</w:t>
      </w:r>
      <w:r>
        <w:t xml:space="preserve"> </w:t>
      </w:r>
      <w:r>
        <w:t xml:space="preserve">örneklerini deneyin.</w:t>
      </w:r>
    </w:p>
    <w:p>
      <w:pPr>
        <w:pStyle w:val="BodyText"/>
      </w:pPr>
      <w:r>
        <w:rPr>
          <w:b/>
          <w:bCs/>
        </w:rPr>
        <w:t xml:space="preserve">sh demo.sh — gerçek çıktı (WSL)</w:t>
      </w:r>
    </w:p>
    <w:p>
      <w:pPr>
        <w:pStyle w:val="SourceCode"/>
      </w:pPr>
      <w:r>
        <w:rPr>
          <w:rStyle w:val="VerbatimChar"/>
        </w:rPr>
        <w:t xml:space="preserve">STEP 1 - Normal run (no LD_PRELOAD): clean is expected</w:t>
      </w:r>
      <w:r>
        <w:br/>
      </w:r>
      <w:r>
        <w:rPr>
          <w:rStyle w:val="VerbatimChar"/>
        </w:rPr>
        <w:t xml:space="preserve">   time     -&gt; linux-vdso.so.1</w:t>
      </w:r>
      <w:r>
        <w:br/>
      </w:r>
      <w:r>
        <w:rPr>
          <w:rStyle w:val="VerbatimChar"/>
        </w:rPr>
        <w:t xml:space="preserve">   getenv   -&gt; /lib/x86_64-linux-gnu/libc.so.6</w:t>
      </w:r>
      <w:r>
        <w:br/>
      </w:r>
      <w:r>
        <w:rPr>
          <w:rStyle w:val="VerbatimChar"/>
        </w:rPr>
        <w:t xml:space="preserve">   time(NULL) returned              : 1790690227</w:t>
      </w:r>
      <w:r>
        <w:br/>
      </w:r>
      <w:r>
        <w:rPr>
          <w:rStyle w:val="VerbatimChar"/>
        </w:rPr>
        <w:t xml:space="preserve">RESULT: clean - no preload/hook visible.</w:t>
      </w:r>
      <w:r>
        <w:br/>
      </w:r>
      <w:r>
        <w:br/>
      </w:r>
      <w:r>
        <w:rPr>
          <w:rStyle w:val="VerbatimChar"/>
        </w:rPr>
        <w:t xml:space="preserve">STEP 2 - Attack: the fake hook is preloaded ONLY into this process</w:t>
      </w:r>
      <w:r>
        <w:br/>
      </w:r>
      <w:r>
        <w:rPr>
          <w:rStyle w:val="VerbatimChar"/>
        </w:rPr>
        <w:t xml:space="preserve">   time     -&gt; bin/linux/libfake_hook.so (HOOK!)</w:t>
      </w:r>
      <w:r>
        <w:br/>
      </w:r>
      <w:r>
        <w:rPr>
          <w:rStyle w:val="VerbatimChar"/>
        </w:rPr>
        <w:t xml:space="preserve">   getenv   -&gt; /lib/x86_64-linux-gnu/libc.so.6</w:t>
      </w:r>
      <w:r>
        <w:br/>
      </w:r>
      <w:r>
        <w:rPr>
          <w:rStyle w:val="VerbatimChar"/>
        </w:rPr>
        <w:t xml:space="preserve">   time(NULL) returned              : 1234567890</w:t>
      </w:r>
      <w:r>
        <w:br/>
      </w:r>
      <w:r>
        <w:rPr>
          <w:rStyle w:val="VerbatimChar"/>
        </w:rPr>
        <w:t xml:space="preserve">RESULT: function hook / preload DETECTED (2 signal(s)).</w:t>
      </w:r>
    </w:p>
    <w:p>
      <w:pPr>
        <w:pStyle w:val="FirstParagraph"/>
      </w:pPr>
      <w:r>
        <w:t xml:space="preserve">Temiz koşuda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 çekirdeğin</w:t>
      </w:r>
      <w:r>
        <w:t xml:space="preserve"> </w:t>
      </w:r>
      <w:r>
        <w:rPr>
          <w:b/>
          <w:bCs/>
        </w:rPr>
        <w:t xml:space="preserve">vDSO</w:t>
      </w:r>
      <w:r>
        <w:t xml:space="preserve">’sundan çözüldü (bu meşrudur, kanca değil). Kanca yüklenince aynı</w:t>
      </w:r>
      <w:r>
        <w:t xml:space="preserve"> </w:t>
      </w:r>
      <w:r>
        <w:rPr>
          <w:rStyle w:val="VerbatimChar"/>
        </w:rPr>
        <w:t xml:space="preserve">time</w:t>
      </w:r>
      <w:r>
        <w:t xml:space="preserve"> </w:t>
      </w:r>
      <w:r>
        <w:rPr>
          <w:rStyle w:val="VerbatimChar"/>
        </w:rPr>
        <w:t xml:space="preserve">libfake_hook.so</w:t>
      </w:r>
      <w:r>
        <w:t xml:space="preserve">’dan çözüldü ve</w:t>
      </w:r>
      <w:r>
        <w:t xml:space="preserve"> </w:t>
      </w:r>
      <w:r>
        <w:rPr>
          <w:b/>
          <w:bCs/>
        </w:rPr>
        <w:t xml:space="preserve">sabit sahte değer</w:t>
      </w:r>
      <w:r>
        <w:t xml:space="preserve"> </w:t>
      </w:r>
      <w:r>
        <w:t xml:space="preserve">(1234567890) döndürdü;</w:t>
      </w:r>
      <w:r>
        <w:t xml:space="preserve"> </w:t>
      </w:r>
      <w:r>
        <w:rPr>
          <w:rStyle w:val="VerbatimChar"/>
        </w:rPr>
        <w:t xml:space="preserve">dladdr</w:t>
      </w:r>
      <w:r>
        <w:t xml:space="preserve"> </w:t>
      </w:r>
      <w:r>
        <w:t xml:space="preserve">fonksiyonun yerini göstererek</w:t>
      </w:r>
      <w:r>
        <w:t xml:space="preserve"> </w:t>
      </w:r>
      <w:r>
        <w:t xml:space="preserve">kancayı yakaladı. Dikkat: temiz koşuda</w:t>
      </w:r>
      <w:r>
        <w:t xml:space="preserve"> </w:t>
      </w:r>
      <w:r>
        <w:rPr>
          <w:rStyle w:val="VerbatimChar"/>
        </w:rPr>
        <w:t xml:space="preserve">linux-vdso</w:t>
      </w:r>
      <w:r>
        <w:t xml:space="preserve">’yu</w:t>
      </w:r>
      <w:r>
        <w:t xml:space="preserve"> </w:t>
      </w:r>
      <w:r>
        <w:rPr>
          <w:b/>
          <w:bCs/>
        </w:rPr>
        <w:t xml:space="preserve">yanlış pozitif</w:t>
      </w:r>
      <w:r>
        <w:t xml:space="preserve"> </w:t>
      </w:r>
      <w:r>
        <w:t xml:space="preserve">saymamak için algılama libc, vDSO ve dinamik</w:t>
      </w:r>
      <w:r>
        <w:t xml:space="preserve"> </w:t>
      </w:r>
      <w:r>
        <w:t xml:space="preserve">yükleyiciyi meşru kaynaklar olarak kabul eder — bu,</w:t>
      </w:r>
      <w:r>
        <w:t xml:space="preserve"> </w:t>
      </w:r>
      <w:r>
        <w:t xml:space="preserve">“algılama yazmak, algılamayı doğru yazmaktan kolaydır”</w:t>
      </w:r>
      <w:r>
        <w:t xml:space="preserve"> </w:t>
      </w:r>
      <w:r>
        <w:t xml:space="preserve">dersidir.</w:t>
      </w:r>
    </w:p>
    <w:bookmarkEnd w:id="98"/>
    <w:bookmarkStart w:id="99" w:name="X8abf6ef525c2e969c0789e622049e9513542cea"/>
    <w:p>
      <w:pPr>
        <w:pStyle w:val="Heading3"/>
      </w:pPr>
      <w:r>
        <w:t xml:space="preserve">6.1 İşlenmiş örnek:</w:t>
      </w:r>
      <w:r>
        <w:t xml:space="preserve"> </w:t>
      </w:r>
      <w:r>
        <w:rPr>
          <w:rStyle w:val="VerbatimChar"/>
        </w:rPr>
        <w:t xml:space="preserve">dlsym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dladdr</w:t>
      </w:r>
      <w:r>
        <w:t xml:space="preserve"> </w:t>
      </w:r>
      <w:r>
        <w:t xml:space="preserve">ile fonksiyonun kaynağını adım adım bulmak</w:t>
      </w:r>
    </w:p>
    <w:p>
      <w:pPr>
        <w:pStyle w:val="FirstParagraph"/>
      </w:pPr>
      <w:r>
        <w:t xml:space="preserve">Demo 4’ün çekirdeği iki fonksiyon çağrısıdır:</w:t>
      </w:r>
      <w:r>
        <w:t xml:space="preserve"> </w:t>
      </w:r>
      <w:r>
        <w:rPr>
          <w:rStyle w:val="VerbatimChar"/>
        </w:rPr>
        <w:t xml:space="preserve">dlsym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dladdr</w:t>
      </w:r>
      <w:r>
        <w:t xml:space="preserve">. İkisinin birlikte ne yaptığını adım adım</w:t>
      </w:r>
      <w:r>
        <w:t xml:space="preserve"> </w:t>
      </w:r>
      <w:r>
        <w:t xml:space="preserve">açalım.</w:t>
      </w:r>
    </w:p>
    <w:p>
      <w:pPr>
        <w:pStyle w:val="BodyText"/>
      </w:pPr>
      <w:r>
        <w:rPr>
          <w:b/>
          <w:bCs/>
        </w:rPr>
        <w:t xml:space="preserve">Adım 1 —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dlsym(RTLD_DEFAULT, "time")</w:t>
      </w:r>
      <w:r>
        <w:rPr>
          <w:b/>
          <w:bCs/>
        </w:rPr>
        <w:t xml:space="preserve"> </w:t>
      </w:r>
      <w:r>
        <w:rPr>
          <w:b/>
          <w:bCs/>
        </w:rPr>
        <w:t xml:space="preserve">ne yapar?</w:t>
      </w:r>
      <w:r>
        <w:t xml:space="preserve"> </w:t>
      </w:r>
      <w:r>
        <w:rPr>
          <w:rStyle w:val="VerbatimChar"/>
        </w:rPr>
        <w:t xml:space="preserve">dlsym</w:t>
      </w:r>
      <w:r>
        <w:t xml:space="preserve">, çalışan sürecin</w:t>
      </w:r>
      <w:r>
        <w:t xml:space="preserve"> </w:t>
      </w:r>
      <w:r>
        <w:rPr>
          <w:b/>
          <w:bCs/>
        </w:rPr>
        <w:t xml:space="preserve">sembol tablosunda</w:t>
      </w:r>
      <w:r>
        <w:t xml:space="preserve"> </w:t>
      </w:r>
      <w:r>
        <w:t xml:space="preserve">aranan</w:t>
      </w:r>
      <w:r>
        <w:t xml:space="preserve"> </w:t>
      </w:r>
      <w:r>
        <w:t xml:space="preserve">isimde (</w:t>
      </w:r>
      <w:r>
        <w:rPr>
          <w:rStyle w:val="VerbatimChar"/>
        </w:rPr>
        <w:t xml:space="preserve">"time"</w:t>
      </w:r>
      <w:r>
        <w:t xml:space="preserve">) bir sembol arar ve onun</w:t>
      </w:r>
      <w:r>
        <w:t xml:space="preserve"> </w:t>
      </w:r>
      <w:r>
        <w:rPr>
          <w:b/>
          <w:bCs/>
        </w:rPr>
        <w:t xml:space="preserve">bellek adresini</w:t>
      </w:r>
      <w:r>
        <w:t xml:space="preserve"> </w:t>
      </w:r>
      <w:r>
        <w:t xml:space="preserve">döndürür.</w:t>
      </w:r>
      <w:r>
        <w:t xml:space="preserve"> </w:t>
      </w:r>
      <w:r>
        <w:rPr>
          <w:rStyle w:val="VerbatimChar"/>
        </w:rPr>
        <w:t xml:space="preserve">RTLD_DEFAULT</w:t>
      </w:r>
      <w:r>
        <w:t xml:space="preserve">,</w:t>
      </w:r>
      <w:r>
        <w:t xml:space="preserve"> </w:t>
      </w:r>
      <w:r>
        <w:t xml:space="preserve">“programın normal sembol</w:t>
      </w:r>
      <w:r>
        <w:t xml:space="preserve"> </w:t>
      </w:r>
      <w:r>
        <w:t xml:space="preserve">arama sırasını (kendi binary, sonra yüklenen kütüphaneler,</w:t>
      </w:r>
      <w:r>
        <w:t xml:space="preserve"> </w:t>
      </w:r>
      <w:r>
        <w:rPr>
          <w:rStyle w:val="VerbatimChar"/>
        </w:rPr>
        <w:t xml:space="preserve">LD_PRELOAD</w:t>
      </w:r>
      <w:r>
        <w:t xml:space="preserve">’lı kütüphaneler dâhil) kullan”</w:t>
      </w:r>
      <w:r>
        <w:t xml:space="preserve"> </w:t>
      </w:r>
      <w:r>
        <w:t xml:space="preserve">anlamına</w:t>
      </w:r>
      <w:r>
        <w:t xml:space="preserve"> </w:t>
      </w:r>
      <w:r>
        <w:t xml:space="preserve">gelen özel bir tanıtıcıdır. Bu adımın çıktısı yalnız bir</w:t>
      </w:r>
      <w:r>
        <w:t xml:space="preserve"> </w:t>
      </w:r>
      <w:r>
        <w:rPr>
          <w:b/>
          <w:bCs/>
        </w:rPr>
        <w:t xml:space="preserve">sayı</w:t>
      </w:r>
      <w:r>
        <w:t xml:space="preserve"> </w:t>
      </w:r>
      <w:r>
        <w:t xml:space="preserve">(bir bellek adresi); hangi dosyadan geldiğine</w:t>
      </w:r>
      <w:r>
        <w:t xml:space="preserve"> </w:t>
      </w:r>
      <w:r>
        <w:t xml:space="preserve">dair bir bilgi taşımaz.</w:t>
      </w:r>
    </w:p>
    <w:p>
      <w:pPr>
        <w:pStyle w:val="BodyText"/>
      </w:pPr>
      <w:r>
        <w:rPr>
          <w:b/>
          <w:bCs/>
        </w:rPr>
        <w:t xml:space="preserve">Adım 2 — bu adresi kim sağladı?</w:t>
      </w:r>
      <w:r>
        <w:t xml:space="preserve"> </w:t>
      </w:r>
      <w:r>
        <w:t xml:space="preserve">İşte</w:t>
      </w:r>
      <w:r>
        <w:t xml:space="preserve"> </w:t>
      </w:r>
      <w:r>
        <w:rPr>
          <w:rStyle w:val="VerbatimChar"/>
        </w:rPr>
        <w:t xml:space="preserve">dladdr</w:t>
      </w:r>
      <w:r>
        <w:t xml:space="preserve">’nin işi budur: verilen bir adresi alır, çalışan sürecin</w:t>
      </w:r>
      <w:r>
        <w:t xml:space="preserve"> </w:t>
      </w:r>
      <w:r>
        <w:t xml:space="preserve">belleğe yüklenmiş</w:t>
      </w:r>
      <w:r>
        <w:t xml:space="preserve"> </w:t>
      </w:r>
      <w:r>
        <w:rPr>
          <w:b/>
          <w:bCs/>
        </w:rPr>
        <w:t xml:space="preserve">paylaşımlı nesnelerinin (</w:t>
      </w:r>
      <w:r>
        <w:rPr>
          <w:rStyle w:val="VerbatimChar"/>
          <w:b/>
          <w:bCs/>
        </w:rPr>
        <w:t xml:space="preserve">.so</w:t>
      </w:r>
      <w:r>
        <w:rPr>
          <w:b/>
          <w:bCs/>
        </w:rPr>
        <w:t xml:space="preserve"> </w:t>
      </w:r>
      <w:r>
        <w:rPr>
          <w:b/>
          <w:bCs/>
        </w:rPr>
        <w:t xml:space="preserve">dosyalarının)</w:t>
      </w:r>
      <w:r>
        <w:t xml:space="preserve"> </w:t>
      </w:r>
      <w:r>
        <w:t xml:space="preserve">haritasında arar ve adresin</w:t>
      </w:r>
      <w:r>
        <w:t xml:space="preserve"> </w:t>
      </w:r>
      <w:r>
        <w:rPr>
          <w:b/>
          <w:bCs/>
        </w:rPr>
        <w:t xml:space="preserve">hangi</w:t>
      </w:r>
      <w:r>
        <w:t xml:space="preserve"> </w:t>
      </w:r>
      <w:r>
        <w:rPr>
          <w:rStyle w:val="VerbatimChar"/>
        </w:rPr>
        <w:t xml:space="preserve">.so</w:t>
      </w:r>
      <w:r>
        <w:t xml:space="preserve">’nun bellek aralığına düştüğünü bulur. Sonucu bir</w:t>
      </w:r>
      <w:r>
        <w:t xml:space="preserve"> </w:t>
      </w:r>
      <w:r>
        <w:rPr>
          <w:rStyle w:val="VerbatimChar"/>
        </w:rPr>
        <w:t xml:space="preserve">Dl_info</w:t>
      </w:r>
      <w:r>
        <w:t xml:space="preserve"> </w:t>
      </w:r>
      <w:r>
        <w:t xml:space="preserve">yapısına yazar; bizim kullandığımız alan</w:t>
      </w:r>
      <w:r>
        <w:t xml:space="preserve"> </w:t>
      </w:r>
      <w:r>
        <w:rPr>
          <w:rStyle w:val="VerbatimChar"/>
        </w:rPr>
        <w:t xml:space="preserve">dli_fname</w:t>
      </w:r>
      <w:r>
        <w:t xml:space="preserve"> </w:t>
      </w:r>
      <w:r>
        <w:t xml:space="preserve">— o</w:t>
      </w:r>
      <w:r>
        <w:t xml:space="preserve"> </w:t>
      </w:r>
      <w:r>
        <w:rPr>
          <w:rStyle w:val="VerbatimChar"/>
        </w:rPr>
        <w:t xml:space="preserve">.so</w:t>
      </w:r>
      <w:r>
        <w:t xml:space="preserve">’nun</w:t>
      </w:r>
      <w:r>
        <w:t xml:space="preserve"> </w:t>
      </w:r>
      <w:r>
        <w:rPr>
          <w:b/>
          <w:bCs/>
        </w:rPr>
        <w:t xml:space="preserve">dosya yolu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Adım 3 — temiz koşuda.</w:t>
      </w:r>
      <w:r>
        <w:t xml:space="preserve"> </w:t>
      </w:r>
      <w:r>
        <w:rPr>
          <w:rStyle w:val="VerbatimChar"/>
        </w:rPr>
        <w:t xml:space="preserve">LD_PRELOAD</w:t>
      </w:r>
      <w:r>
        <w:t xml:space="preserve"> </w:t>
      </w:r>
      <w:r>
        <w:t xml:space="preserve">boşken,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 </w:t>
      </w:r>
      <w:r>
        <w:t xml:space="preserve">sembolü normal arama sırasıyla çözülür ve çekirdeğin</w:t>
      </w:r>
      <w:r>
        <w:t xml:space="preserve"> </w:t>
      </w:r>
      <w:r>
        <w:t xml:space="preserve">sağladığı</w:t>
      </w:r>
      <w:r>
        <w:t xml:space="preserve"> </w:t>
      </w:r>
      <w:r>
        <w:rPr>
          <w:b/>
          <w:bCs/>
        </w:rPr>
        <w:t xml:space="preserve">vDSO</w:t>
      </w:r>
      <w:r>
        <w:t xml:space="preserve"> </w:t>
      </w:r>
      <w:r>
        <w:t xml:space="preserve">(virtual Dynamic Shared Object — çekirdeğin süreç belleğine kendiliğinden eklediği, sistem</w:t>
      </w:r>
      <w:r>
        <w:t xml:space="preserve"> </w:t>
      </w:r>
      <w:r>
        <w:t xml:space="preserve">çağrısı yapmadan hızlı okuma sağlayan özel bir sanal</w:t>
      </w:r>
      <w:r>
        <w:t xml:space="preserve"> </w:t>
      </w:r>
      <w:r>
        <w:rPr>
          <w:rStyle w:val="VerbatimChar"/>
        </w:rPr>
        <w:t xml:space="preserve">.so</w:t>
      </w:r>
      <w:r>
        <w:t xml:space="preserve">) içinden gelir. Demo çıktısı:</w:t>
      </w:r>
      <w:r>
        <w:t xml:space="preserve"> </w:t>
      </w:r>
      <w:r>
        <w:rPr>
          <w:rStyle w:val="VerbatimChar"/>
        </w:rPr>
        <w:t xml:space="preserve">time -&gt; linux-vdso.so.1</w:t>
      </w:r>
      <w:r>
        <w:t xml:space="preserve">.</w:t>
      </w:r>
      <w:r>
        <w:t xml:space="preserve"> </w:t>
      </w:r>
      <w:r>
        <w:rPr>
          <w:rStyle w:val="VerbatimChar"/>
        </w:rPr>
        <w:t xml:space="preserve">is_legitimate()</w:t>
      </w:r>
      <w:r>
        <w:t xml:space="preserve"> </w:t>
      </w:r>
      <w:r>
        <w:t xml:space="preserve">fonksiyonu bu ismi tanır (</w:t>
      </w:r>
      <w:r>
        <w:rPr>
          <w:rStyle w:val="VerbatimChar"/>
        </w:rPr>
        <w:t xml:space="preserve">linux-vdso</w:t>
      </w:r>
      <w:r>
        <w:t xml:space="preserve"> </w:t>
      </w:r>
      <w:r>
        <w:t xml:space="preserve">alt dizesini arar) ve</w:t>
      </w:r>
      <w:r>
        <w:t xml:space="preserve"> </w:t>
      </w:r>
      <w:r>
        <w:rPr>
          <w:b/>
          <w:bCs/>
        </w:rPr>
        <w:t xml:space="preserve">kanca değil</w:t>
      </w:r>
      <w:r>
        <w:t xml:space="preserve"> </w:t>
      </w:r>
      <w:r>
        <w:t xml:space="preserve">der.</w:t>
      </w:r>
    </w:p>
    <w:p>
      <w:pPr>
        <w:pStyle w:val="BodyText"/>
      </w:pPr>
      <w:r>
        <w:rPr>
          <w:b/>
          <w:bCs/>
        </w:rPr>
        <w:t xml:space="preserve">Adım 4 —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LD_PRELOAD</w:t>
      </w:r>
      <w:r>
        <w:rPr>
          <w:b/>
          <w:bCs/>
        </w:rPr>
        <w:t xml:space="preserve"> </w:t>
      </w:r>
      <w:r>
        <w:rPr>
          <w:b/>
          <w:bCs/>
        </w:rPr>
        <w:t xml:space="preserve">ile kanca yüklenince.</w:t>
      </w:r>
      <w:r>
        <w:t xml:space="preserve"> </w:t>
      </w:r>
      <w:r>
        <w:rPr>
          <w:rStyle w:val="VerbatimChar"/>
        </w:rPr>
        <w:t xml:space="preserve">demo.sh</w:t>
      </w:r>
      <w:r>
        <w:t xml:space="preserve">,</w:t>
      </w:r>
      <w:r>
        <w:t xml:space="preserve"> </w:t>
      </w:r>
      <w:r>
        <w:rPr>
          <w:rStyle w:val="VerbatimChar"/>
        </w:rPr>
        <w:t xml:space="preserve">LD_PRELOAD=./libfake_hook.so</w:t>
      </w:r>
      <w:r>
        <w:t xml:space="preserve"> </w:t>
      </w:r>
      <w:r>
        <w:t xml:space="preserve">ortam değişkeniyle</w:t>
      </w:r>
      <w:r>
        <w:t xml:space="preserve"> </w:t>
      </w:r>
      <w:r>
        <w:t xml:space="preserve">programı başlatır. Dinamik bağlayıcı (</w:t>
      </w:r>
      <w:r>
        <w:rPr>
          <w:rStyle w:val="VerbatimChar"/>
        </w:rPr>
        <w:t xml:space="preserve">ld-linux.so</w:t>
      </w:r>
      <w:r>
        <w:t xml:space="preserve">), normal arama sırasının</w:t>
      </w:r>
      <w:r>
        <w:t xml:space="preserve"> </w:t>
      </w:r>
      <w:r>
        <w:rPr>
          <w:b/>
          <w:bCs/>
        </w:rPr>
        <w:t xml:space="preserve">en başına</w:t>
      </w:r>
      <w:r>
        <w:t xml:space="preserve"> </w:t>
      </w:r>
      <w:r>
        <w:t xml:space="preserve">bu kütüphaneyi sokar;</w:t>
      </w:r>
      <w:r>
        <w:t xml:space="preserve"> </w:t>
      </w:r>
      <w:r>
        <w:t xml:space="preserve">kütüphane kendi</w:t>
      </w:r>
      <w:r>
        <w:t xml:space="preserve"> </w:t>
      </w:r>
      <w:r>
        <w:rPr>
          <w:rStyle w:val="VerbatimChar"/>
        </w:rPr>
        <w:t xml:space="preserve">time()</w:t>
      </w:r>
      <w:r>
        <w:t xml:space="preserve"> </w:t>
      </w:r>
      <w:r>
        <w:t xml:space="preserve">fonksiyonunu tanımladığı için,</w:t>
      </w:r>
      <w:r>
        <w:t xml:space="preserve"> </w:t>
      </w:r>
      <w:r>
        <w:rPr>
          <w:rStyle w:val="VerbatimChar"/>
        </w:rPr>
        <w:t xml:space="preserve">dlsym(RTLD_DEFAULT, "time")</w:t>
      </w:r>
      <w:r>
        <w:t xml:space="preserve"> </w:t>
      </w:r>
      <w:r>
        <w:t xml:space="preserve">artık</w:t>
      </w:r>
      <w:r>
        <w:t xml:space="preserve"> </w:t>
      </w:r>
      <w:r>
        <w:rPr>
          <w:b/>
          <w:bCs/>
        </w:rPr>
        <w:t xml:space="preserve">vDSO’daki gerçek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time</w:t>
      </w:r>
      <w:r>
        <w:rPr>
          <w:b/>
          <w:bCs/>
        </w:rPr>
        <w:t xml:space="preserve">’ı değil,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libfake_hook.so</w:t>
      </w:r>
      <w:r>
        <w:rPr>
          <w:b/>
          <w:bCs/>
        </w:rPr>
        <w:t xml:space="preserve">’daki sahte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time</w:t>
      </w:r>
      <w:r>
        <w:rPr>
          <w:b/>
          <w:bCs/>
        </w:rPr>
        <w:t xml:space="preserve">’ı</w:t>
      </w:r>
      <w:r>
        <w:t xml:space="preserve"> </w:t>
      </w:r>
      <w:r>
        <w:t xml:space="preserve">bulur.</w:t>
      </w:r>
      <w:r>
        <w:t xml:space="preserve"> </w:t>
      </w:r>
      <w:r>
        <w:rPr>
          <w:rStyle w:val="VerbatimChar"/>
        </w:rPr>
        <w:t xml:space="preserve">dladdr</w:t>
      </w:r>
      <w:r>
        <w:t xml:space="preserve"> </w:t>
      </w:r>
      <w:r>
        <w:t xml:space="preserve">bu adresin</w:t>
      </w:r>
      <w:r>
        <w:t xml:space="preserve"> </w:t>
      </w:r>
      <w:r>
        <w:rPr>
          <w:rStyle w:val="VerbatimChar"/>
        </w:rPr>
        <w:t xml:space="preserve">libfake_hook.so</w:t>
      </w:r>
      <w:r>
        <w:t xml:space="preserve">’nun</w:t>
      </w:r>
      <w:r>
        <w:t xml:space="preserve"> </w:t>
      </w:r>
      <w:r>
        <w:t xml:space="preserve">bellek aralığına düştüğünü görür;</w:t>
      </w:r>
      <w:r>
        <w:t xml:space="preserve"> </w:t>
      </w:r>
      <w:r>
        <w:rPr>
          <w:rStyle w:val="VerbatimChar"/>
        </w:rPr>
        <w:t xml:space="preserve">dli_fname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"bin/linux/libfake_hook.so"</w:t>
      </w:r>
      <w:r>
        <w:t xml:space="preserve"> </w:t>
      </w:r>
      <w:r>
        <w:t xml:space="preserve">döner.</w:t>
      </w:r>
      <w:r>
        <w:t xml:space="preserve"> </w:t>
      </w:r>
      <w:r>
        <w:rPr>
          <w:rStyle w:val="VerbatimChar"/>
        </w:rPr>
        <w:t xml:space="preserve">is_legitimate()</w:t>
      </w:r>
      <w:r>
        <w:t xml:space="preserve"> </w:t>
      </w:r>
      <w:r>
        <w:t xml:space="preserve">bu ismi</w:t>
      </w:r>
      <w:r>
        <w:t xml:space="preserve"> </w:t>
      </w:r>
      <w:r>
        <w:t xml:space="preserve">tanımadığı (libc/vDSO/ld değil) için</w:t>
      </w:r>
      <w:r>
        <w:t xml:space="preserve"> </w:t>
      </w:r>
      <w:r>
        <w:rPr>
          <w:b/>
          <w:bCs/>
        </w:rPr>
        <w:t xml:space="preserve">KANCA</w:t>
      </w:r>
      <w:r>
        <w:t xml:space="preserve"> </w:t>
      </w:r>
      <w:r>
        <w:t xml:space="preserve">der — tam demo çıktısındaki</w:t>
      </w:r>
      <w:r>
        <w:t xml:space="preserve"> </w:t>
      </w:r>
      <w:r>
        <w:rPr>
          <w:rStyle w:val="VerbatimChar"/>
        </w:rPr>
        <w:t xml:space="preserve">time -&gt; bin/linux/libfake_hook.so (HOOK!)</w:t>
      </w:r>
      <w:r>
        <w:t xml:space="preserve"> </w:t>
      </w:r>
      <w:r>
        <w:t xml:space="preserve">satırı.</w:t>
      </w:r>
    </w:p>
    <w:p>
      <w:pPr>
        <w:pStyle w:val="BodyText"/>
      </w:pPr>
      <w:r>
        <w:rPr>
          <w:b/>
          <w:bCs/>
        </w:rPr>
        <w:t xml:space="preserve">Adım 5 — bu, neden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getenv(LD_PRELOAD)</w:t>
      </w:r>
      <w:r>
        <w:rPr>
          <w:b/>
          <w:bCs/>
        </w:rPr>
        <w:t xml:space="preserve"> </w:t>
      </w:r>
      <w:r>
        <w:rPr>
          <w:b/>
          <w:bCs/>
        </w:rPr>
        <w:t xml:space="preserve">denetiminden daha güçlü?</w:t>
      </w:r>
      <w:r>
        <w:t xml:space="preserve"> </w:t>
      </w:r>
      <w:r>
        <w:rPr>
          <w:rStyle w:val="VerbatimChar"/>
        </w:rPr>
        <w:t xml:space="preserve">getenv</w:t>
      </w:r>
      <w:r>
        <w:t xml:space="preserve"> </w:t>
      </w:r>
      <w:r>
        <w:t xml:space="preserve">denetimi ortam değişkeninin</w:t>
      </w:r>
      <w:r>
        <w:t xml:space="preserve"> </w:t>
      </w:r>
      <w:r>
        <w:rPr>
          <w:b/>
          <w:bCs/>
        </w:rPr>
        <w:t xml:space="preserve">kendisine</w:t>
      </w:r>
      <w:r>
        <w:t xml:space="preserve"> </w:t>
      </w:r>
      <w:r>
        <w:t xml:space="preserve">bakar — ama ortam değişkeni yalnız programın</w:t>
      </w:r>
      <w:r>
        <w:t xml:space="preserve"> </w:t>
      </w:r>
      <w:r>
        <w:rPr>
          <w:b/>
          <w:bCs/>
        </w:rPr>
        <w:t xml:space="preserve">başlatılma anında</w:t>
      </w:r>
      <w:r>
        <w:t xml:space="preserve"> </w:t>
      </w:r>
      <w:r>
        <w:t xml:space="preserve">kütüphaneyi yüklemek için</w:t>
      </w:r>
      <w:r>
        <w:t xml:space="preserve"> </w:t>
      </w:r>
      <w:r>
        <w:t xml:space="preserve">kullanılır; bir kez yüklendikten sonra saldırgan onu</w:t>
      </w:r>
      <w:r>
        <w:t xml:space="preserve"> </w:t>
      </w:r>
      <w:r>
        <w:rPr>
          <w:b/>
          <w:bCs/>
        </w:rPr>
        <w:t xml:space="preserve">silebilir</w:t>
      </w:r>
      <w:r>
        <w:t xml:space="preserve"> </w:t>
      </w:r>
      <w:r>
        <w:t xml:space="preserve">(</w:t>
      </w:r>
      <w:r>
        <w:rPr>
          <w:rStyle w:val="VerbatimChar"/>
        </w:rPr>
        <w:t xml:space="preserve">unsetenv</w:t>
      </w:r>
      <w:r>
        <w:t xml:space="preserve">) ya da kendi sahte kütüphanesinde</w:t>
      </w:r>
      <w:r>
        <w:t xml:space="preserve"> </w:t>
      </w:r>
      <w:r>
        <w:rPr>
          <w:rStyle w:val="VerbatimChar"/>
        </w:rPr>
        <w:t xml:space="preserve">getenv</w:t>
      </w:r>
      <w:r>
        <w:t xml:space="preserve">’i de kancalayıp boş döndürebilir (tam olarak Etkinlik 1’in denediği şey).</w:t>
      </w:r>
      <w:r>
        <w:t xml:space="preserve"> </w:t>
      </w:r>
      <w:r>
        <w:rPr>
          <w:rStyle w:val="VerbatimChar"/>
        </w:rPr>
        <w:t xml:space="preserve">dladdr</w:t>
      </w:r>
      <w:r>
        <w:t xml:space="preserve"> </w:t>
      </w:r>
      <w:r>
        <w:t xml:space="preserve">denetimi ise ortam</w:t>
      </w:r>
      <w:r>
        <w:t xml:space="preserve"> </w:t>
      </w:r>
      <w:r>
        <w:t xml:space="preserve">değişkenine hiç bakmaz; doğrudan</w:t>
      </w:r>
      <w:r>
        <w:t xml:space="preserve"> </w:t>
      </w:r>
      <w:r>
        <w:t xml:space="preserve">“bu fonksiyon şu an</w:t>
      </w:r>
      <w:r>
        <w:t xml:space="preserve"> </w:t>
      </w:r>
      <w:r>
        <w:rPr>
          <w:b/>
          <w:bCs/>
        </w:rPr>
        <w:t xml:space="preserve">fiilen nereden</w:t>
      </w:r>
      <w:r>
        <w:t xml:space="preserve"> </w:t>
      </w:r>
      <w:r>
        <w:t xml:space="preserve">çalışıyor?”</w:t>
      </w:r>
      <w:r>
        <w:t xml:space="preserve"> </w:t>
      </w:r>
      <w:r>
        <w:t xml:space="preserve">sorusunu sorar — kanca zaten</w:t>
      </w:r>
      <w:r>
        <w:t xml:space="preserve"> </w:t>
      </w:r>
      <w:r>
        <w:t xml:space="preserve">yüklenmiş olduğu için bu sorunun cevabı, ortam değişkeninden değil çalışan</w:t>
      </w:r>
      <w:r>
        <w:t xml:space="preserve"> </w:t>
      </w:r>
      <w:r>
        <w:rPr>
          <w:b/>
          <w:bCs/>
        </w:rPr>
        <w:t xml:space="preserve">kodun kendisinden</w:t>
      </w:r>
      <w:r>
        <w:t xml:space="preserve"> </w:t>
      </w:r>
      <w:r>
        <w:t xml:space="preserve">gelir ve bu</w:t>
      </w:r>
      <w:r>
        <w:t xml:space="preserve"> </w:t>
      </w:r>
      <w:r>
        <w:t xml:space="preserve">yüzden</w:t>
      </w:r>
      <w:r>
        <w:t xml:space="preserve"> </w:t>
      </w:r>
      <w:r>
        <w:rPr>
          <w:rStyle w:val="VerbatimChar"/>
        </w:rPr>
        <w:t xml:space="preserve">getenv</w:t>
      </w:r>
      <w:r>
        <w:t xml:space="preserve"> </w:t>
      </w:r>
      <w:r>
        <w:t xml:space="preserve">sahteciliğine dayanmaz.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Kanca algılamada</w:t>
      </w:r>
      <w:r>
        <w:t xml:space="preserve"> </w:t>
      </w:r>
      <w:r>
        <w:rPr>
          <w:rStyle w:val="VerbatimChar"/>
        </w:rPr>
        <w:t xml:space="preserve">getenv(LD_PRELOAD)</w:t>
      </w:r>
      <w:r>
        <w:t xml:space="preserve"> </w:t>
      </w:r>
      <w:r>
        <w:t xml:space="preserve">gibi</w:t>
      </w:r>
      <w:r>
        <w:t xml:space="preserve"> </w:t>
      </w:r>
      <w:r>
        <w:rPr>
          <w:b/>
          <w:bCs/>
        </w:rPr>
        <w:t xml:space="preserve">manipüle edilebilir</w:t>
      </w:r>
      <w:r>
        <w:t xml:space="preserve"> </w:t>
      </w:r>
      <w:r>
        <w:t xml:space="preserve">kaynaklara güvenmeyin; kritik fonksiyonların</w:t>
      </w:r>
      <w:r>
        <w:t xml:space="preserve"> </w:t>
      </w:r>
      <w:r>
        <w:rPr>
          <w:b/>
          <w:bCs/>
        </w:rPr>
        <w:t xml:space="preserve">kaynağını</w:t>
      </w:r>
      <w:r>
        <w:t xml:space="preserve"> </w:t>
      </w:r>
      <w:r>
        <w:t xml:space="preserve">(hangi modülden geldiğini) doğrulayın. Birden çok fonksiyonu kontrol edin;</w:t>
      </w:r>
      <w:r>
        <w:t xml:space="preserve"> </w:t>
      </w:r>
      <w:r>
        <w:rPr>
          <w:rStyle w:val="VerbatimChar"/>
        </w:rPr>
        <w:t xml:space="preserve">/proc/self/maps</w:t>
      </w:r>
      <w:r>
        <w:t xml:space="preserve"> </w:t>
      </w:r>
      <w:r>
        <w:t xml:space="preserve">gibi ek</w:t>
      </w:r>
      <w:r>
        <w:t xml:space="preserve"> </w:t>
      </w:r>
      <w:r>
        <w:t xml:space="preserve">sinyaller ekleyin; sonucu bir tepki politikasına bağlayın.</w:t>
      </w:r>
    </w:p>
    <w:p>
      <w:pPr>
        <w:pStyle w:val="BlockText"/>
      </w:pPr>
      <w:r>
        <w:rPr>
          <w:b/>
          <w:bCs/>
        </w:rPr>
        <w:t xml:space="preserve">Değerlendirici nasıl test eder?</w:t>
      </w:r>
    </w:p>
    <w:p>
      <w:pPr>
        <w:pStyle w:val="BlockText"/>
      </w:pPr>
      <w:r>
        <w:t xml:space="preserve">Değerlendirici bilinen bir enstrümantasyon aracıyla (ör. Frida) kritik fonksiyonları kancalar ve korumanın bunu</w:t>
      </w:r>
      <w:r>
        <w:t xml:space="preserve"> </w:t>
      </w:r>
      <w:r>
        <w:t xml:space="preserve">yakalayıp yakalamadığına bakar; ardından</w:t>
      </w:r>
      <w:r>
        <w:t xml:space="preserve"> </w:t>
      </w:r>
      <w:r>
        <w:rPr>
          <w:b/>
          <w:bCs/>
        </w:rPr>
        <w:t xml:space="preserve">algılama fonksiyonunun kendisini</w:t>
      </w:r>
      <w:r>
        <w:t xml:space="preserve"> </w:t>
      </w:r>
      <w:r>
        <w:t xml:space="preserve">kancalayarak korumayı kör edip</w:t>
      </w:r>
      <w:r>
        <w:t xml:space="preserve"> </w:t>
      </w:r>
      <w:r>
        <w:t xml:space="preserve">edemeyeceğini dener (tek nokta mı, dağıtık mı?).</w:t>
      </w:r>
    </w:p>
    <w:p>
      <w:r>
        <w:pict>
          <v:rect style="width:0;height:1.5pt" o:hralign="center" o:hrstd="t" o:hr="t"/>
        </w:pict>
      </w:r>
    </w:p>
    <w:bookmarkEnd w:id="99"/>
    <w:bookmarkEnd w:id="100"/>
    <w:bookmarkStart w:id="113" w:name="Xfb9086626eb6c5af92e43aaab6b83836e8dbdf5"/>
    <w:p>
      <w:pPr>
        <w:pStyle w:val="Heading2"/>
      </w:pPr>
      <w:r>
        <w:t xml:space="preserve">7. Dinamik bellek koruması ve bellek izleme tespiti</w:t>
      </w:r>
    </w:p>
    <w:p>
      <w:pPr>
        <w:pStyle w:val="FirstParagraph"/>
      </w:pPr>
      <w:r>
        <w:t xml:space="preserve">İzlencenin bu haftaya koyduğu maddelerden biri</w:t>
      </w:r>
      <w:r>
        <w:t xml:space="preserve"> </w:t>
      </w:r>
      <w:r>
        <w:rPr>
          <w:b/>
          <w:bCs/>
        </w:rPr>
        <w:t xml:space="preserve">dinamik bellek korumasıdır</w:t>
      </w:r>
      <w:r>
        <w:t xml:space="preserve">: program çalışırken bellekteki hassas</w:t>
      </w:r>
      <w:r>
        <w:t xml:space="preserve"> </w:t>
      </w:r>
      <w:r>
        <w:t xml:space="preserve">verinin okunmasına ve değiştirilmesine karşı alınan önlemler.</w:t>
      </w:r>
      <w:r>
        <w:t xml:space="preserve"> </w:t>
      </w:r>
      <w:hyperlink r:id="rId101">
        <w:r>
          <w:rPr>
            <w:rStyle w:val="Hyperlink"/>
          </w:rPr>
          <w:t xml:space="preserve">1. haftada</w:t>
        </w:r>
      </w:hyperlink>
      <w:r>
        <w:t xml:space="preserve"> </w:t>
      </w:r>
      <w:r>
        <w:t xml:space="preserve">sırları bellekten silmeyi ve takasa</w:t>
      </w:r>
      <w:r>
        <w:t xml:space="preserve"> </w:t>
      </w:r>
      <w:r>
        <w:t xml:space="preserve">düşmesini önlemeyi,</w:t>
      </w:r>
      <w:r>
        <w:t xml:space="preserve"> </w:t>
      </w:r>
      <w:hyperlink r:id="rId102">
        <w:r>
          <w:rPr>
            <w:rStyle w:val="Hyperlink"/>
          </w:rPr>
          <w:t xml:space="preserve">3. haftada</w:t>
        </w:r>
      </w:hyperlink>
      <w:r>
        <w:t xml:space="preserve"> </w:t>
      </w:r>
      <w:r>
        <w:t xml:space="preserve">“kullanımda</w:t>
      </w:r>
      <w:r>
        <w:t xml:space="preserve"> </w:t>
      </w:r>
      <w:r>
        <w:t xml:space="preserve">veri”</w:t>
      </w:r>
      <w:r>
        <w:t xml:space="preserve"> </w:t>
      </w:r>
      <w:r>
        <w:t xml:space="preserve">katmanlarını gördük. Bu bölüm aynı soruyu çalışma anı saldırganı açısından</w:t>
      </w:r>
      <w:r>
        <w:t xml:space="preserve"> </w:t>
      </w:r>
      <w:r>
        <w:t xml:space="preserve">yeniden sorar: saldırgan belleği</w:t>
      </w:r>
      <w:r>
        <w:t xml:space="preserve"> </w:t>
      </w:r>
      <w:r>
        <w:rPr>
          <w:b/>
          <w:bCs/>
        </w:rPr>
        <w:t xml:space="preserve">izliyor</w:t>
      </w:r>
      <w:r>
        <w:t xml:space="preserve"> </w:t>
      </w:r>
      <w:r>
        <w:t xml:space="preserve">ya da</w:t>
      </w:r>
      <w:r>
        <w:t xml:space="preserve"> </w:t>
      </w:r>
      <w:r>
        <w:rPr>
          <w:b/>
          <w:bCs/>
        </w:rPr>
        <w:t xml:space="preserve">değiştiriyorsa</w:t>
      </w:r>
      <w:r>
        <w:t xml:space="preserve"> </w:t>
      </w:r>
      <w:r>
        <w:t xml:space="preserve">ne yapabiliriz?</w:t>
      </w:r>
    </w:p>
    <w:p>
      <w:pPr>
        <w:pStyle w:val="BlockText"/>
      </w:pPr>
      <w:r>
        <w:rPr>
          <w:b/>
          <w:bCs/>
        </w:rPr>
        <w:t xml:space="preserve">Kısa tarihçe: bellekteki sır neden</w:t>
      </w:r>
      <w:r>
        <w:rPr>
          <w:b/>
          <w:bCs/>
        </w:rPr>
        <w:t xml:space="preserve"> </w:t>
      </w:r>
      <w:r>
        <w:rPr>
          <w:b/>
          <w:bCs/>
        </w:rPr>
        <w:t xml:space="preserve">‘diskteki sır’</w:t>
      </w:r>
      <w:r>
        <w:rPr>
          <w:b/>
          <w:bCs/>
        </w:rPr>
        <w:t xml:space="preserve"> </w:t>
      </w:r>
      <w:r>
        <w:rPr>
          <w:b/>
          <w:bCs/>
        </w:rPr>
        <w:t xml:space="preserve">gibi düşünülemez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2008</w:t>
      </w:r>
      <w:r>
        <w:t xml:space="preserve"> </w:t>
      </w:r>
      <w:r>
        <w:t xml:space="preserve">— J. Alex Halderman ve ortak yazarları,</w:t>
      </w:r>
      <w:r>
        <w:t xml:space="preserve"> </w:t>
      </w:r>
      <w:r>
        <w:rPr>
          <w:b/>
          <w:bCs/>
        </w:rPr>
        <w:t xml:space="preserve">“Lest We Remember: Cold Boot Attacks on Encryption</w:t>
      </w:r>
      <w:r>
        <w:rPr>
          <w:b/>
          <w:bCs/>
        </w:rPr>
        <w:t xml:space="preserve"> </w:t>
      </w:r>
      <w:r>
        <w:rPr>
          <w:b/>
          <w:bCs/>
        </w:rPr>
        <w:t xml:space="preserve">Keys”</w:t>
      </w:r>
      <w:r>
        <w:t xml:space="preserve"> </w:t>
      </w:r>
      <w:r>
        <w:t xml:space="preserve">makalesinde DRAM’in gücü kesildikten</w:t>
      </w:r>
      <w:r>
        <w:t xml:space="preserve"> </w:t>
      </w:r>
      <w:r>
        <w:rPr>
          <w:b/>
          <w:bCs/>
        </w:rPr>
        <w:t xml:space="preserve">saniyeler-dakikalar sonra bile</w:t>
      </w:r>
      <w:r>
        <w:t xml:space="preserve"> </w:t>
      </w:r>
      <w:r>
        <w:t xml:space="preserve">içeriğini kısmen koruduğunu</w:t>
      </w:r>
      <w:r>
        <w:t xml:space="preserve"> </w:t>
      </w:r>
      <w:r>
        <w:t xml:space="preserve">(remanans) gösterdi: bir dizüstü bilgisayarı soğutup yeniden başlatarak bellekteki tam disk şifreleme</w:t>
      </w:r>
      <w:r>
        <w:t xml:space="preserve"> </w:t>
      </w:r>
      <w:r>
        <w:t xml:space="preserve">anahtarlarını kurtarmayı başardılar. Bu,</w:t>
      </w:r>
      <w:r>
        <w:t xml:space="preserve"> </w:t>
      </w:r>
      <w:r>
        <w:t xml:space="preserve">“sır yalnız RAM’de, diskte değil”</w:t>
      </w:r>
      <w:r>
        <w:t xml:space="preserve"> </w:t>
      </w:r>
      <w:r>
        <w:t xml:space="preserve">varsayımının tek başına</w:t>
      </w:r>
      <w:r>
        <w:t xml:space="preserve"> </w:t>
      </w:r>
      <w:r>
        <w:rPr>
          <w:b/>
          <w:bCs/>
        </w:rPr>
        <w:t xml:space="preserve">yeterli</w:t>
      </w:r>
      <w:r>
        <w:rPr>
          <w:b/>
          <w:bCs/>
        </w:rPr>
        <w:t xml:space="preserve"> </w:t>
      </w:r>
      <w:r>
        <w:rPr>
          <w:b/>
          <w:bCs/>
        </w:rPr>
        <w:t xml:space="preserve">olmadığını</w:t>
      </w:r>
      <w:r>
        <w:t xml:space="preserve"> </w:t>
      </w:r>
      <w:r>
        <w:t xml:space="preserve">kanıtlayan, alanın en çok anılan çalışmalarından biridir — bu bölümün</w:t>
      </w:r>
      <w:r>
        <w:t xml:space="preserve"> </w:t>
      </w:r>
      <w:r>
        <w:t xml:space="preserve">“kısa ömür”</w:t>
      </w:r>
      <w:r>
        <w:t xml:space="preserve"> </w:t>
      </w:r>
      <w:r>
        <w:t xml:space="preserve">ve</w:t>
      </w:r>
      <w:r>
        <w:t xml:space="preserve"> </w:t>
      </w:r>
      <w:r>
        <w:t xml:space="preserve">“asla</w:t>
      </w:r>
      <w:r>
        <w:t xml:space="preserve"> </w:t>
      </w:r>
      <w:r>
        <w:t xml:space="preserve">açık tutma”</w:t>
      </w:r>
      <w:r>
        <w:t xml:space="preserve"> </w:t>
      </w:r>
      <w:r>
        <w:t xml:space="preserve">önlemlerinin doğrudan motivasyonu budur.</w:t>
      </w:r>
    </w:p>
    <w:p>
      <w:pPr>
        <w:pStyle w:val="Compact"/>
        <w:numPr>
          <w:ilvl w:val="0"/>
          <w:numId w:val="1021"/>
        </w:numPr>
      </w:pPr>
      <w:r>
        <w:t xml:space="preserve">Linux çekirdeğinin</w:t>
      </w:r>
      <w:r>
        <w:t xml:space="preserve"> </w:t>
      </w:r>
      <w:r>
        <w:rPr>
          <w:rStyle w:val="VerbatimChar"/>
        </w:rPr>
        <w:t xml:space="preserve">prctl(PR_SET_DUMPABLE, ...)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mlock</w:t>
      </w:r>
      <w:r>
        <w:t xml:space="preserve">/</w:t>
      </w:r>
      <w:r>
        <w:rPr>
          <w:rStyle w:val="VerbatimChar"/>
        </w:rPr>
        <w:t xml:space="preserve">MADV_DONTDUMP</w:t>
      </w:r>
      <w:r>
        <w:t xml:space="preserve"> </w:t>
      </w:r>
      <w:r>
        <w:t xml:space="preserve">gibi bellek korumaları, aynı</w:t>
      </w:r>
      <w:r>
        <w:t xml:space="preserve"> </w:t>
      </w:r>
      <w:r>
        <w:t xml:space="preserve">genel derste (RASP’ten önce de var olan) işletim sistemi düzeyinde savunma ailesine girer: sürecin kendi</w:t>
      </w:r>
      <w:r>
        <w:t xml:space="preserve"> </w:t>
      </w:r>
      <w:r>
        <w:t xml:space="preserve">belleğini başka bir sürece veya diske karşı korumak.</w:t>
      </w:r>
    </w:p>
    <w:p>
      <w:pPr>
        <w:pStyle w:val="FirstParagraph"/>
      </w:pPr>
      <w:r>
        <w:drawing>
          <wp:inline>
            <wp:extent cx="5759999" cy="4258271"/>
            <wp:effectExtent b="0" l="0" r="0" t="0"/>
            <wp:docPr descr="Dinamik bellek korumasının katmanları" title="" id="104" name="Picture"/>
            <a:graphic>
              <a:graphicData uri="http://schemas.openxmlformats.org/drawingml/2006/picture">
                <pic:pic>
                  <pic:nvPicPr>
                    <pic:cNvPr descr="h06-13-bellek-koruma-katmanlari.png" id="105" name="Picture"/>
                    <pic:cNvPicPr>
                      <a:picLocks noChangeArrowheads="1"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42582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106" w:name="saldırgan-bellekle-ne-yapar"/>
    <w:p>
      <w:pPr>
        <w:pStyle w:val="Heading3"/>
      </w:pPr>
      <w:r>
        <w:t xml:space="preserve">Saldırgan bellekle ne yapar?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Saldırı</w:t>
            </w:r>
          </w:p>
        </w:tc>
        <w:tc>
          <w:tcPr/>
          <w:p>
            <w:pPr>
              <w:pStyle w:val="Compact"/>
            </w:pPr>
            <w:r>
              <w:t xml:space="preserve">Örnek</w:t>
            </w:r>
          </w:p>
        </w:tc>
        <w:tc>
          <w:tcPr/>
          <w:p>
            <w:pPr>
              <w:pStyle w:val="Compact"/>
            </w:pPr>
            <w:r>
              <w:t xml:space="preserve">Hedef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Okuma</w:t>
            </w:r>
          </w:p>
        </w:tc>
        <w:tc>
          <w:tcPr/>
          <w:p>
            <w:pPr>
              <w:pStyle w:val="Compact"/>
            </w:pPr>
            <w:r>
              <w:t xml:space="preserve">Süreç belleğinin dökümünü almak, bellekte bilinen bir değeri aramak</w:t>
            </w:r>
          </w:p>
        </w:tc>
        <w:tc>
          <w:tcPr/>
          <w:p>
            <w:pPr>
              <w:pStyle w:val="Compact"/>
            </w:pPr>
            <w:r>
              <w:t xml:space="preserve">Anahtar, PIN, çözülmüş veri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Değiştirme</w:t>
            </w:r>
          </w:p>
        </w:tc>
        <w:tc>
          <w:tcPr/>
          <w:p>
            <w:pPr>
              <w:pStyle w:val="Compact"/>
            </w:pPr>
            <w:r>
              <w:t xml:space="preserve">Bir oyundaki puanı, bir sayaç değerini ya da bir</w:t>
            </w:r>
            <w:r>
              <w:t xml:space="preserve"> </w:t>
            </w:r>
            <w:r>
              <w:t xml:space="preserve">“lisans geçerli”</w:t>
            </w:r>
            <w:r>
              <w:t xml:space="preserve"> </w:t>
            </w:r>
            <w:r>
              <w:t xml:space="preserve">bayrağını bellekte değiştirmek</w:t>
            </w:r>
          </w:p>
        </w:tc>
        <w:tc>
          <w:tcPr/>
          <w:p>
            <w:pPr>
              <w:pStyle w:val="Compact"/>
            </w:pPr>
            <w:r>
              <w:t xml:space="preserve">Mantık ve denetimler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İzleme</w:t>
            </w:r>
          </w:p>
        </w:tc>
        <w:tc>
          <w:tcPr/>
          <w:p>
            <w:pPr>
              <w:pStyle w:val="Compact"/>
            </w:pPr>
            <w:r>
              <w:t xml:space="preserve">Bir değer değiştiğinde haber veren araçlarla hangi adresin neyi tuttuğunu bulmak</w:t>
            </w:r>
          </w:p>
        </w:tc>
        <w:tc>
          <w:tcPr/>
          <w:p>
            <w:pPr>
              <w:pStyle w:val="Compact"/>
            </w:pPr>
            <w:r>
              <w:t xml:space="preserve">Değişkenlerin yerini keşfetmek</w:t>
            </w:r>
          </w:p>
        </w:tc>
      </w:tr>
    </w:tbl>
    <w:p>
      <w:pPr>
        <w:pStyle w:val="BodyText"/>
      </w:pPr>
      <w:r>
        <w:t xml:space="preserve">Bu saldırıların hepsi için saldırganın süreç belleğine</w:t>
      </w:r>
      <w:r>
        <w:t xml:space="preserve"> </w:t>
      </w:r>
      <w:r>
        <w:rPr>
          <w:b/>
          <w:bCs/>
        </w:rPr>
        <w:t xml:space="preserve">erişmesi</w:t>
      </w:r>
      <w:r>
        <w:t xml:space="preserve"> </w:t>
      </w:r>
      <w:r>
        <w:t xml:space="preserve">gerekir: bir hata ayıklayıcıyla, işletim sisteminin</w:t>
      </w:r>
      <w:r>
        <w:t xml:space="preserve"> </w:t>
      </w:r>
      <w:r>
        <w:t xml:space="preserve">süreç belleği arayüzleriyle ya da sürecin içine yüklenmiş bir kütüphaneyle. Bu yüzden bellek koruması, önceki</w:t>
      </w:r>
      <w:r>
        <w:t xml:space="preserve"> </w:t>
      </w:r>
      <w:r>
        <w:t xml:space="preserve">bölümlerdeki hata ayıklayıcı ve kanca algılamayla birlikte düşünülür.</w:t>
      </w:r>
    </w:p>
    <w:bookmarkEnd w:id="106"/>
    <w:bookmarkStart w:id="107" w:name="önlem-1-bellekte-az-kısa-ve-dağınık-tut"/>
    <w:p>
      <w:pPr>
        <w:pStyle w:val="Heading3"/>
      </w:pPr>
      <w:r>
        <w:t xml:space="preserve">Önlem 1: Bellekte az, kısa ve dağınık tut</w:t>
      </w:r>
    </w:p>
    <w:p>
      <w:pPr>
        <w:pStyle w:val="FirstParagraph"/>
      </w:pPr>
      <w:r>
        <w:t xml:space="preserve">En etkili bellek koruması, bellekte</w:t>
      </w:r>
      <w:r>
        <w:t xml:space="preserve"> </w:t>
      </w:r>
      <w:r>
        <w:rPr>
          <w:b/>
          <w:bCs/>
        </w:rPr>
        <w:t xml:space="preserve">okunacak bir şey bırakmamaktır</w:t>
      </w:r>
      <w:r>
        <w:t xml:space="preserve">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Kısa ömür:</w:t>
      </w:r>
      <w:r>
        <w:t xml:space="preserve"> </w:t>
      </w:r>
      <w:r>
        <w:t xml:space="preserve">Sır, yalnız kullanıldığı fonksiyonun içinde açık olur ve fonksiyon dönmeden silinir (3. hafta:</w:t>
      </w:r>
      <w:r>
        <w:t xml:space="preserve"> </w:t>
      </w:r>
      <w:r>
        <w:t xml:space="preserve">açıklık penceresi).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Örtme ve parçalama:</w:t>
      </w:r>
      <w:r>
        <w:t xml:space="preserve"> </w:t>
      </w:r>
      <w:r>
        <w:t xml:space="preserve">Kullanılmadığı sürede sır, rastgele bir maskeyle XOR’lanmış ya da parçalara bölünmüş olarak</w:t>
      </w:r>
      <w:r>
        <w:t xml:space="preserve"> </w:t>
      </w:r>
      <w:r>
        <w:t xml:space="preserve">durur; bellekte tek bir yerde sırrın kendisi bulunmaz.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Rastgele değerle silme:</w:t>
      </w:r>
      <w:r>
        <w:t xml:space="preserve"> </w:t>
      </w:r>
      <w:r>
        <w:t xml:space="preserve">İş bitince bellek sıfırla değil rastgele değerlerle doldurulur;</w:t>
      </w:r>
      <w:r>
        <w:t xml:space="preserve"> </w:t>
      </w:r>
      <w:r>
        <w:t xml:space="preserve">“burada az önce bir sır</w:t>
      </w:r>
      <w:r>
        <w:t xml:space="preserve"> </w:t>
      </w:r>
      <w:r>
        <w:t xml:space="preserve">vardı”</w:t>
      </w:r>
      <w:r>
        <w:t xml:space="preserve"> </w:t>
      </w:r>
      <w:r>
        <w:t xml:space="preserve">izini de bırakmaz. Sahada native tarafta rastgele üretecin tek kullanım yeri budur.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Hiç açılmamak:</w:t>
      </w:r>
      <w:r>
        <w:t xml:space="preserve"> </w:t>
      </w:r>
      <w:r>
        <w:t xml:space="preserve">Whitebox kriptografide anahtar hiçbir anda açık halde bellekte bulunmaz (</w:t>
      </w:r>
      <w:hyperlink r:id="rId44">
        <w:r>
          <w:rPr>
            <w:rStyle w:val="Hyperlink"/>
          </w:rPr>
          <w:t xml:space="preserve">11. hafta</w:t>
        </w:r>
      </w:hyperlink>
      <w:r>
        <w:t xml:space="preserve">). Sahadaki</w:t>
      </w:r>
      <w:r>
        <w:t xml:space="preserve"> </w:t>
      </w:r>
      <w:r>
        <w:t xml:space="preserve">kabuk matrisinde ödeme sırasında native tarafta kalan tek kabuk budur (3. hafta).</w:t>
      </w:r>
    </w:p>
    <w:bookmarkEnd w:id="107"/>
    <w:bookmarkStart w:id="108" w:name="Xd0b03073afd5f3671ddb7d0872c482aa2746d68"/>
    <w:p>
      <w:pPr>
        <w:pStyle w:val="Heading3"/>
      </w:pPr>
      <w:r>
        <w:t xml:space="preserve">Önlem 2: Belleğin okunmasını işletim sistemiyle zorlaştır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Önlem</w:t>
            </w:r>
          </w:p>
        </w:tc>
        <w:tc>
          <w:tcPr/>
          <w:p>
            <w:pPr>
              <w:pStyle w:val="Compact"/>
            </w:pPr>
            <w:r>
              <w:t xml:space="preserve">Platform</w:t>
            </w:r>
          </w:p>
        </w:tc>
        <w:tc>
          <w:tcPr/>
          <w:p>
            <w:pPr>
              <w:pStyle w:val="Compact"/>
            </w:pPr>
            <w:r>
              <w:t xml:space="preserve">Etkisi</w:t>
            </w:r>
          </w:p>
        </w:tc>
      </w:tr>
      <w:tr>
        <w:tc>
          <w:tcPr/>
          <w:p>
            <w:pPr>
              <w:pStyle w:val="Compact"/>
            </w:pPr>
            <w:r>
              <w:t xml:space="preserve">Döküm kapatma,</w:t>
            </w:r>
            <w:r>
              <w:t xml:space="preserve"> </w:t>
            </w:r>
            <w:r>
              <w:rPr>
                <w:rStyle w:val="VerbatimChar"/>
              </w:rPr>
              <w:t xml:space="preserve">PR_SET_DUMPABLE = 0</w:t>
            </w:r>
          </w:p>
        </w:tc>
        <w:tc>
          <w:tcPr/>
          <w:p>
            <w:pPr>
              <w:pStyle w:val="Compact"/>
            </w:pPr>
            <w:r>
              <w:t xml:space="preserve">Linux</w:t>
            </w:r>
          </w:p>
        </w:tc>
        <w:tc>
          <w:tcPr/>
          <w:p>
            <w:pPr>
              <w:pStyle w:val="Compact"/>
            </w:pPr>
            <w:r>
              <w:t xml:space="preserve">Aynı kullanıcıya ait başka bir süreç bile hata ayıklayıcı olarak bağlanamaz ve süreç belleği dosyasını okuyamaz (1. hafta)</w:t>
            </w:r>
          </w:p>
        </w:tc>
      </w:tr>
      <w:tr>
        <w:tc>
          <w:tcPr/>
          <w:p>
            <w:pPr>
              <w:pStyle w:val="Compact"/>
            </w:pPr>
            <w:r>
              <w:t xml:space="preserve">Bellek kilitleme (</w:t>
            </w:r>
            <w:r>
              <w:rPr>
                <w:rStyle w:val="VerbatimChar"/>
              </w:rPr>
              <w:t xml:space="preserve">mlock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VirtualLock</w:t>
            </w:r>
            <w:r>
              <w:t xml:space="preserve">),</w:t>
            </w:r>
            <w:r>
              <w:t xml:space="preserve"> </w:t>
            </w:r>
            <w:r>
              <w:rPr>
                <w:rStyle w:val="VerbatimChar"/>
              </w:rPr>
              <w:t xml:space="preserve">MADV_DONTDUMP</w:t>
            </w:r>
          </w:p>
        </w:tc>
        <w:tc>
          <w:tcPr/>
          <w:p>
            <w:pPr>
              <w:pStyle w:val="Compact"/>
            </w:pPr>
            <w:r>
              <w:t xml:space="preserve">Linux / Windows</w:t>
            </w:r>
          </w:p>
        </w:tc>
        <w:tc>
          <w:tcPr/>
          <w:p>
            <w:pPr>
              <w:pStyle w:val="Compact"/>
            </w:pPr>
            <w:r>
              <w:t xml:space="preserve">Sır takasa ve döküme düşmez (1. hafta)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Sayfa korumaları (</w:t>
            </w:r>
            <w:r>
              <w:rPr>
                <w:rStyle w:val="VerbatimChar"/>
              </w:rPr>
              <w:t xml:space="preserve">mprotect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VirtualProtect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Linux / Windows</w:t>
            </w:r>
          </w:p>
        </w:tc>
        <w:tc>
          <w:tcPr/>
          <w:p>
            <w:pPr>
              <w:pStyle w:val="Compact"/>
            </w:pPr>
            <w:r>
              <w:t xml:space="preserve">İlklendirmeden sonra değişmemesi gereken tablolar</w:t>
            </w:r>
            <w:r>
              <w:t xml:space="preserve"> </w:t>
            </w:r>
            <w:r>
              <w:rPr>
                <w:b/>
                <w:bCs/>
              </w:rPr>
              <w:t xml:space="preserve">salt okunur</w:t>
            </w:r>
            <w:r>
              <w:t xml:space="preserve"> </w:t>
            </w:r>
            <w:r>
              <w:t xml:space="preserve">yapılır; değiştirme girişimi hata üretir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Korunan süreç özellikleri</w:t>
            </w:r>
          </w:p>
        </w:tc>
        <w:tc>
          <w:tcPr/>
          <w:p>
            <w:pPr>
              <w:pStyle w:val="Compact"/>
            </w:pPr>
            <w:r>
              <w:t xml:space="preserve">Windows, mobil platformlar</w:t>
            </w:r>
          </w:p>
        </w:tc>
        <w:tc>
          <w:tcPr/>
          <w:p>
            <w:pPr>
              <w:pStyle w:val="Compact"/>
            </w:pPr>
            <w:r>
              <w:t xml:space="preserve">İşletim sisteminin sağladığı</w:t>
            </w:r>
            <w:r>
              <w:t xml:space="preserve"> </w:t>
            </w:r>
            <w:r>
              <w:t xml:space="preserve">“korunan süreç”</w:t>
            </w:r>
            <w:r>
              <w:t xml:space="preserve"> </w:t>
            </w:r>
            <w:r>
              <w:t xml:space="preserve">ve uygulama kum havuzu, başka uygulamaların belleğe erişimini sınırlar</w:t>
            </w:r>
          </w:p>
        </w:tc>
      </w:tr>
    </w:tbl>
    <w:p>
      <w:pPr>
        <w:pStyle w:val="BodyText"/>
      </w:pPr>
      <w:r>
        <w:t xml:space="preserve">Bu önlemler yönetici (root) yetkisine sahip bir saldırganı durdurmaz; ama saldırganı</w:t>
      </w:r>
      <w:r>
        <w:t xml:space="preserve"> </w:t>
      </w:r>
      <w:r>
        <w:rPr>
          <w:b/>
          <w:bCs/>
        </w:rPr>
        <w:t xml:space="preserve">daha güçlü</w:t>
      </w:r>
      <w:r>
        <w:t xml:space="preserve"> </w:t>
      </w:r>
      <w:r>
        <w:t xml:space="preserve">bir konuma çıkmaya</w:t>
      </w:r>
      <w:r>
        <w:t xml:space="preserve"> </w:t>
      </w:r>
      <w:r>
        <w:t xml:space="preserve">zorlar ve bu da root algılamanın devreye girdiği yerdir.</w:t>
      </w:r>
    </w:p>
    <w:p>
      <w:pPr>
        <w:pStyle w:val="BodyText"/>
      </w:pPr>
      <w:r>
        <w:rPr>
          <w:b/>
          <w:bCs/>
        </w:rPr>
        <w:t xml:space="preserve">Somut bir örnek: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PR_SET_DUMPABLE</w:t>
      </w:r>
      <w:r>
        <w:rPr>
          <w:b/>
          <w:bCs/>
        </w:rPr>
        <w:t xml:space="preserve"> </w:t>
      </w:r>
      <w:r>
        <w:rPr>
          <w:b/>
          <w:bCs/>
        </w:rPr>
        <w:t xml:space="preserve">neyi değiştirir?</w:t>
      </w:r>
      <w:r>
        <w:t xml:space="preserve"> </w:t>
      </w:r>
      <w:r>
        <w:t xml:space="preserve">Linux’ta her süreç varsayılan olarak</w:t>
      </w:r>
      <w:r>
        <w:t xml:space="preserve"> </w:t>
      </w:r>
      <w:r>
        <w:t xml:space="preserve">“dump edilebilir”</w:t>
      </w:r>
      <w:r>
        <w:t xml:space="preserve">dir</w:t>
      </w:r>
      <w:r>
        <w:t xml:space="preserve"> </w:t>
      </w:r>
      <w:r>
        <w:t xml:space="preserve">— çekirdek çökme anında bir çekirdek dökümü (core dump) üretebilir</w:t>
      </w:r>
      <w:r>
        <w:t xml:space="preserve"> </w:t>
      </w:r>
      <w:r>
        <w:rPr>
          <w:b/>
          <w:bCs/>
        </w:rPr>
        <w:t xml:space="preserve">ve</w:t>
      </w:r>
      <w:r>
        <w:t xml:space="preserve"> </w:t>
      </w:r>
      <w:r>
        <w:t xml:space="preserve">aynı kullanıcıya ait başka bir süreç</w:t>
      </w:r>
      <w:r>
        <w:t xml:space="preserve"> </w:t>
      </w:r>
      <w:r>
        <w:rPr>
          <w:rStyle w:val="VerbatimChar"/>
        </w:rPr>
        <w:t xml:space="preserve">ptrace(PTRACE_ATTACH, pid, ...)</w:t>
      </w:r>
      <w:r>
        <w:t xml:space="preserve"> </w:t>
      </w:r>
      <w:r>
        <w:t xml:space="preserve">ile ona bağlanabilir.</w:t>
      </w:r>
      <w:r>
        <w:t xml:space="preserve"> </w:t>
      </w:r>
      <w:r>
        <w:rPr>
          <w:rStyle w:val="VerbatimChar"/>
        </w:rPr>
        <w:t xml:space="preserve">prctl(PR_SET_DUMPABLE, 0)</w:t>
      </w:r>
      <w:r>
        <w:t xml:space="preserve"> </w:t>
      </w:r>
      <w:r>
        <w:t xml:space="preserve">çağrısı bu bayrağı kapatır: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Durum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ptrace</w:t>
            </w:r>
            <w:r>
              <w:t xml:space="preserve"> </w:t>
            </w:r>
            <w:r>
              <w:t xml:space="preserve">ile dışarıdan bağlanma</w:t>
            </w:r>
          </w:p>
        </w:tc>
        <w:tc>
          <w:tcPr/>
          <w:p>
            <w:pPr>
              <w:pStyle w:val="Compact"/>
            </w:pPr>
            <w:r>
              <w:t xml:space="preserve">Çökme anında bellek dökümü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/proc/&lt;pid&gt;/mem</w:t>
            </w:r>
            <w:r>
              <w:t xml:space="preserve"> </w:t>
            </w:r>
            <w:r>
              <w:t xml:space="preserve">okuma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PR_SET_DUMPABLE = 1</w:t>
            </w:r>
            <w:r>
              <w:t xml:space="preserve"> </w:t>
            </w:r>
            <w:r>
              <w:t xml:space="preserve">(varsayılan)</w:t>
            </w:r>
          </w:p>
        </w:tc>
        <w:tc>
          <w:tcPr/>
          <w:p>
            <w:pPr>
              <w:pStyle w:val="Compact"/>
            </w:pPr>
            <w:r>
              <w:t xml:space="preserve">Aynı kullanıcının başka bir süreci</w:t>
            </w:r>
            <w:r>
              <w:t xml:space="preserve"> </w:t>
            </w:r>
            <w:r>
              <w:rPr>
                <w:b/>
                <w:bCs/>
              </w:rPr>
              <w:t xml:space="preserve">bağlanabilir</w:t>
            </w:r>
          </w:p>
        </w:tc>
        <w:tc>
          <w:tcPr/>
          <w:p>
            <w:pPr>
              <w:pStyle w:val="Compact"/>
            </w:pPr>
            <w:r>
              <w:t xml:space="preserve">Üretilir (diskte kalır)</w:t>
            </w:r>
          </w:p>
        </w:tc>
        <w:tc>
          <w:tcPr/>
          <w:p>
            <w:pPr>
              <w:pStyle w:val="Compact"/>
            </w:pPr>
            <w:r>
              <w:t xml:space="preserve">Okunabilir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PR_SET_DUMPABLE = 0</w:t>
            </w:r>
          </w:p>
        </w:tc>
        <w:tc>
          <w:tcPr/>
          <w:p>
            <w:pPr>
              <w:pStyle w:val="Compact"/>
            </w:pPr>
            <w:r>
              <w:t xml:space="preserve">Aynı kullanıcının süreci bile</w:t>
            </w:r>
            <w:r>
              <w:t xml:space="preserve"> </w:t>
            </w:r>
            <w:r>
              <w:rPr>
                <w:b/>
                <w:bCs/>
              </w:rPr>
              <w:t xml:space="preserve">bağlanamaz</w:t>
            </w:r>
            <w:r>
              <w:t xml:space="preserve"> </w:t>
            </w:r>
            <w:r>
              <w:t xml:space="preserve">(</w:t>
            </w:r>
            <w:r>
              <w:t xml:space="preserve">“Operation not permitted”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Üretilmez</w:t>
            </w:r>
          </w:p>
        </w:tc>
        <w:tc>
          <w:tcPr/>
          <w:p>
            <w:pPr>
              <w:pStyle w:val="Compact"/>
            </w:pPr>
            <w:r>
              <w:t xml:space="preserve">Reddedilir</w:t>
            </w:r>
          </w:p>
        </w:tc>
      </w:tr>
    </w:tbl>
    <w:p>
      <w:pPr>
        <w:pStyle w:val="BodyText"/>
      </w:pPr>
      <w:r>
        <w:t xml:space="preserve">Bu, Bölüm 4’teki</w:t>
      </w:r>
      <w:r>
        <w:t xml:space="preserve"> </w:t>
      </w:r>
      <w:r>
        <w:rPr>
          <w:rStyle w:val="VerbatimChar"/>
        </w:rPr>
        <w:t xml:space="preserve">TracerPid</w:t>
      </w:r>
      <w:r>
        <w:t xml:space="preserve"> </w:t>
      </w:r>
      <w:r>
        <w:t xml:space="preserve">denetimiyle</w:t>
      </w:r>
      <w:r>
        <w:t xml:space="preserve"> </w:t>
      </w:r>
      <w:r>
        <w:rPr>
          <w:b/>
          <w:bCs/>
        </w:rPr>
        <w:t xml:space="preserve">tamamlayıcı</w:t>
      </w:r>
      <w:r>
        <w:t xml:space="preserve"> </w:t>
      </w:r>
      <w:r>
        <w:t xml:space="preserve">çalışır:</w:t>
      </w:r>
      <w:r>
        <w:t xml:space="preserve"> </w:t>
      </w:r>
      <w:r>
        <w:rPr>
          <w:rStyle w:val="VerbatimChar"/>
        </w:rPr>
        <w:t xml:space="preserve">TracerPid</w:t>
      </w:r>
      <w:r>
        <w:t xml:space="preserve"> </w:t>
      </w:r>
      <w:r>
        <w:t xml:space="preserve">“şu an biri izliyor mu?”</w:t>
      </w:r>
      <w:r>
        <w:t xml:space="preserve"> </w:t>
      </w:r>
      <w:r>
        <w:t xml:space="preserve">diye</w:t>
      </w:r>
      <w:r>
        <w:t xml:space="preserve"> </w:t>
      </w:r>
      <w:r>
        <w:rPr>
          <w:b/>
          <w:bCs/>
        </w:rPr>
        <w:t xml:space="preserve">algılar</w:t>
      </w:r>
      <w:r>
        <w:t xml:space="preserve">;</w:t>
      </w:r>
      <w:r>
        <w:t xml:space="preserve"> </w:t>
      </w:r>
      <w:r>
        <w:rPr>
          <w:rStyle w:val="VerbatimChar"/>
        </w:rPr>
        <w:t xml:space="preserve">PR_SET_DUMPABLE = 0</w:t>
      </w:r>
      <w:r>
        <w:t xml:space="preserve"> </w:t>
      </w:r>
      <w:r>
        <w:t xml:space="preserve">ise</w:t>
      </w:r>
      <w:r>
        <w:t xml:space="preserve"> </w:t>
      </w:r>
      <w:r>
        <w:t xml:space="preserve">“aynı kullanıcıya ait sıradan bir araç izleyemesin”</w:t>
      </w:r>
      <w:r>
        <w:t xml:space="preserve"> </w:t>
      </w:r>
      <w:r>
        <w:t xml:space="preserve">diye</w:t>
      </w:r>
      <w:r>
        <w:t xml:space="preserve"> </w:t>
      </w:r>
      <w:r>
        <w:rPr>
          <w:b/>
          <w:bCs/>
        </w:rPr>
        <w:t xml:space="preserve">önler</w:t>
      </w:r>
      <w:r>
        <w:t xml:space="preserve">. Kök</w:t>
      </w:r>
      <w:r>
        <w:t xml:space="preserve"> </w:t>
      </w:r>
      <w:r>
        <w:t xml:space="preserve">yetkisine sahip bir saldırgan bu bayrağı yine de aşabilir (</w:t>
      </w:r>
      <w:r>
        <w:rPr>
          <w:rStyle w:val="VerbatimChar"/>
        </w:rPr>
        <w:t xml:space="preserve">ptrace_scope</w:t>
      </w:r>
      <w:r>
        <w:t xml:space="preserve"> </w:t>
      </w:r>
      <w:r>
        <w:t xml:space="preserve">ayarına ve yetkisine bağlı) — bu yüzden</w:t>
      </w:r>
      <w:r>
        <w:t xml:space="preserve"> </w:t>
      </w:r>
      <w:r>
        <w:t xml:space="preserve">Bölüm 8’deki kök göstergesiyle birlikte değerlendirilmelidir.</w:t>
      </w:r>
    </w:p>
    <w:bookmarkEnd w:id="108"/>
    <w:bookmarkStart w:id="110" w:name="önlem-3-değiştirilen-veriyi-fark-et"/>
    <w:p>
      <w:pPr>
        <w:pStyle w:val="Heading3"/>
      </w:pPr>
      <w:r>
        <w:t xml:space="preserve">Önlem 3: Değiştirilen veriyi fark et</w:t>
      </w:r>
    </w:p>
    <w:p>
      <w:pPr>
        <w:pStyle w:val="FirstParagraph"/>
      </w:pPr>
      <w:r>
        <w:t xml:space="preserve">Bellekteki kritik bir yapının (bir sayaç, bir yetki bayrağı, bir yapılandırma tablosu) sessizce değiştirilmesini fark</w:t>
      </w:r>
      <w:r>
        <w:t xml:space="preserve"> </w:t>
      </w:r>
      <w:r>
        <w:t xml:space="preserve">etmenin yolu, o veriyi</w:t>
      </w:r>
      <w:r>
        <w:t xml:space="preserve"> </w:t>
      </w:r>
      <w:r>
        <w:rPr>
          <w:b/>
          <w:bCs/>
        </w:rPr>
        <w:t xml:space="preserve">tek başına</w:t>
      </w:r>
      <w:r>
        <w:t xml:space="preserve"> </w:t>
      </w:r>
      <w:r>
        <w:t xml:space="preserve">bırakmamaktır:</w:t>
      </w:r>
    </w:p>
    <w:p>
      <w:pPr>
        <w:pStyle w:val="BodyText"/>
      </w:pPr>
      <w:r>
        <w:rPr>
          <w:b/>
          <w:bCs/>
        </w:rPr>
        <w:t xml:space="preserve">Kritik bir değeri korumalı tutmak: değer + gölge kopya + özet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uint32_t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asıl değer                          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uint32_t</w:t>
      </w:r>
      <w:r>
        <w:rPr>
          <w:rStyle w:val="NormalTok"/>
        </w:rPr>
        <w:t xml:space="preserve"> shadow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value XOR çalışma anı maskesi       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uint32_t</w:t>
      </w:r>
      <w:r>
        <w:rPr>
          <w:rStyle w:val="NormalTok"/>
        </w:rPr>
        <w:t xml:space="preserve"> mac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/* value ve shadow üzerinden kısa bir MAC */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ProtectedCounter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/* Okurken üçünün tutarlılığı denetlenir; tutmuyorsa değer bellekte değiştirilmiştir.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counter_read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ProtectedCounter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uint32_t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shadow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runtime_mask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short_mac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shadow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mac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Saldırgan bellekte yalnız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alanını değiştirirse gölge kopya ve özet tutmaz. Üçünü birden tutarlı biçimde</w:t>
      </w:r>
      <w:r>
        <w:t xml:space="preserve"> </w:t>
      </w:r>
      <w:r>
        <w:t xml:space="preserve">değiştirmek için maskeyi ve özet anahtarını da bulması gerekir; bu da işin maliyetini artırır. Aynı fikir,</w:t>
      </w:r>
      <w:r>
        <w:t xml:space="preserve"> </w:t>
      </w:r>
      <w:hyperlink r:id="rId50">
        <w:r>
          <w:rPr>
            <w:rStyle w:val="Hyperlink"/>
          </w:rPr>
          <w:t xml:space="preserve">5. haftadaki</w:t>
        </w:r>
      </w:hyperlink>
      <w:r>
        <w:t xml:space="preserve"> </w:t>
      </w:r>
      <w:r>
        <w:t xml:space="preserve">cihaz parmak izinin</w:t>
      </w:r>
      <w:r>
        <w:t xml:space="preserve"> </w:t>
      </w:r>
      <w:r>
        <w:rPr>
          <w:b/>
          <w:bCs/>
        </w:rPr>
        <w:t xml:space="preserve">iki farklı özetle iki farklı yerde</w:t>
      </w:r>
      <w:r>
        <w:t xml:space="preserve"> </w:t>
      </w:r>
      <w:r>
        <w:t xml:space="preserve">saklanmasında ve</w:t>
      </w:r>
      <w:r>
        <w:t xml:space="preserve"> </w:t>
      </w:r>
      <w:hyperlink r:id="rId109">
        <w:r>
          <w:rPr>
            <w:rStyle w:val="Hyperlink"/>
          </w:rPr>
          <w:t xml:space="preserve">2. haftadaki</w:t>
        </w:r>
      </w:hyperlink>
      <w:r>
        <w:t xml:space="preserve"> </w:t>
      </w:r>
      <w:r>
        <w:t xml:space="preserve">kurcalamaya dayanıklı günlükte de vardır.</w:t>
      </w:r>
    </w:p>
    <w:bookmarkEnd w:id="110"/>
    <w:bookmarkStart w:id="111" w:name="X8bde69db9a091f5fe67b1ebc2e51d795c977fc4"/>
    <w:p>
      <w:pPr>
        <w:pStyle w:val="Heading3"/>
      </w:pPr>
      <w:r>
        <w:t xml:space="preserve">7.1 İşlenmiş örnek:</w:t>
      </w:r>
      <w:r>
        <w:t xml:space="preserve"> </w:t>
      </w:r>
      <w:r>
        <w:rPr>
          <w:rStyle w:val="VerbatimChar"/>
        </w:rPr>
        <w:t xml:space="preserve">ProtectedCounter</w:t>
      </w:r>
      <w:r>
        <w:t xml:space="preserve"> </w:t>
      </w:r>
      <w:r>
        <w:t xml:space="preserve">bir saldırıyı nasıl yakalar?</w:t>
      </w:r>
    </w:p>
    <w:p>
      <w:pPr>
        <w:pStyle w:val="FirstParagraph"/>
      </w:pPr>
      <w:r>
        <w:t xml:space="preserve">Yukarıdaki yapıyı sayılarla izleyelim.</w:t>
      </w:r>
      <w:r>
        <w:t xml:space="preserve"> </w:t>
      </w:r>
      <w:r>
        <w:rPr>
          <w:rStyle w:val="VerbatimChar"/>
        </w:rPr>
        <w:t xml:space="preserve">runtime_mask</w:t>
      </w:r>
      <w:r>
        <w:t xml:space="preserve">, çalışma başında rastgele üretilmiş sabit bir değer</w:t>
      </w:r>
      <w:r>
        <w:t xml:space="preserve"> </w:t>
      </w:r>
      <w:r>
        <w:t xml:space="preserve">olsun:</w:t>
      </w:r>
      <w:r>
        <w:t xml:space="preserve"> </w:t>
      </w:r>
      <w:r>
        <w:rPr>
          <w:rStyle w:val="VerbatimChar"/>
        </w:rPr>
        <w:t xml:space="preserve">0xA5A5A5A5</w:t>
      </w:r>
      <w:r>
        <w:t xml:space="preserve">. Bir ödeme denemesi sayacı</w:t>
      </w:r>
      <w:r>
        <w:t xml:space="preserve"> </w:t>
      </w:r>
      <w:r>
        <w:rPr>
          <w:rStyle w:val="VerbatimChar"/>
        </w:rPr>
        <w:t xml:space="preserve">value = 3</w:t>
      </w:r>
      <w:r>
        <w:t xml:space="preserve"> </w:t>
      </w:r>
      <w:r>
        <w:t xml:space="preserve">(üçüncü deneme) olduğunda yapı şöyle doldurulur: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Alan</w:t>
            </w:r>
          </w:p>
        </w:tc>
        <w:tc>
          <w:tcPr/>
          <w:p>
            <w:pPr>
              <w:pStyle w:val="Compact"/>
            </w:pPr>
            <w:r>
              <w:t xml:space="preserve">Değer</w:t>
            </w:r>
          </w:p>
        </w:tc>
        <w:tc>
          <w:tcPr/>
          <w:p>
            <w:pPr>
              <w:pStyle w:val="Compact"/>
            </w:pPr>
            <w:r>
              <w:t xml:space="preserve">Nasıl hesaplandı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value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0x00000003</w:t>
            </w:r>
          </w:p>
        </w:tc>
        <w:tc>
          <w:tcPr/>
          <w:p>
            <w:pPr>
              <w:pStyle w:val="Compact"/>
            </w:pPr>
            <w:r>
              <w:t xml:space="preserve">asıl sayaç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shadow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0xA5A5A5A6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value XOR runtime_mask</w:t>
            </w:r>
            <w:r>
              <w:t xml:space="preserve"> </w:t>
            </w:r>
            <w:r>
              <w:t xml:space="preserve">=</w:t>
            </w:r>
            <w:r>
              <w:t xml:space="preserve"> </w:t>
            </w:r>
            <w:r>
              <w:rPr>
                <w:rStyle w:val="VerbatimChar"/>
              </w:rPr>
              <w:t xml:space="preserve">0x00000003 XOR 0xA5A5A5A5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mac</w:t>
            </w:r>
          </w:p>
        </w:tc>
        <w:tc>
          <w:tcPr/>
          <w:p>
            <w:pPr>
              <w:pStyle w:val="Compact"/>
            </w:pPr>
            <w:r>
              <w:t xml:space="preserve">(örnek)</w:t>
            </w:r>
            <w:r>
              <w:t xml:space="preserve"> </w:t>
            </w:r>
            <w:r>
              <w:rPr>
                <w:rStyle w:val="VerbatimChar"/>
              </w:rPr>
              <w:t xml:space="preserve">0x7F2C1B90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short_mac(value, shadow)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counter_read()</w:t>
      </w:r>
      <w:r>
        <w:t xml:space="preserve"> </w:t>
      </w:r>
      <w:r>
        <w:t xml:space="preserve">her okumada</w:t>
      </w:r>
      <w:r>
        <w:t xml:space="preserve"> </w:t>
      </w:r>
      <w:r>
        <w:rPr>
          <w:rStyle w:val="VerbatimChar"/>
        </w:rPr>
        <w:t xml:space="preserve">shadow XOR runtime_mask</w:t>
      </w:r>
      <w:r>
        <w:t xml:space="preserve">’in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’ya eşit olup olmadığına bakar:</w:t>
      </w:r>
      <w:r>
        <w:t xml:space="preserve"> </w:t>
      </w:r>
      <w:r>
        <w:rPr>
          <w:rStyle w:val="VerbatimChar"/>
        </w:rPr>
        <w:t xml:space="preserve">0xA5A5A5A6 XOR 0xA5A5A5A5 = 0x00000003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ile eşit, tutarlı; fonksiyon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döner.</w:t>
      </w:r>
    </w:p>
    <w:p>
      <w:pPr>
        <w:pStyle w:val="BodyText"/>
      </w:pPr>
      <w:r>
        <w:t xml:space="preserve">Şimdi saldırganın bir bellek düzenleyicisiyle yalnız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alanını</w:t>
      </w:r>
      <w:r>
        <w:t xml:space="preserve"> </w:t>
      </w:r>
      <w:r>
        <w:rPr>
          <w:rStyle w:val="VerbatimChar"/>
        </w:rPr>
        <w:t xml:space="preserve">0x00000063</w:t>
      </w:r>
      <w:r>
        <w:t xml:space="preserve"> </w:t>
      </w:r>
      <w:r>
        <w:t xml:space="preserve">(99) yaptığını düşünelim</w:t>
      </w:r>
      <w:r>
        <w:t xml:space="preserve"> </w:t>
      </w:r>
      <w:r>
        <w:t xml:space="preserve">(bir deneme sayacını ya da bir puanı sıfırlamaya/artırmaya çalışıyor).</w:t>
      </w:r>
      <w:r>
        <w:t xml:space="preserve"> </w:t>
      </w:r>
      <w:r>
        <w:rPr>
          <w:rStyle w:val="VerbatimChar"/>
        </w:rPr>
        <w:t xml:space="preserve">shadow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mac</w:t>
      </w:r>
      <w:r>
        <w:t xml:space="preserve"> </w:t>
      </w:r>
      <w:r>
        <w:t xml:space="preserve">alanları</w:t>
      </w:r>
      <w:r>
        <w:t xml:space="preserve"> </w:t>
      </w:r>
      <w:r>
        <w:rPr>
          <w:b/>
          <w:bCs/>
        </w:rPr>
        <w:t xml:space="preserve">değişmedi</w:t>
      </w:r>
      <w:r>
        <w:t xml:space="preserve">.</w:t>
      </w:r>
      <w:r>
        <w:t xml:space="preserve"> </w:t>
      </w:r>
      <w:r>
        <w:t xml:space="preserve">Bir sonraki</w:t>
      </w:r>
      <w:r>
        <w:t xml:space="preserve"> </w:t>
      </w:r>
      <w:r>
        <w:rPr>
          <w:rStyle w:val="VerbatimChar"/>
        </w:rPr>
        <w:t xml:space="preserve">counter_read()</w:t>
      </w:r>
      <w:r>
        <w:t xml:space="preserve"> </w:t>
      </w:r>
      <w:r>
        <w:t xml:space="preserve">çağrısı:</w:t>
      </w:r>
      <w:r>
        <w:t xml:space="preserve"> </w:t>
      </w:r>
      <w:r>
        <w:rPr>
          <w:rStyle w:val="VerbatimChar"/>
        </w:rPr>
        <w:t xml:space="preserve">shadow XOR runtime_mask = 0xA5A5A5A6 XOR 0xA5A5A5A5 = 0x00000003</w:t>
      </w:r>
      <w:r>
        <w:t xml:space="preserve"> </w:t>
      </w:r>
      <w:r>
        <w:t xml:space="preserve">— ama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artık</w:t>
      </w:r>
      <w:r>
        <w:t xml:space="preserve"> </w:t>
      </w:r>
      <w:r>
        <w:rPr>
          <w:rStyle w:val="VerbatimChar"/>
        </w:rPr>
        <w:t xml:space="preserve">0x00000063</w:t>
      </w:r>
      <w:r>
        <w:t xml:space="preserve">. İkisi</w:t>
      </w:r>
      <w:r>
        <w:t xml:space="preserve"> </w:t>
      </w:r>
      <w:r>
        <w:rPr>
          <w:b/>
          <w:bCs/>
        </w:rPr>
        <w:t xml:space="preserve">eşleşmiyor</w:t>
      </w:r>
      <w:r>
        <w:t xml:space="preserve">; fonksiyon</w:t>
      </w:r>
      <w:r>
        <w:t xml:space="preserve"> </w:t>
      </w:r>
      <w:r>
        <w:rPr>
          <w:rStyle w:val="VerbatimChar"/>
        </w:rPr>
        <w:t xml:space="preserve">-1</w:t>
      </w:r>
      <w:r>
        <w:t xml:space="preserve"> </w:t>
      </w:r>
      <w:r>
        <w:t xml:space="preserve">döner, tutarsızlık yakalanır. Saldırganın bunu</w:t>
      </w:r>
      <w:r>
        <w:t xml:space="preserve"> </w:t>
      </w:r>
      <w:r>
        <w:t xml:space="preserve">atlatabilmesi için</w:t>
      </w:r>
      <w:r>
        <w:t xml:space="preserve"> </w:t>
      </w:r>
      <w:r>
        <w:rPr>
          <w:rStyle w:val="VerbatimChar"/>
        </w:rPr>
        <w:t xml:space="preserve">shadow</w:t>
      </w:r>
      <w:r>
        <w:t xml:space="preserve">’ı da doğru maskeyle yeniden hesaplaması</w:t>
      </w:r>
      <w:r>
        <w:t xml:space="preserve"> </w:t>
      </w:r>
      <w:r>
        <w:rPr>
          <w:b/>
          <w:bCs/>
        </w:rPr>
        <w:t xml:space="preserve">ve</w:t>
      </w:r>
      <w:r>
        <w:t xml:space="preserve"> </w:t>
      </w:r>
      <w:r>
        <w:rPr>
          <w:rStyle w:val="VerbatimChar"/>
        </w:rPr>
        <w:t xml:space="preserve">mac</w:t>
      </w:r>
      <w:r>
        <w:t xml:space="preserve">’i de tutarlı üretmesi gerekir —</w:t>
      </w:r>
      <w:r>
        <w:t xml:space="preserve"> </w:t>
      </w:r>
      <w:r>
        <w:t xml:space="preserve">ki</w:t>
      </w:r>
      <w:r>
        <w:t xml:space="preserve"> </w:t>
      </w:r>
      <w:r>
        <w:rPr>
          <w:rStyle w:val="VerbatimChar"/>
        </w:rPr>
        <w:t xml:space="preserve">short_mac</w:t>
      </w:r>
      <w:r>
        <w:t xml:space="preserve">’in anahtarını bilmediği sürece bu, Bölüm 3.1’deki HMAC altın değerini yeniden üretmekle aynı</w:t>
      </w:r>
      <w:r>
        <w:t xml:space="preserve"> </w:t>
      </w:r>
      <w:r>
        <w:t xml:space="preserve">zorluktadır.</w:t>
      </w:r>
    </w:p>
    <w:p>
      <w:pPr>
        <w:pStyle w:val="BlockText"/>
      </w:pPr>
      <w:r>
        <w:rPr>
          <w:b/>
          <w:bCs/>
        </w:rPr>
        <w:t xml:space="preserve">Tutarlılık denetimi de bir denetimdir</w:t>
      </w:r>
    </w:p>
    <w:p>
      <w:pPr>
        <w:pStyle w:val="BlockText"/>
      </w:pPr>
      <w:r>
        <w:rPr>
          <w:rStyle w:val="VerbatimChar"/>
        </w:rPr>
        <w:t xml:space="preserve">counter_read</w:t>
      </w:r>
      <w:r>
        <w:t xml:space="preserve">’in</w:t>
      </w:r>
      <w:r>
        <w:t xml:space="preserve"> </w:t>
      </w:r>
      <w:r>
        <w:rPr>
          <w:rStyle w:val="VerbatimChar"/>
        </w:rPr>
        <w:t xml:space="preserve">-1</w:t>
      </w:r>
      <w:r>
        <w:t xml:space="preserve"> </w:t>
      </w:r>
      <w:r>
        <w:t xml:space="preserve">dönüşünü</w:t>
      </w:r>
      <w:r>
        <w:t xml:space="preserve"> </w:t>
      </w:r>
      <w:r>
        <w:t xml:space="preserve">“hiçbir şey olmamış gibi”</w:t>
      </w:r>
      <w:r>
        <w:t xml:space="preserve"> </w:t>
      </w:r>
      <w:r>
        <w:t xml:space="preserve">yok sayan bir çağıran, bütün korumayı boşa çıkarır; ayrıca</w:t>
      </w:r>
      <w:r>
        <w:t xml:space="preserve"> </w:t>
      </w:r>
      <w:r>
        <w:t xml:space="preserve">denetimin kendisi de yamalanabilir. Bu yüzden tutarsızlık bir tepkiye bağlanır (tepki politikası) ve denetim kodu da</w:t>
      </w:r>
      <w:r>
        <w:t xml:space="preserve"> </w:t>
      </w:r>
      <w:r>
        <w:t xml:space="preserve">bütünlük denetiminin kapsamına alınır.</w:t>
      </w:r>
    </w:p>
    <w:bookmarkEnd w:id="111"/>
    <w:bookmarkStart w:id="112" w:name="önlem-4-izlendiğini-fark-et"/>
    <w:p>
      <w:pPr>
        <w:pStyle w:val="Heading3"/>
      </w:pPr>
      <w:r>
        <w:t xml:space="preserve">Önlem 4: İzlendiğini fark et</w:t>
      </w:r>
    </w:p>
    <w:p>
      <w:pPr>
        <w:pStyle w:val="FirstParagraph"/>
      </w:pPr>
      <w:r>
        <w:t xml:space="preserve">Bellek izleme araçlarının çoğu, sürece bir hata ayıklayıcı olarak bağlanarak ya da sürecin içine bir kütüphane yükleyerek</w:t>
      </w:r>
      <w:r>
        <w:t xml:space="preserve"> </w:t>
      </w:r>
      <w:r>
        <w:t xml:space="preserve">çalışır. Bu yüzden izleme tespitinin temeli, hata ayıklayıcı ve kanca algılama bölümlerinde gördüğümüz yöntemlerdir. Bunlara ek</w:t>
      </w:r>
      <w:r>
        <w:t xml:space="preserve"> </w:t>
      </w:r>
      <w:r>
        <w:t xml:space="preserve">olarak bazı dolaylı sinyaller kullanılır: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Zamanlama:</w:t>
      </w:r>
      <w:r>
        <w:t xml:space="preserve"> </w:t>
      </w:r>
      <w:r>
        <w:t xml:space="preserve">Tek adımlı çalıştırılan ya da kesme noktalarıyla durdurulan kod, normalden çok daha yavaş çalışır;</w:t>
      </w:r>
      <w:r>
        <w:t xml:space="preserve"> </w:t>
      </w:r>
      <w:r>
        <w:t xml:space="preserve">iki nokta arasındaki beklenmedik uzun süre bir sinyaldir (ortam algılamadaki zamanlama ölçümüyle aynı fikir).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Beklenmeyen modüller:</w:t>
      </w:r>
      <w:r>
        <w:t xml:space="preserve"> </w:t>
      </w:r>
      <w:r>
        <w:t xml:space="preserve">Süreç belleğinde, uygulamanın kendisinin yüklemediği kütüphaneler bulunması.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Tutarlılık bozulması:</w:t>
      </w:r>
      <w:r>
        <w:t xml:space="preserve"> </w:t>
      </w:r>
      <w:r>
        <w:t xml:space="preserve">Önlem 3’teki gibi korunan değerlerin tutarsızlaşması.</w:t>
      </w:r>
    </w:p>
    <w:p>
      <w:pPr>
        <w:pStyle w:val="FirstParagraph"/>
      </w:pPr>
      <w:r>
        <w:t xml:space="preserve">Bu sinyallerin hiçbiri tek başına kesin değildir; hepsi tepki politikasındaki</w:t>
      </w:r>
      <w:r>
        <w:t xml:space="preserve"> </w:t>
      </w:r>
      <w:r>
        <w:rPr>
          <w:b/>
          <w:bCs/>
        </w:rPr>
        <w:t xml:space="preserve">risk skoruna</w:t>
      </w:r>
      <w:r>
        <w:t xml:space="preserve"> </w:t>
      </w:r>
      <w:r>
        <w:t xml:space="preserve">katkı olarak kullanılır.</w:t>
      </w:r>
    </w:p>
    <w:p>
      <w:pPr>
        <w:pStyle w:val="BlockText"/>
      </w:pPr>
      <w:r>
        <w:rPr>
          <w:b/>
          <w:bCs/>
        </w:rPr>
        <w:t xml:space="preserve">Değerlendirici nasıl test eder?</w:t>
      </w:r>
    </w:p>
    <w:p>
      <w:pPr>
        <w:pStyle w:val="BlockText"/>
      </w:pPr>
      <w:r>
        <w:t xml:space="preserve">Hassas işlem sırasında ve sonrasında süreç belleğinin dökümünü alıp bilinen test sırlarını arar; bellekteki bir</w:t>
      </w:r>
      <w:r>
        <w:t xml:space="preserve"> </w:t>
      </w:r>
      <w:r>
        <w:t xml:space="preserve">sayacı ya da bayrağı bir bellek düzenleyiciyle değiştirip uygulamanın fark edip etmediğine bakar; bellek izleme</w:t>
      </w:r>
      <w:r>
        <w:t xml:space="preserve"> </w:t>
      </w:r>
      <w:r>
        <w:t xml:space="preserve">araçlarını bağlayıp uygulamanın tepkisini gözlemler. Raporda</w:t>
      </w:r>
      <w:r>
        <w:t xml:space="preserve"> </w:t>
      </w:r>
      <w:r>
        <w:t xml:space="preserve">“sır bellekte ne kadar süre açık kaldı”</w:t>
      </w:r>
      <w:r>
        <w:t xml:space="preserve"> </w:t>
      </w:r>
      <w:r>
        <w:t xml:space="preserve">ve</w:t>
      </w:r>
      <w:r>
        <w:t xml:space="preserve"> </w:t>
      </w:r>
      <w:r>
        <w:t xml:space="preserve">“değiştirilen</w:t>
      </w:r>
      <w:r>
        <w:t xml:space="preserve"> </w:t>
      </w:r>
      <w:r>
        <w:t xml:space="preserve">değer fark edildi mi”</w:t>
      </w:r>
      <w:r>
        <w:t xml:space="preserve"> </w:t>
      </w:r>
      <w:r>
        <w:t xml:space="preserve">soruları cevaplanır.</w:t>
      </w:r>
    </w:p>
    <w:p>
      <w:r>
        <w:pict>
          <v:rect style="width:0;height:1.5pt" o:hralign="center" o:hrstd="t" o:hr="t"/>
        </w:pict>
      </w:r>
    </w:p>
    <w:bookmarkEnd w:id="112"/>
    <w:bookmarkEnd w:id="113"/>
    <w:bookmarkStart w:id="130" w:name="Xa8060624ff13efdb3ccbae944aae678302849af"/>
    <w:p>
      <w:pPr>
        <w:pStyle w:val="Heading2"/>
      </w:pPr>
      <w:r>
        <w:t xml:space="preserve">8. Kök/ayrıcalıklı ortam ve bileşen imza doğrulaması</w:t>
      </w:r>
    </w:p>
    <w:p>
      <w:pPr>
        <w:pStyle w:val="BlockText"/>
      </w:pPr>
      <w:r>
        <w:rPr>
          <w:b/>
          <w:bCs/>
        </w:rPr>
        <w:t xml:space="preserve">Kısa tarihçe: paket imzalama ve kök göstergesi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Android 1.0 (2008)</w:t>
      </w:r>
      <w:r>
        <w:t xml:space="preserve"> </w:t>
      </w:r>
      <w:r>
        <w:t xml:space="preserve">— orijinal APK imzalama şeması (JAR imzalama, sonradan</w:t>
      </w:r>
      <w:r>
        <w:t xml:space="preserve"> </w:t>
      </w:r>
      <w:r>
        <w:t xml:space="preserve">“v1”</w:t>
      </w:r>
      <w:r>
        <w:t xml:space="preserve"> </w:t>
      </w:r>
      <w:r>
        <w:t xml:space="preserve">olarak anılır) uygulamayı</w:t>
      </w:r>
      <w:r>
        <w:t xml:space="preserve"> </w:t>
      </w:r>
      <w:r>
        <w:t xml:space="preserve">yeniden paketlemeye karşı ilk savunmaydı: değiştirilmiş bir APK, orijinal geliştiricinin özel anahtarıyla</w:t>
      </w:r>
      <w:r>
        <w:t xml:space="preserve"> </w:t>
      </w:r>
      <w:r>
        <w:t xml:space="preserve">üretilmiş imzayı</w:t>
      </w:r>
      <w:r>
        <w:t xml:space="preserve"> </w:t>
      </w:r>
      <w:r>
        <w:rPr>
          <w:b/>
          <w:bCs/>
        </w:rPr>
        <w:t xml:space="preserve">taşıyamaz</w:t>
      </w:r>
      <w:r>
        <w:t xml:space="preserve">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Android 7.0 Nougat (2016)</w:t>
      </w:r>
      <w:r>
        <w:t xml:space="preserve"> </w:t>
      </w:r>
      <w:r>
        <w:t xml:space="preserve">— Google,</w:t>
      </w:r>
      <w:r>
        <w:t xml:space="preserve"> </w:t>
      </w:r>
      <w:r>
        <w:rPr>
          <w:b/>
          <w:bCs/>
        </w:rPr>
        <w:t xml:space="preserve">APK Signature Scheme v2</w:t>
      </w:r>
      <w:r>
        <w:t xml:space="preserve">’yi tanıttı: dosyaları tek tek değil,</w:t>
      </w:r>
      <w:r>
        <w:t xml:space="preserve"> </w:t>
      </w:r>
      <w:r>
        <w:t xml:space="preserve">APK’nin</w:t>
      </w:r>
      <w:r>
        <w:t xml:space="preserve"> </w:t>
      </w:r>
      <w:r>
        <w:rPr>
          <w:b/>
          <w:bCs/>
        </w:rPr>
        <w:t xml:space="preserve">tamamını</w:t>
      </w:r>
      <w:r>
        <w:t xml:space="preserve"> </w:t>
      </w:r>
      <w:r>
        <w:t xml:space="preserve">(JAR imzalamanın kapsam dışı bıraktığı bazı alanlar dâhil) imzalar; hem daha hızlı</w:t>
      </w:r>
      <w:r>
        <w:t xml:space="preserve"> </w:t>
      </w:r>
      <w:r>
        <w:t xml:space="preserve">doğrulanır hem de v1’in bıraktığı bazı</w:t>
      </w:r>
      <w:r>
        <w:t xml:space="preserve"> </w:t>
      </w:r>
      <w:r>
        <w:t xml:space="preserve">“imzayı bozmadan içerik ekleme”</w:t>
      </w:r>
      <w:r>
        <w:t xml:space="preserve"> </w:t>
      </w:r>
      <w:r>
        <w:t xml:space="preserve">açıklarını kapatır.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Android 9 Pie (2018)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APK Signature Scheme v3</w:t>
      </w:r>
      <w:r>
        <w:t xml:space="preserve">, aynı ilkeye</w:t>
      </w:r>
      <w:r>
        <w:t xml:space="preserve"> </w:t>
      </w:r>
      <w:r>
        <w:rPr>
          <w:b/>
          <w:bCs/>
        </w:rPr>
        <w:t xml:space="preserve">anahtar döndürme (key rotation)</w:t>
      </w:r>
      <w:r>
        <w:t xml:space="preserve"> </w:t>
      </w:r>
      <w:r>
        <w:t xml:space="preserve">desteği ekledi.</w:t>
      </w:r>
    </w:p>
    <w:p>
      <w:pPr>
        <w:pStyle w:val="FirstParagraph"/>
      </w:pPr>
      <w:r>
        <w:drawing>
          <wp:inline>
            <wp:extent cx="5759999" cy="2014615"/>
            <wp:effectExtent b="0" l="0" r="0" t="0"/>
            <wp:docPr descr="Kök göstergesinden derecelendirilmiş tepkiye" title="" id="115" name="Picture"/>
            <a:graphic>
              <a:graphicData uri="http://schemas.openxmlformats.org/drawingml/2006/picture">
                <pic:pic>
                  <pic:nvPicPr>
                    <pic:cNvPr descr="h06-14-kok-gosterge-karar.png" id="116" name="Picture"/>
                    <pic:cNvPicPr>
                      <a:picLocks noChangeArrowheads="1"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0146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117" w:name="kök-root-ayrıcalıklı-ortam-göstergesi"/>
    <w:p>
      <w:pPr>
        <w:pStyle w:val="Heading3"/>
      </w:pPr>
      <w:r>
        <w:t xml:space="preserve">8.1 Kök (root) / ayrıcalıklı ortam göstergesi</w:t>
      </w:r>
    </w:p>
    <w:p>
      <w:pPr>
        <w:pStyle w:val="FirstParagraph"/>
      </w:pPr>
      <w:r>
        <w:rPr>
          <w:b/>
          <w:bCs/>
        </w:rPr>
        <w:t xml:space="preserve">Kök (root)</w:t>
      </w:r>
      <w:r>
        <w:t xml:space="preserve">, bir cihaz üzerinde normalde kısıtlı olan tam yetkidir;</w:t>
      </w:r>
      <w:r>
        <w:t xml:space="preserve"> </w:t>
      </w:r>
      <w:r>
        <w:rPr>
          <w:b/>
          <w:bCs/>
        </w:rPr>
        <w:t xml:space="preserve">jailbreak</w:t>
      </w:r>
      <w:r>
        <w:t xml:space="preserve"> </w:t>
      </w:r>
      <w:r>
        <w:t xml:space="preserve">aynı yetkiyi iOS gibi kapalı</w:t>
      </w:r>
      <w:r>
        <w:t xml:space="preserve"> </w:t>
      </w:r>
      <w:r>
        <w:t xml:space="preserve">sistemlerde zorla açmanın adıdır. Root’lu (ya da jailbreak’li) bir cihazda uygulamanın güvenlik varsayımları çöker:</w:t>
      </w:r>
      <w:r>
        <w:t xml:space="preserve"> </w:t>
      </w:r>
      <w:r>
        <w:t xml:space="preserve">her süreç belleği okuyabilir, dosya sistemi korumaları aşılır. RASP root göstergelerine bakar (Katalog K4/K5):</w:t>
      </w:r>
      <w:r>
        <w:t xml:space="preserve"> </w:t>
      </w:r>
      <w:r>
        <w:rPr>
          <w:rStyle w:val="VerbatimChar"/>
        </w:rPr>
        <w:t xml:space="preserve">su</w:t>
      </w:r>
      <w:r>
        <w:t xml:space="preserve"> </w:t>
      </w:r>
      <w:r>
        <w:t xml:space="preserve">ikilisinin varlığı, tehlikeli paketler,</w:t>
      </w:r>
      <w:r>
        <w:t xml:space="preserve"> </w:t>
      </w:r>
      <w:r>
        <w:t xml:space="preserve">yazılabilir sistem yolları, root gizleme çerçeveleri. Masaüstündeki taşınabilir karşılığı: uygulama</w:t>
      </w:r>
      <w:r>
        <w:t xml:space="preserve"> </w:t>
      </w:r>
      <w:r>
        <w:rPr>
          <w:b/>
          <w:bCs/>
        </w:rPr>
        <w:t xml:space="preserve">yükseltilmiş</w:t>
      </w:r>
      <w:r>
        <w:rPr>
          <w:b/>
          <w:bCs/>
        </w:rPr>
        <w:t xml:space="preserve"> </w:t>
      </w:r>
      <w:r>
        <w:rPr>
          <w:b/>
          <w:bCs/>
        </w:rPr>
        <w:t xml:space="preserve">yetkiyle</w:t>
      </w:r>
      <w:r>
        <w:t xml:space="preserve"> </w:t>
      </w:r>
      <w:r>
        <w:t xml:space="preserve">mi çalışıyor (Linux</w:t>
      </w:r>
      <w:r>
        <w:t xml:space="preserve"> </w:t>
      </w:r>
      <w:r>
        <w:rPr>
          <w:rStyle w:val="VerbatimChar"/>
        </w:rPr>
        <w:t xml:space="preserve">geteuid()==0</w:t>
      </w:r>
      <w:r>
        <w:t xml:space="preserve">, Windows yükseltilmiş token)?</w:t>
      </w:r>
    </w:p>
    <w:p>
      <w:pPr>
        <w:pStyle w:val="BodyText"/>
      </w:pPr>
      <w:r>
        <w:rPr>
          <w:b/>
          <w:bCs/>
        </w:rPr>
        <w:t xml:space="preserve">Mobil</w:t>
      </w:r>
      <w:r>
        <w:rPr>
          <w:b/>
          <w:bCs/>
        </w:rPr>
        <w:t xml:space="preserve"> </w:t>
      </w:r>
      <w:r>
        <w:rPr>
          <w:b/>
          <w:bCs/>
        </w:rPr>
        <w:t xml:space="preserve">“root”</w:t>
      </w:r>
      <w:r>
        <w:rPr>
          <w:b/>
          <w:bCs/>
        </w:rPr>
        <w:t xml:space="preserve"> </w:t>
      </w:r>
      <w:r>
        <w:rPr>
          <w:b/>
          <w:bCs/>
        </w:rPr>
        <w:t xml:space="preserve">ile masaüstü</w:t>
      </w:r>
      <w:r>
        <w:rPr>
          <w:b/>
          <w:bCs/>
        </w:rPr>
        <w:t xml:space="preserve"> </w:t>
      </w:r>
      <w:r>
        <w:rPr>
          <w:b/>
          <w:bCs/>
        </w:rPr>
        <w:t xml:space="preserve">“yükseltilmiş yetki”</w:t>
      </w:r>
      <w:r>
        <w:rPr>
          <w:b/>
          <w:bCs/>
        </w:rPr>
        <w:t xml:space="preserve"> </w:t>
      </w:r>
      <w:r>
        <w:rPr>
          <w:b/>
          <w:bCs/>
        </w:rPr>
        <w:t xml:space="preserve">arasındaki fark yalnız isimdir, fikir aynıdır.</w:t>
      </w:r>
      <w:r>
        <w:t xml:space="preserve"> </w:t>
      </w:r>
      <w:r>
        <w:t xml:space="preserve">Android’de bir</w:t>
      </w:r>
      <w:r>
        <w:t xml:space="preserve"> </w:t>
      </w:r>
      <w:r>
        <w:t xml:space="preserve">uygulamanın</w:t>
      </w:r>
      <w:r>
        <w:t xml:space="preserve"> </w:t>
      </w:r>
      <w:r>
        <w:rPr>
          <w:rStyle w:val="VerbatimChar"/>
        </w:rPr>
        <w:t xml:space="preserve">su</w:t>
      </w:r>
      <w:r>
        <w:t xml:space="preserve"> </w:t>
      </w:r>
      <w:r>
        <w:t xml:space="preserve">ikilisini bulması, root erişiminin</w:t>
      </w:r>
      <w:r>
        <w:t xml:space="preserve"> </w:t>
      </w:r>
      <w:r>
        <w:rPr>
          <w:b/>
          <w:bCs/>
        </w:rPr>
        <w:t xml:space="preserve">kurulu olduğunu</w:t>
      </w:r>
      <w:r>
        <w:t xml:space="preserve"> </w:t>
      </w:r>
      <w:r>
        <w:t xml:space="preserve">gösterir; Linux/masaüstünde bir sürecin</w:t>
      </w:r>
      <w:r>
        <w:t xml:space="preserve"> </w:t>
      </w:r>
      <w:r>
        <w:rPr>
          <w:rStyle w:val="VerbatimChar"/>
        </w:rPr>
        <w:t xml:space="preserve">geteuid()</w:t>
      </w:r>
      <w:r>
        <w:t xml:space="preserve">’i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döndürmesi, sürecin</w:t>
      </w:r>
      <w:r>
        <w:t xml:space="preserve"> </w:t>
      </w:r>
      <w:r>
        <w:rPr>
          <w:b/>
          <w:bCs/>
        </w:rPr>
        <w:t xml:space="preserve">fiilen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kullanıcısı olarak çalıştığını gösterir. İkisi arasındaki</w:t>
      </w:r>
      <w:r>
        <w:t xml:space="preserve"> </w:t>
      </w:r>
      <w:r>
        <w:t xml:space="preserve">küçük ama önemli fark: mobilde root</w:t>
      </w:r>
      <w:r>
        <w:t xml:space="preserve"> </w:t>
      </w:r>
      <w:r>
        <w:rPr>
          <w:b/>
          <w:bCs/>
        </w:rPr>
        <w:t xml:space="preserve">kurulu olabilir ama o an kullanılmıyor olabilir</w:t>
      </w:r>
      <w:r>
        <w:t xml:space="preserve"> </w:t>
      </w:r>
      <w:r>
        <w:t xml:space="preserve">(gösterge, göstergedir);</w:t>
      </w:r>
      <w:r>
        <w:t xml:space="preserve"> </w:t>
      </w:r>
      <w:r>
        <w:t xml:space="preserve">masaüstünde</w:t>
      </w:r>
      <w:r>
        <w:t xml:space="preserve"> </w:t>
      </w:r>
      <w:r>
        <w:rPr>
          <w:rStyle w:val="VerbatimChar"/>
        </w:rPr>
        <w:t xml:space="preserve">geteuid()==0</w:t>
      </w:r>
      <w:r>
        <w:t xml:space="preserve"> </w:t>
      </w:r>
      <w:r>
        <w:t xml:space="preserve">ise</w:t>
      </w:r>
      <w:r>
        <w:t xml:space="preserve"> </w:t>
      </w:r>
      <w:r>
        <w:rPr>
          <w:b/>
          <w:bCs/>
        </w:rPr>
        <w:t xml:space="preserve">o anki gerçek durumu</w:t>
      </w:r>
      <w:r>
        <w:t xml:space="preserve"> </w:t>
      </w:r>
      <w:r>
        <w:t xml:space="preserve">bildirir (çekirdeğin kendisi bu bilgiyi tutar, tıpkı</w:t>
      </w:r>
      <w:r>
        <w:t xml:space="preserve"> </w:t>
      </w:r>
      <w:r>
        <w:t xml:space="preserve">Bölüm 4.1’deki</w:t>
      </w:r>
      <w:r>
        <w:t xml:space="preserve"> </w:t>
      </w:r>
      <w:r>
        <w:rPr>
          <w:rStyle w:val="VerbatimChar"/>
        </w:rPr>
        <w:t xml:space="preserve">TracerPid</w:t>
      </w:r>
      <w:r>
        <w:t xml:space="preserve"> </w:t>
      </w:r>
      <w:r>
        <w:t xml:space="preserve">gibi sahtelemesi zordur). Bu yüzden masaüstü/sunucu tarafındaki</w:t>
      </w:r>
      <w:r>
        <w:t xml:space="preserve"> </w:t>
      </w:r>
      <w:r>
        <w:t xml:space="preserve">“ayrıcalıklı süreç”</w:t>
      </w:r>
      <w:r>
        <w:t xml:space="preserve"> </w:t>
      </w:r>
      <w:r>
        <w:t xml:space="preserve">denetimi, mobildeki</w:t>
      </w:r>
      <w:r>
        <w:t xml:space="preserve"> </w:t>
      </w:r>
      <w:r>
        <w:t xml:space="preserve">“root göstergesi”</w:t>
      </w:r>
      <w:r>
        <w:t xml:space="preserve"> </w:t>
      </w:r>
      <w:r>
        <w:t xml:space="preserve">taramasından biraz daha</w:t>
      </w:r>
      <w:r>
        <w:t xml:space="preserve"> </w:t>
      </w:r>
      <w:r>
        <w:rPr>
          <w:b/>
          <w:bCs/>
        </w:rPr>
        <w:t xml:space="preserve">güvenilir</w:t>
      </w:r>
      <w:r>
        <w:t xml:space="preserve"> </w:t>
      </w:r>
      <w:r>
        <w:t xml:space="preserve">bir sinyaldir — yine de tek başına</w:t>
      </w:r>
      <w:r>
        <w:t xml:space="preserve"> </w:t>
      </w:r>
      <w:r>
        <w:t xml:space="preserve">karar vermek yerine Bölüm 8.1.1’deki risk skoruna eklenmelidir.</w:t>
      </w:r>
    </w:p>
    <w:bookmarkEnd w:id="117"/>
    <w:bookmarkStart w:id="121" w:name="Xa4c1c47a20f2d3b1732f4199b6349f30fd33758"/>
    <w:p>
      <w:pPr>
        <w:pStyle w:val="Heading3"/>
      </w:pPr>
      <w:r>
        <w:t xml:space="preserve">Demo 7 — Root/ayrıcalıklı ortam göstergesi (yalnız okuma)</w:t>
      </w:r>
    </w:p>
    <w:p>
      <w:pPr>
        <w:pStyle w:val="BlockText"/>
      </w:pPr>
      <w:r>
        <w:rPr>
          <w:b/>
          <w:bCs/>
        </w:rPr>
        <w:t xml:space="preserve">Demo 7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code/week-06/07-environment-privilege</w:t>
      </w:r>
      <w:r>
        <w:rPr>
          <w:b/>
          <w:bCs/>
        </w:rPr>
        <w:t xml:space="preserve"> </w:t>
      </w:r>
      <w:r>
        <w:rPr>
          <w:b/>
          <w:bCs/>
        </w:rPr>
        <w:t xml:space="preserve">· root/ayrıcalık göstergesi, salt okuma</w:t>
      </w:r>
    </w:p>
    <w:p>
      <w:pPr>
        <w:pStyle w:val="BlockText"/>
      </w:pPr>
      <w:r>
        <w:t xml:space="preserve">Program (1) ayrıcalık seviyesini (root/admin mi) ve (2) bilinen</w:t>
      </w:r>
      <w:r>
        <w:t xml:space="preserve"> </w:t>
      </w:r>
      <w:r>
        <w:t xml:space="preserve">“tehlikeli işaret”</w:t>
      </w:r>
      <w:r>
        <w:t xml:space="preserve"> </w:t>
      </w:r>
      <w:r>
        <w:t xml:space="preserve">yollarının varlığını yalnız</w:t>
      </w:r>
      <w:r>
        <w:t xml:space="preserve"> </w:t>
      </w:r>
      <w:r>
        <w:rPr>
          <w:b/>
          <w:bCs/>
        </w:rPr>
        <w:t xml:space="preserve">okuyarak</w:t>
      </w:r>
      <w:r>
        <w:t xml:space="preserve"> </w:t>
      </w:r>
      <w:r>
        <w:t xml:space="preserve">kontrol eder. Demoyu deterministik kılmak için komut satırından sahte bir işaret (</w:t>
      </w:r>
      <w:r>
        <w:rPr>
          <w:rStyle w:val="VerbatimChar"/>
        </w:rPr>
        <w:t xml:space="preserve">output/fake_su</w:t>
      </w:r>
      <w:r>
        <w:t xml:space="preserve">)</w:t>
      </w:r>
      <w:r>
        <w:t xml:space="preserve"> </w:t>
      </w:r>
      <w:r>
        <w:t xml:space="preserve">verilir.</w:t>
      </w:r>
    </w:p>
    <w:p>
      <w:pPr>
        <w:pStyle w:val="FirstParagraph"/>
      </w:pPr>
      <w:r>
        <w:drawing>
          <wp:inline>
            <wp:extent cx="5111999" cy="7938802"/>
            <wp:effectExtent b="0" l="0" r="0" t="0"/>
            <wp:docPr descr="Kök/ayrıcalık gösterge taraması — adım adım" title="" id="119" name="Picture"/>
            <a:graphic>
              <a:graphicData uri="http://schemas.openxmlformats.org/drawingml/2006/picture">
                <pic:pic>
                  <pic:nvPicPr>
                    <pic:cNvPr descr="root-indicator-scan.tr.png" id="120" name="Picture"/>
                    <pic:cNvPicPr>
                      <a:picLocks noChangeArrowheads="1"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79388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clean/rooted-one-mark/edge</w:t>
      </w:r>
      <w:r>
        <w:t xml:space="preserve"> </w:t>
      </w:r>
      <w:r>
        <w:t xml:space="preserve">örneklerini deneyin; animasyon 14 bilinen göstergenin taranışını ve ayrıcalık</w:t>
      </w:r>
      <w:r>
        <w:t xml:space="preserve"> </w:t>
      </w:r>
      <w:r>
        <w:t xml:space="preserve">seviyesinin nasıl eklendiğini gösterir.</w:t>
      </w:r>
    </w:p>
    <w:p>
      <w:pPr>
        <w:pStyle w:val="BodyText"/>
      </w:pPr>
      <w:r>
        <w:rPr>
          <w:b/>
          <w:bCs/>
        </w:rPr>
        <w:t xml:space="preserve">.</w:t>
      </w:r>
      <w:r>
        <w:rPr>
          <w:b/>
          <w:bCs/>
        </w:rPr>
        <w:t xml:space="preserve">.ps1 — gerçek çıktı (kısaltılmış)</w:t>
      </w:r>
    </w:p>
    <w:p>
      <w:pPr>
        <w:pStyle w:val="SourceCode"/>
      </w:pPr>
      <w:r>
        <w:rPr>
          <w:rStyle w:val="VerbatimChar"/>
        </w:rPr>
        <w:t xml:space="preserve">STEP 2 - Flagged case: a fake 'su' indicator file is created</w:t>
      </w:r>
      <w:r>
        <w:br/>
      </w:r>
      <w:r>
        <w:rPr>
          <w:rStyle w:val="VerbatimChar"/>
        </w:rPr>
        <w:t xml:space="preserve">1) Privilege level : normal user</w:t>
      </w:r>
      <w:r>
        <w:br/>
      </w:r>
      <w:r>
        <w:rPr>
          <w:rStyle w:val="VerbatimChar"/>
        </w:rPr>
        <w:t xml:space="preserve">2) Dangerous-indicator scan:</w:t>
      </w:r>
      <w:r>
        <w:br/>
      </w:r>
      <w:r>
        <w:rPr>
          <w:rStyle w:val="VerbatimChar"/>
        </w:rPr>
        <w:t xml:space="preserve">   [FOUND] output\fake_su (extra indicator)</w:t>
      </w:r>
      <w:r>
        <w:br/>
      </w:r>
      <w:r>
        <w:rPr>
          <w:rStyle w:val="VerbatimChar"/>
        </w:rPr>
        <w:t xml:space="preserve">RESULT: an elevated/risky environment INDICATOR is present (1 signal(s)).</w:t>
      </w:r>
    </w:p>
    <w:p>
      <w:pPr>
        <w:pStyle w:val="BlockText"/>
      </w:pPr>
      <w:r>
        <w:rPr>
          <w:b/>
          <w:bCs/>
        </w:rPr>
        <w:t xml:space="preserve">Sinyal, kanıt değil</w:t>
      </w:r>
    </w:p>
    <w:p>
      <w:pPr>
        <w:pStyle w:val="BlockText"/>
      </w:pPr>
      <w:r>
        <w:t xml:space="preserve">Root göstergeleri</w:t>
      </w:r>
      <w:r>
        <w:t xml:space="preserve"> </w:t>
      </w:r>
      <w:r>
        <w:rPr>
          <w:b/>
          <w:bCs/>
        </w:rPr>
        <w:t xml:space="preserve">kolayca sahtelenir</w:t>
      </w:r>
      <w:r>
        <w:t xml:space="preserve"> </w:t>
      </w:r>
      <w:r>
        <w:t xml:space="preserve">(Magisk Hide gibi araçlar</w:t>
      </w:r>
      <w:r>
        <w:t xml:space="preserve"> </w:t>
      </w:r>
      <w:r>
        <w:rPr>
          <w:rStyle w:val="VerbatimChar"/>
        </w:rPr>
        <w:t xml:space="preserve">su</w:t>
      </w:r>
      <w:r>
        <w:t xml:space="preserve">’yu ve bilinen yolları gizler). Ayrıca bir</w:t>
      </w:r>
      <w:r>
        <w:t xml:space="preserve"> </w:t>
      </w:r>
      <w:r>
        <w:t xml:space="preserve">uygulama sırf root gördüğü için çalışmayı reddederse, cihazını</w:t>
      </w:r>
      <w:r>
        <w:t xml:space="preserve"> </w:t>
      </w:r>
      <w:r>
        <w:rPr>
          <w:b/>
          <w:bCs/>
        </w:rPr>
        <w:t xml:space="preserve">meşru</w:t>
      </w:r>
      <w:r>
        <w:t xml:space="preserve"> </w:t>
      </w:r>
      <w:r>
        <w:t xml:space="preserve">biçimde root’lamış kullanıcıları da engeller</w:t>
      </w:r>
      <w:r>
        <w:t xml:space="preserve"> </w:t>
      </w:r>
      <w:r>
        <w:t xml:space="preserve">(yanlış pozitif / kullanıcı deneyimi dengesi). Modern yaklaşım: cihazın bütünlüğünü</w:t>
      </w:r>
      <w:r>
        <w:t xml:space="preserve"> </w:t>
      </w:r>
      <w:r>
        <w:rPr>
          <w:b/>
          <w:bCs/>
        </w:rPr>
        <w:t xml:space="preserve">işletim sistemi/platform</w:t>
      </w:r>
      <w:r>
        <w:rPr>
          <w:b/>
          <w:bCs/>
        </w:rPr>
        <w:t xml:space="preserve"> </w:t>
      </w:r>
      <w:r>
        <w:rPr>
          <w:b/>
          <w:bCs/>
        </w:rPr>
        <w:t xml:space="preserve">attestation</w:t>
      </w:r>
      <w:r>
        <w:t xml:space="preserve"> </w:t>
      </w:r>
      <w:r>
        <w:t xml:space="preserve">servisiyle (nonce’lu, sunucu tarafı doğrulanan) ölçmek — istemcinin kendi</w:t>
      </w:r>
      <w:r>
        <w:t xml:space="preserve"> </w:t>
      </w:r>
      <w:r>
        <w:t xml:space="preserve">“root değilim”</w:t>
      </w:r>
      <w:r>
        <w:t xml:space="preserve"> </w:t>
      </w:r>
      <w:r>
        <w:t xml:space="preserve">iddiasına</w:t>
      </w:r>
      <w:r>
        <w:t xml:space="preserve"> </w:t>
      </w:r>
      <w:r>
        <w:t xml:space="preserve">güvenmemek.</w:t>
      </w:r>
    </w:p>
    <w:bookmarkEnd w:id="121"/>
    <w:bookmarkStart w:id="122" w:name="Xa046a7fa655ec36be1f19e80a7d4bf5df3e6c02"/>
    <w:p>
      <w:pPr>
        <w:pStyle w:val="Heading3"/>
      </w:pPr>
      <w:r>
        <w:t xml:space="preserve">8.1.1 Kök göstergesini de bir risk skoruna bağlamak</w:t>
      </w:r>
    </w:p>
    <w:p>
      <w:pPr>
        <w:pStyle w:val="FirstParagraph"/>
      </w:pPr>
      <w:r>
        <w:t xml:space="preserve">Bölüm 5.1’deki risk skoru fikri kök/ayrıcalık göstergesi için de geçerlidir; hatta sahada tek bir gösterge yerine</w:t>
      </w:r>
      <w:r>
        <w:t xml:space="preserve"> </w:t>
      </w:r>
      <w:r>
        <w:t xml:space="preserve">bir</w:t>
      </w:r>
      <w:r>
        <w:t xml:space="preserve"> </w:t>
      </w:r>
      <w:r>
        <w:rPr>
          <w:b/>
          <w:bCs/>
        </w:rPr>
        <w:t xml:space="preserve">liste</w:t>
      </w:r>
      <w:r>
        <w:t xml:space="preserve"> </w:t>
      </w:r>
      <w:r>
        <w:t xml:space="preserve">önerilir, çünkü her gösterge tek başına hem</w:t>
      </w:r>
      <w:r>
        <w:t xml:space="preserve"> </w:t>
      </w:r>
      <w:r>
        <w:rPr>
          <w:b/>
          <w:bCs/>
        </w:rPr>
        <w:t xml:space="preserve">kaçırılabilir</w:t>
      </w:r>
      <w:r>
        <w:t xml:space="preserve"> </w:t>
      </w:r>
      <w:r>
        <w:t xml:space="preserve">(saldırgan gizler) hem</w:t>
      </w:r>
      <w:r>
        <w:t xml:space="preserve"> </w:t>
      </w:r>
      <w:r>
        <w:rPr>
          <w:b/>
          <w:bCs/>
        </w:rPr>
        <w:t xml:space="preserve">yanlış</w:t>
      </w:r>
      <w:r>
        <w:rPr>
          <w:b/>
          <w:bCs/>
        </w:rPr>
        <w:t xml:space="preserve"> </w:t>
      </w:r>
      <w:r>
        <w:rPr>
          <w:b/>
          <w:bCs/>
        </w:rPr>
        <w:t xml:space="preserve">pozitif üretebilir</w:t>
      </w:r>
      <w:r>
        <w:t xml:space="preserve"> </w:t>
      </w:r>
      <w:r>
        <w:t xml:space="preserve">(meşru kullanıcı cihazını gerçekten root’lamıştır).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Gösterge</w:t>
            </w:r>
          </w:p>
        </w:tc>
        <w:tc>
          <w:tcPr/>
          <w:p>
            <w:pPr>
              <w:pStyle w:val="Compact"/>
            </w:pPr>
            <w:r>
              <w:t xml:space="preserve">Tek başına anlamı</w:t>
            </w:r>
          </w:p>
        </w:tc>
        <w:tc>
          <w:tcPr/>
          <w:p>
            <w:pPr>
              <w:pStyle w:val="Compact"/>
            </w:pPr>
            <w:r>
              <w:t xml:space="preserve">Örnek ağırlık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</w:t>
            </w:r>
            <w:r>
              <w:t xml:space="preserve"> </w:t>
            </w:r>
            <w:r>
              <w:t xml:space="preserve">ikilisi/işareti bulundu</w:t>
            </w:r>
          </w:p>
        </w:tc>
        <w:tc>
          <w:tcPr/>
          <w:p>
            <w:pPr>
              <w:pStyle w:val="Compact"/>
            </w:pPr>
            <w:r>
              <w:t xml:space="preserve">Root erişimi kurulu olabilir</w:t>
            </w:r>
          </w:p>
        </w:tc>
        <w:tc>
          <w:tcPr/>
          <w:p>
            <w:pPr>
              <w:pStyle w:val="Compact"/>
            </w:pPr>
            <w:r>
              <w:t xml:space="preserve">20</w:t>
            </w:r>
          </w:p>
        </w:tc>
      </w:tr>
      <w:tr>
        <w:tc>
          <w:tcPr/>
          <w:p>
            <w:pPr>
              <w:pStyle w:val="Compact"/>
            </w:pPr>
            <w:r>
              <w:t xml:space="preserve">Bilinen root yönetim paketi yüklü</w:t>
            </w:r>
          </w:p>
        </w:tc>
        <w:tc>
          <w:tcPr/>
          <w:p>
            <w:pPr>
              <w:pStyle w:val="Compact"/>
            </w:pPr>
            <w:r>
              <w:t xml:space="preserve">Root aktif olarak yönetiliyor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Sistem bölümü yazılabilir</w:t>
            </w:r>
          </w:p>
        </w:tc>
        <w:tc>
          <w:tcPr/>
          <w:p>
            <w:pPr>
              <w:pStyle w:val="Compact"/>
            </w:pPr>
            <w:r>
              <w:t xml:space="preserve">Salt-okunur olması gereken alan değiştirilebilir</w:t>
            </w:r>
          </w:p>
        </w:tc>
        <w:tc>
          <w:tcPr/>
          <w:p>
            <w:pPr>
              <w:pStyle w:val="Compact"/>
            </w:pPr>
            <w:r>
              <w:t xml:space="preserve">30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geteuid() == 0</w:t>
            </w:r>
            <w:r>
              <w:t xml:space="preserve"> </w:t>
            </w:r>
            <w:r>
              <w:t xml:space="preserve">(masaüstü/sunucu karşılığı)</w:t>
            </w:r>
          </w:p>
        </w:tc>
        <w:tc>
          <w:tcPr/>
          <w:p>
            <w:pPr>
              <w:pStyle w:val="Compact"/>
            </w:pPr>
            <w:r>
              <w:t xml:space="preserve">Süreç fiilen yükseltilmiş yetkiyle çalışıyor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</w:tbl>
    <w:p>
      <w:pPr>
        <w:pStyle w:val="BodyText"/>
      </w:pPr>
      <w:r>
        <w:t xml:space="preserve">Demo 7’nin gerçek çıktısındaki tek sinyal (</w:t>
      </w:r>
      <w:r>
        <w:rPr>
          <w:rStyle w:val="VerbatimChar"/>
        </w:rPr>
        <w:t xml:space="preserve">output/fake_su</w:t>
      </w:r>
      <w:r>
        <w:t xml:space="preserve"> </w:t>
      </w:r>
      <w:r>
        <w:t xml:space="preserve">bulundu → 1 sinyal) düşük bir skora karşılık gelir;</w:t>
      </w:r>
      <w:r>
        <w:t xml:space="preserve"> </w:t>
      </w:r>
      <w:r>
        <w:t xml:space="preserve">tek başına bir bankacılık uygulamasını durdurmaya</w:t>
      </w:r>
      <w:r>
        <w:t xml:space="preserve"> </w:t>
      </w:r>
      <w:r>
        <w:rPr>
          <w:b/>
          <w:bCs/>
        </w:rPr>
        <w:t xml:space="preserve">yetmemelidir</w:t>
      </w:r>
      <w:r>
        <w:t xml:space="preserve">. Skorun yüksek çıkması için birden çok</w:t>
      </w:r>
      <w:r>
        <w:t xml:space="preserve"> </w:t>
      </w:r>
      <w:r>
        <w:t xml:space="preserve">göstergenin</w:t>
      </w:r>
      <w:r>
        <w:t xml:space="preserve"> </w:t>
      </w:r>
      <w:r>
        <w:rPr>
          <w:b/>
          <w:bCs/>
        </w:rPr>
        <w:t xml:space="preserve">birlikte</w:t>
      </w:r>
      <w:r>
        <w:t xml:space="preserve"> </w:t>
      </w:r>
      <w:r>
        <w:t xml:space="preserve">görünmesi beklenir — tıpkı Bölüm 5.1’deki ortam örneğinde olduğu gibi.</w:t>
      </w:r>
    </w:p>
    <w:p>
      <w:pPr>
        <w:pStyle w:val="BlockText"/>
      </w:pPr>
      <w:r>
        <w:rPr>
          <w:b/>
          <w:bCs/>
        </w:rPr>
        <w:t xml:space="preserve">Sık hata: root görünce anında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exit()</w:t>
      </w:r>
    </w:p>
    <w:p>
      <w:pPr>
        <w:pStyle w:val="BlockText"/>
      </w:pPr>
      <w:r>
        <w:t xml:space="preserve">Kök göstergesi tek başına görülür görülmez uygulamayı kapatmak, hem gerçek saldırganı yakalamaz (ipuçlarını</w:t>
      </w:r>
      <w:r>
        <w:t xml:space="preserve"> </w:t>
      </w:r>
      <w:r>
        <w:t xml:space="preserve">zaten gizlemiştir, bu denetim onu hiç görmez) hem de cihazını meşru amaçla (özelleştirme, geliştirme)</w:t>
      </w:r>
      <w:r>
        <w:t xml:space="preserve"> </w:t>
      </w:r>
      <w:r>
        <w:t xml:space="preserve">root’lamış sıradan bir kullanıcıyı cezalandırır. Kural: göstergeyi skora ekle, kararı</w:t>
      </w:r>
      <w:r>
        <w:t xml:space="preserve"> </w:t>
      </w:r>
      <w:r>
        <w:rPr>
          <w:b/>
          <w:bCs/>
        </w:rPr>
        <w:t xml:space="preserve">eşiğe</w:t>
      </w:r>
      <w:r>
        <w:t xml:space="preserve"> </w:t>
      </w:r>
      <w:r>
        <w:t xml:space="preserve">bırak</w:t>
      </w:r>
      <w:r>
        <w:t xml:space="preserve"> </w:t>
      </w:r>
      <w:r>
        <w:t xml:space="preserve">(Bölüm 5.1); fail-closed yerine önce</w:t>
      </w:r>
      <w:r>
        <w:t xml:space="preserve"> </w:t>
      </w:r>
      <w:r>
        <w:rPr>
          <w:b/>
          <w:bCs/>
        </w:rPr>
        <w:t xml:space="preserve">azaltılmış işlevsellik</w:t>
      </w:r>
      <w:r>
        <w:t xml:space="preserve"> </w:t>
      </w:r>
      <w:r>
        <w:t xml:space="preserve">(ör. yüksek tutarlı işlemleri reddet, düşük</w:t>
      </w:r>
      <w:r>
        <w:t xml:space="preserve"> </w:t>
      </w:r>
      <w:r>
        <w:t xml:space="preserve">tutarlıları kabul et) düşün.</w:t>
      </w:r>
    </w:p>
    <w:bookmarkEnd w:id="122"/>
    <w:bookmarkStart w:id="123" w:name="X2fdce367518b1fb6f43e539e2b019e2de1242de"/>
    <w:p>
      <w:pPr>
        <w:pStyle w:val="Heading3"/>
      </w:pPr>
      <w:r>
        <w:t xml:space="preserve">8.2 Bileşen/paket imza ve özet doğrulaması (APK imza doğrulamasının genel hâli)</w:t>
      </w:r>
    </w:p>
    <w:p>
      <w:pPr>
        <w:pStyle w:val="FirstParagraph"/>
      </w:pPr>
      <w:r>
        <w:t xml:space="preserve">Android’de uygulama,</w:t>
      </w:r>
      <w:r>
        <w:t xml:space="preserve"> </w:t>
      </w:r>
      <w:r>
        <w:rPr>
          <w:b/>
          <w:bCs/>
        </w:rPr>
        <w:t xml:space="preserve">yeniden paketlemeye (repackaging)</w:t>
      </w:r>
      <w:r>
        <w:t xml:space="preserve"> </w:t>
      </w:r>
      <w:r>
        <w:t xml:space="preserve">karşı</w:t>
      </w:r>
      <w:r>
        <w:t xml:space="preserve"> </w:t>
      </w:r>
      <w:r>
        <w:rPr>
          <w:b/>
          <w:bCs/>
        </w:rPr>
        <w:t xml:space="preserve">APK imzasını</w:t>
      </w:r>
      <w:r>
        <w:t xml:space="preserve"> </w:t>
      </w:r>
      <w:r>
        <w:t xml:space="preserve">doğrular (APK Signature Scheme</w:t>
      </w:r>
      <w:r>
        <w:t xml:space="preserve"> </w:t>
      </w:r>
      <w:r>
        <w:t xml:space="preserve">v1/v2/v3): saldırgan uygulamayı açıp değiştirse ve yeniden paketlese bile, orijinal geliştiricinin özel anahtarıyla</w:t>
      </w:r>
      <w:r>
        <w:t xml:space="preserve"> </w:t>
      </w:r>
      <w:r>
        <w:t xml:space="preserve">üretilmiş imzayı taşıyamaz. Bu,</w:t>
      </w:r>
      <w:r>
        <w:t xml:space="preserve"> </w:t>
      </w:r>
      <w:r>
        <w:t xml:space="preserve">“yüklediğim/çağırdığım bileşen beklenen, değiştirilmemiş sürüm mü?”</w:t>
      </w:r>
      <w:r>
        <w:t xml:space="preserve"> </w:t>
      </w:r>
      <w:r>
        <w:t xml:space="preserve">sorusunun genel</w:t>
      </w:r>
      <w:r>
        <w:t xml:space="preserve"> </w:t>
      </w:r>
      <w:r>
        <w:t xml:space="preserve">hâlidir (Katalog K2/K3/K6).</w:t>
      </w:r>
    </w:p>
    <w:bookmarkEnd w:id="123"/>
    <w:bookmarkStart w:id="128" w:name="X0e2e12bbde150a1fbda36bc13211b892fd8cacc"/>
    <w:p>
      <w:pPr>
        <w:pStyle w:val="Heading3"/>
      </w:pPr>
      <w:r>
        <w:t xml:space="preserve">Demo 6 — Bileşen imza doğrulaması ve repackaging tespiti</w:t>
      </w:r>
    </w:p>
    <w:p>
      <w:pPr>
        <w:pStyle w:val="BlockText"/>
      </w:pPr>
      <w:r>
        <w:rPr>
          <w:b/>
          <w:bCs/>
        </w:rPr>
        <w:t xml:space="preserve">Demo 6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code/week-06/06-component-signature</w:t>
      </w:r>
      <w:r>
        <w:rPr>
          <w:b/>
          <w:bCs/>
        </w:rPr>
        <w:t xml:space="preserve"> </w:t>
      </w:r>
      <w:r>
        <w:rPr>
          <w:b/>
          <w:bCs/>
        </w:rPr>
        <w:t xml:space="preserve">· imza/özet doğrulama</w:t>
      </w:r>
    </w:p>
    <w:p>
      <w:pPr>
        <w:pStyle w:val="BlockText"/>
      </w:pPr>
      <w:r>
        <w:t xml:space="preserve">Bir</w:t>
      </w:r>
      <w:r>
        <w:t xml:space="preserve"> </w:t>
      </w:r>
      <w:r>
        <w:t xml:space="preserve">“eklenti modülü”</w:t>
      </w:r>
      <w:r>
        <w:t xml:space="preserve"> </w:t>
      </w:r>
      <w:r>
        <w:t xml:space="preserve">dosyası yüklenmeden</w:t>
      </w:r>
      <w:r>
        <w:t xml:space="preserve"> </w:t>
      </w:r>
      <w:r>
        <w:rPr>
          <w:b/>
          <w:bCs/>
        </w:rPr>
        <w:t xml:space="preserve">önce</w:t>
      </w:r>
      <w:r>
        <w:t xml:space="preserve"> </w:t>
      </w:r>
      <w:r>
        <w:t xml:space="preserve">ayrık bir imza (HMAC-SHA-256) ile doğrulanır. Modül bir bayt bile</w:t>
      </w:r>
      <w:r>
        <w:t xml:space="preserve"> </w:t>
      </w:r>
      <w:r>
        <w:t xml:space="preserve">değişirse imza tutmaz ve yükleme reddedilir.</w:t>
      </w:r>
    </w:p>
    <w:p>
      <w:pPr>
        <w:pStyle w:val="FirstParagraph"/>
      </w:pPr>
      <w:r>
        <w:drawing>
          <wp:inline>
            <wp:extent cx="5111999" cy="5758126"/>
            <wp:effectExtent b="0" l="0" r="0" t="0"/>
            <wp:docPr descr="Bileşen imzası doğrulama — adım adım" title="" id="125" name="Picture"/>
            <a:graphic>
              <a:graphicData uri="http://schemas.openxmlformats.org/drawingml/2006/picture">
                <pic:pic>
                  <pic:nvPicPr>
                    <pic:cNvPr descr="component-signature.tr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57581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holds/appended-byte/edge</w:t>
      </w:r>
      <w:r>
        <w:t xml:space="preserve"> </w:t>
      </w:r>
      <w:r>
        <w:t xml:space="preserve">örneklerini deneyin; animasyon üretim-zamanı imzalamayı ve yükleme-öncesi</w:t>
      </w:r>
      <w:r>
        <w:t xml:space="preserve"> </w:t>
      </w:r>
      <w:r>
        <w:t xml:space="preserve">doğrulamayı yan yana gösterir.</w:t>
      </w:r>
    </w:p>
    <w:p>
      <w:pPr>
        <w:pStyle w:val="BodyText"/>
      </w:pPr>
      <w:r>
        <w:rPr>
          <w:b/>
          <w:bCs/>
        </w:rPr>
        <w:t xml:space="preserve">.</w:t>
      </w:r>
      <w:r>
        <w:rPr>
          <w:b/>
          <w:bCs/>
        </w:rPr>
        <w:t xml:space="preserve">.ps1 — gerçek çıktı</w:t>
      </w:r>
    </w:p>
    <w:p>
      <w:pPr>
        <w:pStyle w:val="SourceCode"/>
      </w:pPr>
      <w:r>
        <w:rPr>
          <w:rStyle w:val="VerbatimChar"/>
        </w:rPr>
        <w:t xml:space="preserve">STEP 3 - Verify before loading (module unchanged): HOLDS</w:t>
      </w:r>
      <w:r>
        <w:br/>
      </w:r>
      <w:r>
        <w:rPr>
          <w:rStyle w:val="VerbatimChar"/>
        </w:rPr>
        <w:t xml:space="preserve">Module signature HELD -&gt; safe to load.</w:t>
      </w:r>
      <w:r>
        <w:br/>
      </w:r>
      <w:r>
        <w:rPr>
          <w:rStyle w:val="VerbatimChar"/>
        </w:rPr>
        <w:t xml:space="preserve">STEP 4 - Attack: the module is REPACKAGED (one character changes)</w:t>
      </w:r>
      <w:r>
        <w:br/>
      </w:r>
      <w:r>
        <w:rPr>
          <w:rStyle w:val="VerbatimChar"/>
        </w:rPr>
        <w:t xml:space="preserve">Module signature DID NOT HOLD -&gt; REPACKAGED/modified.</w:t>
      </w:r>
      <w:r>
        <w:br/>
      </w:r>
      <w:r>
        <w:rPr>
          <w:rStyle w:val="VerbatimChar"/>
        </w:rPr>
        <w:t xml:space="preserve">Loading REJECTED.   (exit code 3)</w:t>
      </w:r>
    </w:p>
    <w:p>
      <w:pPr>
        <w:pStyle w:val="BlockText"/>
      </w:pPr>
      <w:r>
        <w:rPr>
          <w:b/>
          <w:bCs/>
        </w:rPr>
        <w:t xml:space="preserve">Önemli fark: HMAC vs. asimetrik imza</w:t>
      </w:r>
    </w:p>
    <w:p>
      <w:pPr>
        <w:pStyle w:val="BlockText"/>
      </w:pPr>
      <w:r>
        <w:t xml:space="preserve">APK v2/v3</w:t>
      </w:r>
      <w:r>
        <w:t xml:space="preserve"> </w:t>
      </w:r>
      <w:r>
        <w:rPr>
          <w:b/>
          <w:bCs/>
        </w:rPr>
        <w:t xml:space="preserve">açık anahtar (asimetrik)</w:t>
      </w:r>
      <w:r>
        <w:t xml:space="preserve"> </w:t>
      </w:r>
      <w:r>
        <w:t xml:space="preserve">imza kullanır (bkz.</w:t>
      </w:r>
      <w:r>
        <w:t xml:space="preserve"> </w:t>
      </w:r>
      <w:hyperlink r:id="rId27">
        <w:r>
          <w:rPr>
            <w:rStyle w:val="Hyperlink"/>
          </w:rPr>
          <w:t xml:space="preserve">Hafta 3’teki</w:t>
        </w:r>
      </w:hyperlink>
      <w:r>
        <w:t xml:space="preserve"> </w:t>
      </w:r>
      <w:r>
        <w:t xml:space="preserve">dijital imza): doğrulayanın imzalama</w:t>
      </w:r>
      <w:r>
        <w:t xml:space="preserve"> </w:t>
      </w:r>
      <w:r>
        <w:t xml:space="preserve">anahtarına değil, yalnız</w:t>
      </w:r>
      <w:r>
        <w:t xml:space="preserve"> </w:t>
      </w:r>
      <w:r>
        <w:rPr>
          <w:b/>
          <w:bCs/>
        </w:rPr>
        <w:t xml:space="preserve">açık anahtara</w:t>
      </w:r>
      <w:r>
        <w:t xml:space="preserve"> </w:t>
      </w:r>
      <w:r>
        <w:t xml:space="preserve">ihtiyacı olur. Bu demoda öğretim için</w:t>
      </w:r>
      <w:r>
        <w:t xml:space="preserve"> </w:t>
      </w:r>
      <w:r>
        <w:rPr>
          <w:b/>
          <w:bCs/>
        </w:rPr>
        <w:t xml:space="preserve">paylaşılan anahtarlı HMAC</w:t>
      </w:r>
      <w:r>
        <w:t xml:space="preserve"> </w:t>
      </w:r>
      <w:r>
        <w:t xml:space="preserve">kullanıyoruz (basit ve</w:t>
      </w:r>
      <w:r>
        <w:t xml:space="preserve"> </w:t>
      </w:r>
      <w:r>
        <w:rPr>
          <w:rStyle w:val="VerbatimChar"/>
        </w:rPr>
        <w:t xml:space="preserve">cen429_crypto.h</w:t>
      </w:r>
      <w:r>
        <w:t xml:space="preserve">’da hazır); asimetrik imza (Ed25519 / RSA-PSS) ve sertifika zincirlerini</w:t>
      </w:r>
      <w:r>
        <w:t xml:space="preserve"> </w:t>
      </w:r>
      <w:hyperlink r:id="rId127">
        <w:r>
          <w:rPr>
            <w:rStyle w:val="Hyperlink"/>
          </w:rPr>
          <w:t xml:space="preserve">Hafta 10’da</w:t>
        </w:r>
      </w:hyperlink>
      <w:r>
        <w:t xml:space="preserve"> </w:t>
      </w:r>
      <w:r>
        <w:t xml:space="preserve">işleyeceğiz.</w:t>
      </w:r>
      <w:r>
        <w:t xml:space="preserve"> </w:t>
      </w:r>
      <w:r>
        <w:t xml:space="preserve">İlke aynı: yüklemeden önce</w:t>
      </w:r>
      <w:r>
        <w:t xml:space="preserve"> </w:t>
      </w:r>
      <w:r>
        <w:rPr>
          <w:b/>
          <w:bCs/>
        </w:rPr>
        <w:t xml:space="preserve">bütünlük + kaynak</w:t>
      </w:r>
      <w:r>
        <w:t xml:space="preserve"> </w:t>
      </w:r>
      <w:r>
        <w:t xml:space="preserve">doğrulaması.</w:t>
      </w:r>
    </w:p>
    <w:bookmarkEnd w:id="128"/>
    <w:bookmarkStart w:id="129" w:name="X37d1f34e21e5c92117ad894750eb783f10d5b75"/>
    <w:p>
      <w:pPr>
        <w:pStyle w:val="Heading3"/>
      </w:pPr>
      <w:r>
        <w:t xml:space="preserve">8.2.1 İşlenmiş örnek: repackaging bir bayt eklemekle nasıl yakalanır?</w:t>
      </w:r>
    </w:p>
    <w:p>
      <w:pPr>
        <w:pStyle w:val="FirstParagraph"/>
      </w:pPr>
      <w:r>
        <w:t xml:space="preserve">Demo 6’nın gerçek çıktısındaki</w:t>
      </w:r>
      <w:r>
        <w:t xml:space="preserve"> </w:t>
      </w:r>
      <w:r>
        <w:t xml:space="preserve">“modül YENIDEN PAKETLENIR (tek bayt eklenir)”</w:t>
      </w:r>
      <w:r>
        <w:t xml:space="preserve"> </w:t>
      </w:r>
      <w:r>
        <w:t xml:space="preserve">adımını Bölüm 3.1’deki mantıkla</w:t>
      </w:r>
      <w:r>
        <w:t xml:space="preserve"> </w:t>
      </w:r>
      <w:r>
        <w:t xml:space="preserve">birleştirelim. Modülün doğrulaması da tıpkı Demo 1 gibi</w:t>
      </w:r>
      <w:r>
        <w:t xml:space="preserve"> </w:t>
      </w:r>
      <w:r>
        <w:rPr>
          <w:b/>
          <w:bCs/>
        </w:rPr>
        <w:t xml:space="preserve">dosyanın tamamı</w:t>
      </w:r>
      <w:r>
        <w:t xml:space="preserve"> </w:t>
      </w:r>
      <w:r>
        <w:t xml:space="preserve">üzerinden hesaplanan bir</w:t>
      </w:r>
      <w:r>
        <w:t xml:space="preserve"> </w:t>
      </w:r>
      <w:r>
        <w:t xml:space="preserve">HMAC-SHA-256’dır; fark, hedefin bu kez programın kendisi değil,</w:t>
      </w:r>
      <w:r>
        <w:t xml:space="preserve"> </w:t>
      </w:r>
      <w:r>
        <w:rPr>
          <w:b/>
          <w:bCs/>
        </w:rPr>
        <w:t xml:space="preserve">ayrı bir dosya</w:t>
      </w:r>
      <w:r>
        <w:t xml:space="preserve"> </w:t>
      </w:r>
      <w:r>
        <w:t xml:space="preserve">(eklenti modülü) olmasıdır.</w:t>
      </w:r>
    </w:p>
    <w:p>
      <w:pPr>
        <w:pStyle w:val="BodyText"/>
      </w:pPr>
      <w:r>
        <w:rPr>
          <w:b/>
          <w:bCs/>
        </w:rPr>
        <w:t xml:space="preserve">Adım 1 — orijinal modül.</w:t>
      </w:r>
      <w:r>
        <w:t xml:space="preserve"> </w:t>
      </w:r>
      <w:r>
        <w:t xml:space="preserve">Modül dosyası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bayttır; yükleyici onu okur,</w:t>
      </w:r>
      <w:r>
        <w:t xml:space="preserve"> </w:t>
      </w:r>
      <w:r>
        <w:rPr>
          <w:rStyle w:val="VerbatimChar"/>
        </w:rPr>
        <w:t xml:space="preserve">HMAC(anahtar, modul[0..N))</w:t>
      </w:r>
      <w:r>
        <w:t xml:space="preserve"> </w:t>
      </w:r>
      <w:r>
        <w:t xml:space="preserve">hesaplar ve önceden kaydedilmiş imzayla karşılaştırır. Eşleşir →</w:t>
      </w:r>
      <w:r>
        <w:t xml:space="preserve"> </w:t>
      </w:r>
      <w:r>
        <w:t xml:space="preserve">“TUTAR”</w:t>
      </w:r>
      <w:r>
        <w:t xml:space="preserve"> </w:t>
      </w:r>
      <w:r>
        <w:t xml:space="preserve">→ güvenle yüklenir.</w:t>
      </w:r>
    </w:p>
    <w:p>
      <w:pPr>
        <w:pStyle w:val="BodyText"/>
      </w:pPr>
      <w:r>
        <w:rPr>
          <w:b/>
          <w:bCs/>
        </w:rPr>
        <w:t xml:space="preserve">Adım 2 — saldırgan modülü açar, bir özellik ekler, yeniden paketler.</w:t>
      </w:r>
      <w:r>
        <w:t xml:space="preserve"> </w:t>
      </w:r>
      <w:r>
        <w:t xml:space="preserve">Bu işlem dosyanın</w:t>
      </w:r>
      <w:r>
        <w:t xml:space="preserve"> </w:t>
      </w:r>
      <w:r>
        <w:rPr>
          <w:b/>
          <w:bCs/>
        </w:rPr>
        <w:t xml:space="preserve">sonuna bir bayt</w:t>
      </w:r>
      <w:r>
        <w:rPr>
          <w:b/>
          <w:bCs/>
        </w:rPr>
        <w:t xml:space="preserve"> </w:t>
      </w:r>
      <w:r>
        <w:rPr>
          <w:b/>
          <w:bCs/>
        </w:rPr>
        <w:t xml:space="preserve">ekler</w:t>
      </w:r>
      <w:r>
        <w:t xml:space="preserve"> </w:t>
      </w:r>
      <w:r>
        <w:t xml:space="preserve">(</w:t>
      </w:r>
      <w:r>
        <w:rPr>
          <w:rStyle w:val="VerbatimChar"/>
        </w:rPr>
        <w:t xml:space="preserve">N+1</w:t>
      </w:r>
      <w:r>
        <w:t xml:space="preserve"> </w:t>
      </w:r>
      <w:r>
        <w:t xml:space="preserve">bayt oldu) — modülün amaçlanan işlevine hiç dokunmasa bile. Yükleyici bu kez</w:t>
      </w:r>
      <w:r>
        <w:t xml:space="preserve"> </w:t>
      </w:r>
      <w:r>
        <w:rPr>
          <w:rStyle w:val="VerbatimChar"/>
        </w:rPr>
        <w:t xml:space="preserve">HMAC(anahtar, modul[0..N+1))</w:t>
      </w:r>
      <w:r>
        <w:t xml:space="preserve"> </w:t>
      </w:r>
      <w:r>
        <w:t xml:space="preserve">hesaplar. Girdinin</w:t>
      </w:r>
      <w:r>
        <w:t xml:space="preserve"> </w:t>
      </w:r>
      <w:r>
        <w:rPr>
          <w:b/>
          <w:bCs/>
        </w:rPr>
        <w:t xml:space="preserve">uzunluğu bile değiştiği</w:t>
      </w:r>
      <w:r>
        <w:t xml:space="preserve"> </w:t>
      </w:r>
      <w:r>
        <w:t xml:space="preserve">için (Bölüm 3.1’deki tek bayt</w:t>
      </w:r>
      <w:r>
        <w:t xml:space="preserve"> </w:t>
      </w:r>
      <w:r>
        <w:rPr>
          <w:b/>
          <w:bCs/>
        </w:rPr>
        <w:t xml:space="preserve">değeri</w:t>
      </w:r>
      <w:r>
        <w:t xml:space="preserve"> </w:t>
      </w:r>
      <w:r>
        <w:t xml:space="preserve">değişikliğinden daha köklü bir fark), HMAC’in dahili blok işleme mekanizması en baştan farklı bloklar görür ve</w:t>
      </w:r>
      <w:r>
        <w:t xml:space="preserve"> </w:t>
      </w:r>
      <w:r>
        <w:t xml:space="preserve">sonuç</w:t>
      </w:r>
      <w:r>
        <w:t xml:space="preserve"> </w:t>
      </w:r>
      <w:r>
        <w:rPr>
          <w:b/>
          <w:bCs/>
        </w:rPr>
        <w:t xml:space="preserve">tümüyle</w:t>
      </w:r>
      <w:r>
        <w:t xml:space="preserve"> </w:t>
      </w:r>
      <w:r>
        <w:t xml:space="preserve">farklı çıkar — tıpkı Demo 1’de gördüğümüz gibi.</w:t>
      </w:r>
    </w:p>
    <w:p>
      <w:pPr>
        <w:pStyle w:val="BodyText"/>
      </w:pPr>
      <w:r>
        <w:rPr>
          <w:b/>
          <w:bCs/>
        </w:rPr>
        <w:t xml:space="preserve">Adım 3 — karşılaştırma başarısız.</w:t>
      </w:r>
      <w:r>
        <w:t xml:space="preserve"> </w:t>
      </w:r>
      <w:r>
        <w:t xml:space="preserve">Yeni HMAC, kaydedilmiş imzayla eşleşmez →</w:t>
      </w:r>
      <w:r>
        <w:t xml:space="preserve"> </w:t>
      </w:r>
      <w:r>
        <w:t xml:space="preserve">“TUTMADI”</w:t>
      </w:r>
      <w:r>
        <w:t xml:space="preserve"> </w:t>
      </w:r>
      <w:r>
        <w:t xml:space="preserve">→</w:t>
      </w:r>
      <w:r>
        <w:t xml:space="preserve"> </w:t>
      </w:r>
      <w:r>
        <w:t xml:space="preserve">“YENIDEN</w:t>
      </w:r>
      <w:r>
        <w:t xml:space="preserve"> </w:t>
      </w:r>
      <w:r>
        <w:t xml:space="preserve">PAKETLENMIS/degistirilmis”</w:t>
      </w:r>
      <w:r>
        <w:t xml:space="preserve"> </w:t>
      </w:r>
      <w:r>
        <w:t xml:space="preserve">→ yükleme reddedilir (çıkış kodu 3). Saldırgan tek bir bayt bile eklese, imzayı</w:t>
      </w:r>
      <w:r>
        <w:t xml:space="preserve"> </w:t>
      </w:r>
      <w:r>
        <w:rPr>
          <w:b/>
          <w:bCs/>
        </w:rPr>
        <w:t xml:space="preserve">yeniden üretebilmesi</w:t>
      </w:r>
      <w:r>
        <w:t xml:space="preserve"> </w:t>
      </w:r>
      <w:r>
        <w:t xml:space="preserve">için imzalama anahtarına ihtiyacı vardır; bu anahtar (öğretim amaçlı HMAC’te)</w:t>
      </w:r>
      <w:r>
        <w:t xml:space="preserve"> </w:t>
      </w:r>
      <w:r>
        <w:t xml:space="preserve">yükleyicinin içindedir, ama gerçek APK imzasında (asimetrik) yalnız orijinal geliştiricide bulunan</w:t>
      </w:r>
      <w:r>
        <w:t xml:space="preserve"> </w:t>
      </w:r>
      <w:r>
        <w:rPr>
          <w:b/>
          <w:bCs/>
        </w:rPr>
        <w:t xml:space="preserve">özel</w:t>
      </w:r>
      <w:r>
        <w:rPr>
          <w:b/>
          <w:bCs/>
        </w:rPr>
        <w:t xml:space="preserve"> </w:t>
      </w:r>
      <w:r>
        <w:rPr>
          <w:b/>
          <w:bCs/>
        </w:rPr>
        <w:t xml:space="preserve">anahtardır</w:t>
      </w:r>
      <w:r>
        <w:t xml:space="preserve"> </w:t>
      </w:r>
      <w:r>
        <w:t xml:space="preserve">— bu da Bölüm 8.2’nin</w:t>
      </w:r>
      <w:r>
        <w:t xml:space="preserve"> </w:t>
      </w:r>
      <w:r>
        <w:t xml:space="preserve">“Önemli fark”</w:t>
      </w:r>
      <w:r>
        <w:t xml:space="preserve"> </w:t>
      </w:r>
      <w:r>
        <w:t xml:space="preserve">notundaki ayrımın can alıcı noktasıdır: HMAC’i doğrulayan</w:t>
      </w:r>
      <w:r>
        <w:t xml:space="preserve"> </w:t>
      </w:r>
      <w:r>
        <w:t xml:space="preserve">herkes aynı zamanda</w:t>
      </w:r>
      <w:r>
        <w:t xml:space="preserve"> </w:t>
      </w:r>
      <w:r>
        <w:rPr>
          <w:b/>
          <w:bCs/>
        </w:rPr>
        <w:t xml:space="preserve">üretebilir</w:t>
      </w:r>
      <w:r>
        <w:t xml:space="preserve"> </w:t>
      </w:r>
      <w:r>
        <w:t xml:space="preserve">de; asimetrik imzada doğrulayan yalnız</w:t>
      </w:r>
      <w:r>
        <w:t xml:space="preserve"> </w:t>
      </w:r>
      <w:r>
        <w:rPr>
          <w:b/>
          <w:bCs/>
        </w:rPr>
        <w:t xml:space="preserve">doğrular</w:t>
      </w:r>
      <w:r>
        <w:t xml:space="preserve">, üretemez.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Dinamik yüklenen her bileşeni (modül, eklenti, native kütüphane, güncelleme paketi) yüklemeden</w:t>
      </w:r>
      <w:r>
        <w:t xml:space="preserve"> </w:t>
      </w:r>
      <w:r>
        <w:rPr>
          <w:b/>
          <w:bCs/>
        </w:rPr>
        <w:t xml:space="preserve">önce</w:t>
      </w:r>
      <w:r>
        <w:t xml:space="preserve"> </w:t>
      </w:r>
      <w:r>
        <w:t xml:space="preserve">kriptografik</w:t>
      </w:r>
      <w:r>
        <w:t xml:space="preserve"> </w:t>
      </w:r>
      <w:r>
        <w:t xml:space="preserve">olarak doğrulayın. Mümkünse</w:t>
      </w:r>
      <w:r>
        <w:t xml:space="preserve"> </w:t>
      </w:r>
      <w:r>
        <w:rPr>
          <w:b/>
          <w:bCs/>
        </w:rPr>
        <w:t xml:space="preserve">karşılıklı</w:t>
      </w:r>
      <w:r>
        <w:t xml:space="preserve"> </w:t>
      </w:r>
      <w:r>
        <w:t xml:space="preserve">doğrulama kurun (Katalog K6): native, üst katmanın özetini; üst katman,</w:t>
      </w:r>
      <w:r>
        <w:t xml:space="preserve"> </w:t>
      </w:r>
      <w:r>
        <w:t xml:space="preserve">native’in özetini doğrular — saldırganın</w:t>
      </w:r>
      <w:r>
        <w:t xml:space="preserve"> </w:t>
      </w:r>
      <w:r>
        <w:rPr>
          <w:b/>
          <w:bCs/>
        </w:rPr>
        <w:t xml:space="preserve">ikisini birden</w:t>
      </w:r>
      <w:r>
        <w:t xml:space="preserve"> </w:t>
      </w:r>
      <w:r>
        <w:t xml:space="preserve">tutarlı yamalaması gerekir. Uzun vadede</w:t>
      </w:r>
      <w:r>
        <w:t xml:space="preserve"> </w:t>
      </w:r>
      <w:r>
        <w:rPr>
          <w:b/>
          <w:bCs/>
        </w:rPr>
        <w:t xml:space="preserve">asimetrik imza</w:t>
      </w:r>
      <w:r>
        <w:t xml:space="preserve"> </w:t>
      </w:r>
      <w:r>
        <w:t xml:space="preserve">tercih edin (dağıtım kolaylığı).</w:t>
      </w:r>
    </w:p>
    <w:p>
      <w:r>
        <w:pict>
          <v:rect style="width:0;height:1.5pt" o:hralign="center" o:hrstd="t" o:hr="t"/>
        </w:pict>
      </w:r>
    </w:p>
    <w:bookmarkEnd w:id="129"/>
    <w:bookmarkEnd w:id="130"/>
    <w:bookmarkStart w:id="139" w:name="X1845e91933a5232a404bcbdc773941025ec6654"/>
    <w:p>
      <w:pPr>
        <w:pStyle w:val="Heading2"/>
      </w:pPr>
      <w:r>
        <w:t xml:space="preserve">9. Kontrol akışı bütünlüğü: tek bir</w:t>
      </w:r>
      <w:r>
        <w:t xml:space="preserve"> </w:t>
      </w:r>
      <w:r>
        <w:rPr>
          <w:rStyle w:val="VerbatimChar"/>
        </w:rPr>
        <w:t xml:space="preserve">if</w:t>
      </w:r>
      <w:r>
        <w:t xml:space="preserve"> </w:t>
      </w:r>
      <w:r>
        <w:t xml:space="preserve">neden yetmez</w:t>
      </w:r>
    </w:p>
    <w:p>
      <w:pPr>
        <w:pStyle w:val="FirstParagraph"/>
      </w:pPr>
      <w:r>
        <w:t xml:space="preserve">Şu ana kadarki bütün kontroller (bütünlük, anti-debug, ortam, root) bir noktada</w:t>
      </w:r>
      <w:r>
        <w:t xml:space="preserve"> </w:t>
      </w:r>
      <w:r>
        <w:rPr>
          <w:b/>
          <w:bCs/>
        </w:rPr>
        <w:t xml:space="preserve">bir karar</w:t>
      </w:r>
      <w:r>
        <w:t xml:space="preserve"> </w:t>
      </w:r>
      <w:r>
        <w:t xml:space="preserve">verir:</w:t>
      </w:r>
      <w:r>
        <w:t xml:space="preserve"> </w:t>
      </w:r>
      <w:r>
        <w:rPr>
          <w:rStyle w:val="VerbatimChar"/>
        </w:rPr>
        <w:t xml:space="preserve">if (tehlike) reddet;</w:t>
      </w:r>
      <w:r>
        <w:t xml:space="preserve">. Saldırganın işi basittir: o</w:t>
      </w:r>
      <w:r>
        <w:t xml:space="preserve"> </w:t>
      </w:r>
      <w:r>
        <w:rPr>
          <w:b/>
          <w:bCs/>
        </w:rPr>
        <w:t xml:space="preserve">tek atlamayı</w:t>
      </w:r>
      <w:r>
        <w:t xml:space="preserve"> </w:t>
      </w:r>
      <w:r>
        <w:t xml:space="preserve">(</w:t>
      </w:r>
      <w:r>
        <w:rPr>
          <w:rStyle w:val="VerbatimChar"/>
        </w:rPr>
        <w:t xml:space="preserve">je → jmp</w:t>
      </w:r>
      <w:r>
        <w:t xml:space="preserve">) yamalayıp kontrolü es geçmek (Bölüm 3’teki yama). O</w:t>
      </w:r>
      <w:r>
        <w:t xml:space="preserve"> </w:t>
      </w:r>
      <w:r>
        <w:t xml:space="preserve">hâlde kontrolleri</w:t>
      </w:r>
      <w:r>
        <w:t xml:space="preserve"> </w:t>
      </w:r>
      <w:r>
        <w:rPr>
          <w:b/>
          <w:bCs/>
        </w:rPr>
        <w:t xml:space="preserve">atlanamaz</w:t>
      </w:r>
      <w:r>
        <w:t xml:space="preserve"> </w:t>
      </w:r>
      <w:r>
        <w:t xml:space="preserve">kılmanın yolu nedir?</w:t>
      </w:r>
    </w:p>
    <w:p>
      <w:pPr>
        <w:pStyle w:val="BlockText"/>
      </w:pPr>
      <w:r>
        <w:rPr>
          <w:b/>
          <w:bCs/>
        </w:rPr>
        <w:t xml:space="preserve">Kısa tarihçe: yazılım kurcalamaya dayanıklılığından denetlenebilir kontrol akışına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1996</w:t>
      </w:r>
      <w:r>
        <w:t xml:space="preserve"> </w:t>
      </w:r>
      <w:r>
        <w:t xml:space="preserve">— David Aucsmith, tek bir yama noktasına güvenmemek için birbirini</w:t>
      </w:r>
      <w:r>
        <w:t xml:space="preserve"> </w:t>
      </w:r>
      <w:r>
        <w:rPr>
          <w:b/>
          <w:bCs/>
        </w:rPr>
        <w:t xml:space="preserve">çapraz doğrulayan</w:t>
      </w:r>
      <w:r>
        <w:t xml:space="preserve">, dağıtık</w:t>
      </w:r>
      <w:r>
        <w:t xml:space="preserve"> </w:t>
      </w:r>
      <w:r>
        <w:t xml:space="preserve">bütünlük kontrolleri fikrini işler (yazılım kurcalamaya dayanıklılığı literatürünün erken katkılarından biri).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2001</w:t>
      </w:r>
      <w:r>
        <w:t xml:space="preserve"> </w:t>
      </w:r>
      <w:r>
        <w:t xml:space="preserve">— Christian Collberg ve Clark Thomborson, kod gizleme ve kurcalamaya dayanıklılık üzerine bir</w:t>
      </w:r>
      <w:r>
        <w:t xml:space="preserve"> </w:t>
      </w:r>
      <w:r>
        <w:t xml:space="preserve">taksonomi ve terminoloji yayımlar; aynı dönemde Hoi Chang ve Mikhail Atallah, kontrol akışını izleyen ve</w:t>
      </w:r>
      <w:r>
        <w:t xml:space="preserve"> </w:t>
      </w:r>
      <w:r>
        <w:t xml:space="preserve">birbirini denetleyen küçük kod parçacıkları olan</w:t>
      </w:r>
      <w:r>
        <w:t xml:space="preserve"> </w:t>
      </w:r>
      <w:r>
        <w:rPr>
          <w:b/>
          <w:bCs/>
        </w:rPr>
        <w:t xml:space="preserve">“guard”</w:t>
      </w:r>
      <w:r>
        <w:rPr>
          <w:b/>
          <w:bCs/>
        </w:rPr>
        <w:t xml:space="preserve"> </w:t>
      </w:r>
      <w:r>
        <w:rPr>
          <w:b/>
          <w:bCs/>
        </w:rPr>
        <w:t xml:space="preserve">(bekçi)</w:t>
      </w:r>
      <w:r>
        <w:t xml:space="preserve"> </w:t>
      </w:r>
      <w:r>
        <w:t xml:space="preserve">fikrini işler — bu hafta 3.</w:t>
      </w:r>
      <w:r>
        <w:t xml:space="preserve"> </w:t>
      </w:r>
      <w:r>
        <w:t xml:space="preserve">kontrol noktasının atlanmasına karşı kullandığımız</w:t>
      </w:r>
      <w:r>
        <w:t xml:space="preserve"> </w:t>
      </w:r>
      <w:r>
        <w:t xml:space="preserve">“çoklu/örtüşen denetleyici”</w:t>
      </w:r>
      <w:r>
        <w:t xml:space="preserve"> </w:t>
      </w:r>
      <w:r>
        <w:t xml:space="preserve">fikrinin kökü buradadır.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2005</w:t>
      </w:r>
      <w:r>
        <w:t xml:space="preserve"> </w:t>
      </w:r>
      <w:r>
        <w:t xml:space="preserve">— Martín Abadi, Mihai Budiu, Úlfar Erlingsson ve Jay Ligatti,</w:t>
      </w:r>
      <w:r>
        <w:t xml:space="preserve"> </w:t>
      </w:r>
      <w:r>
        <w:rPr>
          <w:b/>
          <w:bCs/>
        </w:rPr>
        <w:t xml:space="preserve">Control-Flow Integrity (CFI)</w:t>
      </w:r>
      <w:r>
        <w:t xml:space="preserve">’yi</w:t>
      </w:r>
      <w:r>
        <w:t xml:space="preserve"> </w:t>
      </w:r>
      <w:r>
        <w:t xml:space="preserve">akademik olarak tanımlar: programın çalışma zamanındaki kontrol akışının, derleme zamanında çıkarılan bir</w:t>
      </w:r>
      <w:r>
        <w:t xml:space="preserve"> </w:t>
      </w:r>
      <w:r>
        <w:t xml:space="preserve">kontrol akışı çizgesine</w:t>
      </w:r>
      <w:r>
        <w:t xml:space="preserve"> </w:t>
      </w:r>
      <w:r>
        <w:rPr>
          <w:b/>
          <w:bCs/>
        </w:rPr>
        <w:t xml:space="preserve">uyduğunu</w:t>
      </w:r>
      <w:r>
        <w:t xml:space="preserve"> </w:t>
      </w:r>
      <w:r>
        <w:t xml:space="preserve">doğrulamak. Bu haftanın kontrol akışı sayacı, CFI’nin fikrini (beklenen</w:t>
      </w:r>
      <w:r>
        <w:t xml:space="preserve"> </w:t>
      </w:r>
      <w:r>
        <w:t xml:space="preserve">yoldan sapmayı yakalamak) tam bir çizge yerine</w:t>
      </w:r>
      <w:r>
        <w:t xml:space="preserve"> </w:t>
      </w:r>
      <w:r>
        <w:rPr>
          <w:b/>
          <w:bCs/>
        </w:rPr>
        <w:t xml:space="preserve">veri bağımlı bir anahtar zinciriyle</w:t>
      </w:r>
      <w:r>
        <w:t xml:space="preserve"> </w:t>
      </w:r>
      <w:r>
        <w:t xml:space="preserve">basitleştirilmiş</w:t>
      </w:r>
      <w:r>
        <w:t xml:space="preserve"> </w:t>
      </w:r>
      <w:r>
        <w:t xml:space="preserve">şekilde uygular.</w:t>
      </w:r>
    </w:p>
    <w:p>
      <w:pPr>
        <w:pStyle w:val="FirstParagraph"/>
      </w:pPr>
      <w:r>
        <w:t xml:space="preserve">Cevap: güvenlik kontrollerini bir</w:t>
      </w:r>
      <w:r>
        <w:t xml:space="preserve"> </w:t>
      </w:r>
      <w:r>
        <w:rPr>
          <w:b/>
          <w:bCs/>
        </w:rPr>
        <w:t xml:space="preserve">kontrol akışı sayacına / anahtar zincirine</w:t>
      </w:r>
      <w:r>
        <w:t xml:space="preserve"> </w:t>
      </w:r>
      <w:r>
        <w:t xml:space="preserve">bağlamak (Katalog K17). Kritik işlem,</w:t>
      </w:r>
      <w:r>
        <w:t xml:space="preserve"> </w:t>
      </w:r>
      <w:r>
        <w:t xml:space="preserve">doğru sonucu</w:t>
      </w:r>
      <w:r>
        <w:t xml:space="preserve"> </w:t>
      </w:r>
      <w:r>
        <w:rPr>
          <w:b/>
          <w:bCs/>
        </w:rPr>
        <w:t xml:space="preserve">ancak</w:t>
      </w:r>
      <w:r>
        <w:t xml:space="preserve"> </w:t>
      </w:r>
      <w:r>
        <w:t xml:space="preserve">bütün kontrol noktalarından</w:t>
      </w:r>
      <w:r>
        <w:t xml:space="preserve"> </w:t>
      </w:r>
      <w:r>
        <w:rPr>
          <w:b/>
          <w:bCs/>
        </w:rPr>
        <w:t xml:space="preserve">sırayla</w:t>
      </w:r>
      <w:r>
        <w:t xml:space="preserve"> </w:t>
      </w:r>
      <w:r>
        <w:t xml:space="preserve">geçilmişse üretebilir. Bunu bir</w:t>
      </w:r>
      <w:r>
        <w:t xml:space="preserve"> </w:t>
      </w:r>
      <w:r>
        <w:rPr>
          <w:b/>
          <w:bCs/>
        </w:rPr>
        <w:t xml:space="preserve">veri bağımlılığıyla</w:t>
      </w:r>
      <w:r>
        <w:t xml:space="preserve"> </w:t>
      </w:r>
      <w:r>
        <w:t xml:space="preserve">kurarız: her kontrol noktası bir anahtar zincirini ilerletir (</w:t>
      </w:r>
      <w:r>
        <w:rPr>
          <w:rStyle w:val="VerbatimChar"/>
        </w:rPr>
        <w:t xml:space="preserve">acc = HMAC(acc, "asama-i")</w:t>
      </w:r>
      <w:r>
        <w:t xml:space="preserve">); kritik işlem bu zincirden</w:t>
      </w:r>
      <w:r>
        <w:t xml:space="preserve"> </w:t>
      </w:r>
      <w:r>
        <w:t xml:space="preserve">türetilen anahtarla bir sırrı açar.</w:t>
      </w:r>
    </w:p>
    <w:p>
      <w:pPr>
        <w:pStyle w:val="BodyText"/>
      </w:pPr>
      <w:r>
        <w:drawing>
          <wp:inline>
            <wp:extent cx="5759999" cy="2984953"/>
            <wp:effectExtent b="0" l="0" r="0" t="0"/>
            <wp:docPr descr="Kontrol akışı sayacı ile denetim atlamanın yakalanması" title="" id="132" name="Picture"/>
            <a:graphic>
              <a:graphicData uri="http://schemas.openxmlformats.org/drawingml/2006/picture">
                <pic:pic>
                  <pic:nvPicPr>
                    <pic:cNvPr descr="h06-04-akis-sayaci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984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Bir kontrol atlanır ya da sırası bozulursa</w:t>
      </w:r>
      <w:r>
        <w:t xml:space="preserve"> </w:t>
      </w:r>
      <w:r>
        <w:rPr>
          <w:b/>
          <w:bCs/>
        </w:rPr>
        <w:t xml:space="preserve">acc</w:t>
      </w:r>
      <w:r>
        <w:t xml:space="preserve"> </w:t>
      </w:r>
      <w:r>
        <w:t xml:space="preserve">farklı çıkar, anahtar yanlış olur ve GCM çözme</w:t>
      </w:r>
      <w:r>
        <w:t xml:space="preserve"> </w:t>
      </w:r>
      <w:r>
        <w:rPr>
          <w:b/>
          <w:bCs/>
        </w:rPr>
        <w:t xml:space="preserve">reddedilir</w:t>
      </w:r>
      <w:r>
        <w:t xml:space="preserve"> </w:t>
      </w:r>
      <w:r>
        <w:t xml:space="preserve">— gerçek</w:t>
      </w:r>
      <w:r>
        <w:t xml:space="preserve"> </w:t>
      </w:r>
      <w:r>
        <w:t xml:space="preserve">sonuç üretilemez. Böylece tek bir</w:t>
      </w:r>
      <w:r>
        <w:t xml:space="preserve"> </w:t>
      </w:r>
      <w:r>
        <w:rPr>
          <w:rStyle w:val="VerbatimChar"/>
        </w:rPr>
        <w:t xml:space="preserve">jmp</w:t>
      </w:r>
      <w:r>
        <w:t xml:space="preserve"> </w:t>
      </w:r>
      <w:r>
        <w:t xml:space="preserve">yaması işe yaramaz.</w:t>
      </w:r>
    </w:p>
    <w:bookmarkStart w:id="137" w:name="Xedc44c65def3f658f42c15fcc15f3f724256413"/>
    <w:p>
      <w:pPr>
        <w:pStyle w:val="Heading3"/>
      </w:pPr>
      <w:r>
        <w:t xml:space="preserve">Demo 5 — Kontrol akışı sayacı ve skip saldırısı</w:t>
      </w:r>
    </w:p>
    <w:p>
      <w:pPr>
        <w:pStyle w:val="BlockText"/>
      </w:pPr>
      <w:r>
        <w:rPr>
          <w:b/>
          <w:bCs/>
        </w:rPr>
        <w:t xml:space="preserve">Demo 5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code/week-06/05-flow-counter</w:t>
      </w:r>
      <w:r>
        <w:rPr>
          <w:b/>
          <w:bCs/>
        </w:rPr>
        <w:t xml:space="preserve"> </w:t>
      </w:r>
      <w:r>
        <w:rPr>
          <w:b/>
          <w:bCs/>
        </w:rPr>
        <w:t xml:space="preserve">· control-flow integrity (Katalog K17)</w:t>
      </w:r>
    </w:p>
    <w:p>
      <w:pPr>
        <w:pStyle w:val="FirstParagraph"/>
      </w:pPr>
      <w:r>
        <w:drawing>
          <wp:inline>
            <wp:extent cx="5111999" cy="9938944"/>
            <wp:effectExtent b="0" l="0" r="0" t="0"/>
            <wp:docPr descr="Kontrol akışı sayacı — adım adım" title="" id="135" name="Picture"/>
            <a:graphic>
              <a:graphicData uri="http://schemas.openxmlformats.org/drawingml/2006/picture">
                <pic:pic>
                  <pic:nvPicPr>
                    <pic:cNvPr descr="flow-counter.tr.png" id="136" name="Picture"/>
                    <pic:cNvPicPr>
                      <a:picLocks noChangeArrowheads="1"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9938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Animasyon 10-14 aşamalı bir akışı, altın (golden) zincirle karşılaştırarak gösterir;</w:t>
      </w:r>
      <w:r>
        <w:t xml:space="preserve"> </w:t>
      </w:r>
      <w:r>
        <w:rPr>
          <w:b/>
          <w:bCs/>
        </w:rPr>
        <w:t xml:space="preserve">in-order/skip-half/edge</w:t>
      </w:r>
      <w:r>
        <w:t xml:space="preserve"> </w:t>
      </w:r>
      <w:r>
        <w:t xml:space="preserve">örneklerini deneyin — hiçbir aşama çalışmasa bile, ya da bütün aşamalar YANLIŞ sırada çalışsa bile zincir bozulur.</w:t>
      </w:r>
    </w:p>
    <w:p>
      <w:pPr>
        <w:pStyle w:val="BodyText"/>
      </w:pPr>
      <w:r>
        <w:rPr>
          <w:b/>
          <w:bCs/>
        </w:rPr>
        <w:t xml:space="preserve">.</w:t>
      </w:r>
      <w:r>
        <w:rPr>
          <w:b/>
          <w:bCs/>
        </w:rPr>
        <w:t xml:space="preserve">.ps1 — gerçek çıktı (kısaltılmış)</w:t>
      </w:r>
    </w:p>
    <w:p>
      <w:pPr>
        <w:pStyle w:val="SourceCode"/>
      </w:pPr>
      <w:r>
        <w:rPr>
          <w:rStyle w:val="VerbatimChar"/>
        </w:rPr>
        <w:t xml:space="preserve">SCENARIO 1 - normal: every checkpoint runs in order</w:t>
      </w:r>
      <w:r>
        <w:br/>
      </w:r>
      <w:r>
        <w:rPr>
          <w:rStyle w:val="VerbatimChar"/>
        </w:rPr>
        <w:t xml:space="preserve">   [passed] checkpoint 0 (integrity (Demo 1))</w:t>
      </w:r>
      <w:r>
        <w:br/>
      </w:r>
      <w:r>
        <w:rPr>
          <w:rStyle w:val="VerbatimChar"/>
        </w:rPr>
        <w:t xml:space="preserve">   [passed] checkpoint 1 (anti-debug (Demo 2))</w:t>
      </w:r>
      <w:r>
        <w:br/>
      </w:r>
      <w:r>
        <w:rPr>
          <w:rStyle w:val="VerbatimChar"/>
        </w:rPr>
        <w:t xml:space="preserve">   [passed] checkpoint 2 (environment (Demo 3))</w:t>
      </w:r>
      <w:r>
        <w:br/>
      </w:r>
      <w:r>
        <w:rPr>
          <w:rStyle w:val="VerbatimChar"/>
        </w:rPr>
        <w:t xml:space="preserve">RESULT: PAYMENT APPROVED -&gt; "PAYMENT-APPROVAL-TOKEN-4242"</w:t>
      </w:r>
      <w:r>
        <w:br/>
      </w:r>
      <w:r>
        <w:br/>
      </w:r>
      <w:r>
        <w:rPr>
          <w:rStyle w:val="VerbatimChar"/>
        </w:rPr>
        <w:t xml:space="preserve">SCENARIO 2 - skip: the checks are SKIPPED entirely (straight to the critical operation)</w:t>
      </w:r>
      <w:r>
        <w:br/>
      </w:r>
      <w:r>
        <w:rPr>
          <w:rStyle w:val="VerbatimChar"/>
        </w:rPr>
        <w:t xml:space="preserve">   [SKIPPED] no checkpoint ran</w:t>
      </w:r>
      <w:r>
        <w:br/>
      </w:r>
      <w:r>
        <w:rPr>
          <w:rStyle w:val="VerbatimChar"/>
        </w:rPr>
        <w:t xml:space="preserve">   (warning: count=0 visited_mask=0x0 expected=3/0x7)</w:t>
      </w:r>
      <w:r>
        <w:br/>
      </w:r>
      <w:r>
        <w:rPr>
          <w:rStyle w:val="VerbatimChar"/>
        </w:rPr>
        <w:t xml:space="preserve">RESULT: PAYMENT DENIED (wrong chain key).</w:t>
      </w:r>
      <w:r>
        <w:br/>
      </w:r>
      <w:r>
        <w:br/>
      </w:r>
      <w:r>
        <w:rPr>
          <w:rStyle w:val="VerbatimChar"/>
        </w:rPr>
        <w:t xml:space="preserve">SCENARIO 4 - reorder: the checks run in the WRONG ORDER</w:t>
      </w:r>
      <w:r>
        <w:br/>
      </w:r>
      <w:r>
        <w:rPr>
          <w:rStyle w:val="VerbatimChar"/>
        </w:rPr>
        <w:t xml:space="preserve">RESULT: PAYMENT DENIED (wrong chain key).</w:t>
      </w:r>
    </w:p>
    <w:p>
      <w:pPr>
        <w:pStyle w:val="FirstParagraph"/>
      </w:pPr>
      <w:r>
        <w:t xml:space="preserve">Normal akışta üç kontrol sırayla geçildi, zincir doğru oldu ve ödeme onaylandı. Kontroller atlandığında, kısmen</w:t>
      </w:r>
      <w:r>
        <w:t xml:space="preserve"> </w:t>
      </w:r>
      <w:r>
        <w:t xml:space="preserve">geçildiğinde ya da yanlış sırada geçildiğinde zincir farklı çıktı; kritik işlem gerçek sonucu</w:t>
      </w:r>
      <w:r>
        <w:t xml:space="preserve"> </w:t>
      </w:r>
      <w:r>
        <w:rPr>
          <w:b/>
          <w:bCs/>
        </w:rPr>
        <w:t xml:space="preserve">üretemedi</w:t>
      </w:r>
      <w:r>
        <w:t xml:space="preserve"> </w:t>
      </w:r>
      <w:r>
        <w:t xml:space="preserve">ve sahte</w:t>
      </w:r>
      <w:r>
        <w:t xml:space="preserve"> </w:t>
      </w:r>
      <w:r>
        <w:t xml:space="preserve">(decoy) döndü. Program ayrıca bir</w:t>
      </w:r>
      <w:r>
        <w:t xml:space="preserve"> </w:t>
      </w:r>
      <w:r>
        <w:rPr>
          <w:b/>
          <w:bCs/>
        </w:rPr>
        <w:t xml:space="preserve">çift sayaç</w:t>
      </w:r>
      <w:r>
        <w:t xml:space="preserve"> </w:t>
      </w:r>
      <w:r>
        <w:t xml:space="preserve">(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visited_mask</w:t>
      </w:r>
      <w:r>
        <w:t xml:space="preserve"> </w:t>
      </w:r>
      <w:r>
        <w:t xml:space="preserve">biti) tutar (K17); bu, anahtar</w:t>
      </w:r>
      <w:r>
        <w:t xml:space="preserve"> </w:t>
      </w:r>
      <w:r>
        <w:t xml:space="preserve">zinciriyle birlikte üçlü bir tutarlılık kontrolü sağlar.</w:t>
      </w:r>
    </w:p>
    <w:p>
      <w:pPr>
        <w:pStyle w:val="BodyText"/>
      </w:pPr>
      <w:r>
        <w:rPr>
          <w:b/>
          <w:bCs/>
        </w:rPr>
        <w:t xml:space="preserve">“Çift sayaç”</w:t>
      </w:r>
      <w:r>
        <w:rPr>
          <w:b/>
          <w:bCs/>
        </w:rPr>
        <w:t xml:space="preserve"> </w:t>
      </w:r>
      <w:r>
        <w:rPr>
          <w:b/>
          <w:bCs/>
        </w:rPr>
        <w:t xml:space="preserve">neden gerekli,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acc</w:t>
      </w:r>
      <w:r>
        <w:rPr>
          <w:b/>
          <w:bCs/>
        </w:rPr>
        <w:t xml:space="preserve"> </w:t>
      </w:r>
      <w:r>
        <w:rPr>
          <w:b/>
          <w:bCs/>
        </w:rPr>
        <w:t xml:space="preserve">zinciri yetmiyor mu?</w:t>
      </w:r>
      <w:r>
        <w:t xml:space="preserve"> </w:t>
      </w:r>
      <w:r>
        <w:rPr>
          <w:rStyle w:val="VerbatimChar"/>
        </w:rPr>
        <w:t xml:space="preserve">acc</w:t>
      </w:r>
      <w:r>
        <w:t xml:space="preserve"> </w:t>
      </w:r>
      <w:r>
        <w:t xml:space="preserve">zinciri</w:t>
      </w:r>
      <w:r>
        <w:t xml:space="preserve"> </w:t>
      </w:r>
      <w:r>
        <w:rPr>
          <w:b/>
          <w:bCs/>
        </w:rPr>
        <w:t xml:space="preserve">hangi aşamaların hangi sırayla</w:t>
      </w:r>
      <w:r>
        <w:t xml:space="preserve"> </w:t>
      </w:r>
      <w:r>
        <w:t xml:space="preserve">çalıştığını dolaylı olarak kanıtlar (yanlış aşama/sıra → yanlış anahtar), ama demo çıktısındaki uyarı satırında</w:t>
      </w:r>
      <w:r>
        <w:t xml:space="preserve"> </w:t>
      </w:r>
      <w:r>
        <w:t xml:space="preserve">gördüğümüz gibi (</w:t>
      </w:r>
      <w:r>
        <w:rPr>
          <w:rStyle w:val="VerbatimChar"/>
        </w:rPr>
        <w:t xml:space="preserve">warning: count=0 visited_mask=0x0 expected=3/0x7</w:t>
      </w:r>
      <w:r>
        <w:t xml:space="preserve">) program ayrıca iki</w:t>
      </w:r>
      <w:r>
        <w:t xml:space="preserve"> </w:t>
      </w:r>
      <w:r>
        <w:rPr>
          <w:b/>
          <w:bCs/>
        </w:rPr>
        <w:t xml:space="preserve">basit</w:t>
      </w:r>
      <w:r>
        <w:t xml:space="preserve"> </w:t>
      </w:r>
      <w:r>
        <w:t xml:space="preserve">sayaç daha tutar: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(kaç kontrol noktasının çalıştığını sayan düz bir tam sayı) ve</w:t>
      </w:r>
      <w:r>
        <w:t xml:space="preserve"> </w:t>
      </w:r>
      <w:r>
        <w:rPr>
          <w:rStyle w:val="VerbatimChar"/>
        </w:rPr>
        <w:t xml:space="preserve">visited_mask</w:t>
      </w:r>
      <w:r>
        <w:t xml:space="preserve"> </w:t>
      </w:r>
      <w:r>
        <w:t xml:space="preserve">(her kontrol noktasının kendi bit</w:t>
      </w:r>
      <w:r>
        <w:t xml:space="preserve"> </w:t>
      </w:r>
      <w:r>
        <w:t xml:space="preserve">konumunu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yaptığı bir bit kümesi, ör. 0., 1. ve 2. kontrol geçtiyse</w:t>
      </w:r>
      <w:r>
        <w:t xml:space="preserve"> </w:t>
      </w:r>
      <w:r>
        <w:rPr>
          <w:rStyle w:val="VerbatimChar"/>
        </w:rPr>
        <w:t xml:space="preserve">visited_mask = 0b111 = 0x7</w:t>
      </w:r>
      <w:r>
        <w:t xml:space="preserve">). Bunların amacı</w:t>
      </w:r>
      <w:r>
        <w:t xml:space="preserve"> </w:t>
      </w:r>
      <w:r>
        <w:rPr>
          <w:rStyle w:val="VerbatimChar"/>
        </w:rPr>
        <w:t xml:space="preserve">acc</w:t>
      </w:r>
      <w:r>
        <w:t xml:space="preserve">’ten</w:t>
      </w:r>
      <w:r>
        <w:t xml:space="preserve"> </w:t>
      </w:r>
      <w:r>
        <w:rPr>
          <w:b/>
          <w:bCs/>
        </w:rPr>
        <w:t xml:space="preserve">farklıdır</w:t>
      </w:r>
      <w:r>
        <w:t xml:space="preserve">:</w:t>
      </w:r>
      <w:r>
        <w:t xml:space="preserve"> </w:t>
      </w:r>
      <w:r>
        <w:rPr>
          <w:rStyle w:val="VerbatimChar"/>
        </w:rPr>
        <w:t xml:space="preserve">acc</w:t>
      </w:r>
      <w:r>
        <w:t xml:space="preserve"> </w:t>
      </w:r>
      <w:r>
        <w:t xml:space="preserve">kriptografik olarak güçlüdür ama tek başına</w:t>
      </w:r>
      <w:r>
        <w:t xml:space="preserve"> </w:t>
      </w:r>
      <w:r>
        <w:t xml:space="preserve">“kaç kontrol geçti, hangileri”</w:t>
      </w:r>
      <w:r>
        <w:t xml:space="preserve"> </w:t>
      </w:r>
      <w:r>
        <w:t xml:space="preserve">gibi</w:t>
      </w:r>
      <w:r>
        <w:t xml:space="preserve"> </w:t>
      </w:r>
      <w:r>
        <w:rPr>
          <w:b/>
          <w:bCs/>
        </w:rPr>
        <w:t xml:space="preserve">okunabilir bir teşhis bilgisi</w:t>
      </w:r>
      <w:r>
        <w:t xml:space="preserve"> </w:t>
      </w:r>
      <w:r>
        <w:t xml:space="preserve">vermez (HMAC çıktısından geriye</w:t>
      </w:r>
      <w:r>
        <w:t xml:space="preserve"> </w:t>
      </w:r>
      <w:r>
        <w:t xml:space="preserve">“üç kontrol de geçti”</w:t>
      </w:r>
      <w:r>
        <w:t xml:space="preserve"> </w:t>
      </w:r>
      <w:r>
        <w:t xml:space="preserve">diye çıkarım yapılamaz).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visited_mask</w:t>
      </w:r>
      <w:r>
        <w:t xml:space="preserve">, geliştiriciye ve günlüğe (log) okunabilir bir özet sağlarken, gerçek</w:t>
      </w:r>
      <w:r>
        <w:t xml:space="preserve"> </w:t>
      </w:r>
      <w:r>
        <w:rPr>
          <w:b/>
          <w:bCs/>
        </w:rPr>
        <w:t xml:space="preserve">yetkilendirme kararı</w:t>
      </w:r>
      <w:r>
        <w:t xml:space="preserve"> </w:t>
      </w:r>
      <w:r>
        <w:t xml:space="preserve">yine yalnız</w:t>
      </w:r>
      <w:r>
        <w:t xml:space="preserve"> </w:t>
      </w:r>
      <w:r>
        <w:rPr>
          <w:rStyle w:val="VerbatimChar"/>
        </w:rPr>
        <w:t xml:space="preserve">acc</w:t>
      </w:r>
      <w:r>
        <w:t xml:space="preserve">’ten türeyen anahtara dayanır —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visited_mask</w:t>
      </w:r>
      <w:r>
        <w:t xml:space="preserve"> </w:t>
      </w:r>
      <w:r>
        <w:t xml:space="preserve">alanlarının kendisi yamalanıp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0x7</w:t>
      </w:r>
      <w:r>
        <w:t xml:space="preserve"> </w:t>
      </w:r>
      <w:r>
        <w:t xml:space="preserve">yapılsa bile,</w:t>
      </w:r>
      <w:r>
        <w:t xml:space="preserve"> </w:t>
      </w:r>
      <w:r>
        <w:rPr>
          <w:rStyle w:val="VerbatimChar"/>
        </w:rPr>
        <w:t xml:space="preserve">acc</w:t>
      </w:r>
      <w:r>
        <w:t xml:space="preserve"> </w:t>
      </w:r>
      <w:r>
        <w:t xml:space="preserve">zinciri yanlış olduğu için anahtar yine yanlış çıkar. Üç değer (</w:t>
      </w:r>
      <w:r>
        <w:rPr>
          <w:rStyle w:val="VerbatimChar"/>
        </w:rPr>
        <w:t xml:space="preserve">acc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visited_mask</w:t>
      </w:r>
      <w:r>
        <w:t xml:space="preserve">) böylece</w:t>
      </w:r>
      <w:r>
        <w:t xml:space="preserve"> </w:t>
      </w:r>
      <w:r>
        <w:t xml:space="preserve">birbirini</w:t>
      </w:r>
      <w:r>
        <w:t xml:space="preserve"> </w:t>
      </w:r>
      <w:r>
        <w:rPr>
          <w:b/>
          <w:bCs/>
        </w:rPr>
        <w:t xml:space="preserve">çapraz doğrular</w:t>
      </w:r>
      <w:r>
        <w:t xml:space="preserve">: biri tutarsızsa günlükte fark edilir, hiçbiri tek başına yetkilendirme kararını</w:t>
      </w:r>
      <w:r>
        <w:t xml:space="preserve"> </w:t>
      </w:r>
      <w:r>
        <w:t xml:space="preserve">değiştiremez.</w:t>
      </w:r>
    </w:p>
    <w:bookmarkEnd w:id="137"/>
    <w:bookmarkStart w:id="138" w:name="X1dc48bea11d8a3288687964710cdab834ddca88"/>
    <w:p>
      <w:pPr>
        <w:pStyle w:val="Heading3"/>
      </w:pPr>
      <w:r>
        <w:t xml:space="preserve">9.1 İşlenmiş örnek: anahtar zincirini elle hesaplamak</w:t>
      </w:r>
    </w:p>
    <w:p>
      <w:pPr>
        <w:pStyle w:val="FirstParagraph"/>
      </w:pPr>
      <w:r>
        <w:rPr>
          <w:rStyle w:val="VerbatimChar"/>
        </w:rPr>
        <w:t xml:space="preserve">acc = HMAC(acc, "stage-i")</w:t>
      </w:r>
      <w:r>
        <w:t xml:space="preserve"> </w:t>
      </w:r>
      <w:r>
        <w:t xml:space="preserve">cümlesini soyut bırakmayalım; gerçek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 </w:t>
      </w:r>
      <w:r>
        <w:t xml:space="preserve">komutlarıyla elle hesaplayalım.</w:t>
      </w:r>
      <w:r>
        <w:t xml:space="preserve"> </w:t>
      </w:r>
      <w:r>
        <w:t xml:space="preserve">Başlangıç değeri</w:t>
      </w:r>
      <w:r>
        <w:t xml:space="preserve"> </w:t>
      </w:r>
      <w:r>
        <w:rPr>
          <w:rStyle w:val="VerbatimChar"/>
        </w:rPr>
        <w:t xml:space="preserve">acc0</w:t>
      </w:r>
      <w:r>
        <w:t xml:space="preserve">, 32 sıfır bayttan oluşan sabit bir anahtarla</w:t>
      </w:r>
      <w:r>
        <w:t xml:space="preserve"> </w:t>
      </w:r>
      <w:r>
        <w:rPr>
          <w:b/>
          <w:bCs/>
        </w:rPr>
        <w:t xml:space="preserve">boş</w:t>
      </w:r>
      <w:r>
        <w:t xml:space="preserve"> </w:t>
      </w:r>
      <w:r>
        <w:t xml:space="preserve">veriyi HMAC’leyerek üretilsin</w:t>
      </w:r>
      <w:r>
        <w:t xml:space="preserve"> </w:t>
      </w:r>
      <w:r>
        <w:t xml:space="preserve">(gerçek sistemde bu, oturum başına rastgele üretilir):</w:t>
      </w:r>
    </w:p>
    <w:p>
      <w:pPr>
        <w:pStyle w:val="BodyText"/>
      </w:pPr>
      <w:r>
        <w:rPr>
          <w:b/>
          <w:bCs/>
        </w:rPr>
        <w:t xml:space="preserve">Kontrol akisi zincirini elle izlemek (gercek openssl ciktisi) - baslangic</w:t>
      </w:r>
    </w:p>
    <w:p>
      <w:pPr>
        <w:pStyle w:val="SourceCode"/>
      </w:pPr>
      <w:r>
        <w:rPr>
          <w:rStyle w:val="VariableTok"/>
        </w:rPr>
        <w:t xml:space="preserve">A0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$(</w:t>
      </w:r>
      <w:r>
        <w:rPr>
          <w:rStyle w:val="BuiltInTok"/>
        </w:rPr>
        <w:t xml:space="preserve">printf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dgst </w:t>
      </w:r>
      <w:r>
        <w:rPr>
          <w:rStyle w:val="AttributeTok"/>
        </w:rPr>
        <w:t xml:space="preserve">-sha256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-mac</w:t>
      </w:r>
      <w:r>
        <w:rPr>
          <w:rStyle w:val="NormalTok"/>
        </w:rPr>
        <w:t xml:space="preserve"> HMAC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-macopt</w:t>
      </w:r>
      <w:r>
        <w:rPr>
          <w:rStyle w:val="NormalTok"/>
        </w:rPr>
        <w:t xml:space="preserve"> hexkey:0000000000000000000000000000000000000000000000000000000000000000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-binary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xxd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256</w:t>
      </w:r>
      <w:r>
        <w:rPr>
          <w:rStyle w:val="VariableTok"/>
        </w:rPr>
        <w:t xml:space="preserve">)</w:t>
      </w:r>
      <w:r>
        <w:br/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"acc0 = </w:t>
      </w:r>
      <w:r>
        <w:rPr>
          <w:rStyle w:val="VariableTok"/>
        </w:rPr>
        <w:t xml:space="preserve">$A0</w:t>
      </w:r>
      <w:r>
        <w:rPr>
          <w:rStyle w:val="StringTok"/>
        </w:rPr>
        <w:t xml:space="preserve">"</w:t>
      </w:r>
    </w:p>
    <w:p>
      <w:pPr>
        <w:pStyle w:val="SourceCode"/>
      </w:pPr>
      <w:r>
        <w:rPr>
          <w:rStyle w:val="VerbatimChar"/>
        </w:rPr>
        <w:t xml:space="preserve">acc0 = b613679a0814d9ec772f95d778c35fc5ff1697c493715653c6c712144292c5ad</w:t>
      </w:r>
    </w:p>
    <w:p>
      <w:pPr>
        <w:pStyle w:val="FirstParagraph"/>
      </w:pPr>
      <w:r>
        <w:rPr>
          <w:b/>
          <w:bCs/>
        </w:rPr>
        <w:t xml:space="preserve">Doğru sıra — kontrol noktası 0, sonra 1, sonra 2 sırayla geçilir.</w:t>
      </w:r>
      <w:r>
        <w:t xml:space="preserve"> </w:t>
      </w:r>
      <w:r>
        <w:t xml:space="preserve">Her aşamada bir önceki</w:t>
      </w:r>
      <w:r>
        <w:t xml:space="preserve"> </w:t>
      </w:r>
      <w:r>
        <w:rPr>
          <w:rStyle w:val="VerbatimChar"/>
        </w:rPr>
        <w:t xml:space="preserve">acc</w:t>
      </w:r>
      <w:r>
        <w:t xml:space="preserve"> </w:t>
      </w:r>
      <w:r>
        <w:t xml:space="preserve">anahtar,</w:t>
      </w:r>
      <w:r>
        <w:t xml:space="preserve"> </w:t>
      </w:r>
      <w:r>
        <w:t xml:space="preserve">aşama etiketi veri olarak HMAC’lenir ve sonuç yeni</w:t>
      </w:r>
      <w:r>
        <w:t xml:space="preserve"> </w:t>
      </w:r>
      <w:r>
        <w:rPr>
          <w:rStyle w:val="VerbatimChar"/>
        </w:rPr>
        <w:t xml:space="preserve">acc</w:t>
      </w:r>
      <w:r>
        <w:t xml:space="preserve"> </w:t>
      </w:r>
      <w:r>
        <w:t xml:space="preserve">olur:</w:t>
      </w:r>
    </w:p>
    <w:p>
      <w:pPr>
        <w:pStyle w:val="BodyText"/>
      </w:pPr>
      <w:r>
        <w:rPr>
          <w:b/>
          <w:bCs/>
        </w:rPr>
        <w:t xml:space="preserve">Sirali gecis: acc1 -&gt; acc2 -&gt; acc3</w:t>
      </w:r>
    </w:p>
    <w:p>
      <w:pPr>
        <w:pStyle w:val="SourceCode"/>
      </w:pPr>
      <w:r>
        <w:rPr>
          <w:rStyle w:val="VariableTok"/>
        </w:rPr>
        <w:t xml:space="preserve">A1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$(</w:t>
      </w:r>
      <w:r>
        <w:rPr>
          <w:rStyle w:val="BuiltInTok"/>
        </w:rPr>
        <w:t xml:space="preserve">printf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'stage-0'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dgst </w:t>
      </w:r>
      <w:r>
        <w:rPr>
          <w:rStyle w:val="AttributeTok"/>
        </w:rPr>
        <w:t xml:space="preserve">-sha256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-mac</w:t>
      </w:r>
      <w:r>
        <w:rPr>
          <w:rStyle w:val="NormalTok"/>
        </w:rPr>
        <w:t xml:space="preserve"> HMAC </w:t>
      </w:r>
      <w:r>
        <w:rPr>
          <w:rStyle w:val="AttributeTok"/>
        </w:rPr>
        <w:t xml:space="preserve">-macopt</w:t>
      </w:r>
      <w:r>
        <w:rPr>
          <w:rStyle w:val="NormalTok"/>
        </w:rPr>
        <w:t xml:space="preserve"> hexkey:</w:t>
      </w:r>
      <w:r>
        <w:rPr>
          <w:rStyle w:val="VariableTok"/>
        </w:rPr>
        <w:t xml:space="preserve">$A0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-binary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xxd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256</w:t>
      </w:r>
      <w:r>
        <w:rPr>
          <w:rStyle w:val="VariableTok"/>
        </w:rPr>
        <w:t xml:space="preserve">)</w:t>
      </w:r>
      <w:r>
        <w:br/>
      </w:r>
      <w:r>
        <w:rPr>
          <w:rStyle w:val="VariableTok"/>
        </w:rPr>
        <w:t xml:space="preserve">A2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$(</w:t>
      </w:r>
      <w:r>
        <w:rPr>
          <w:rStyle w:val="BuiltInTok"/>
        </w:rPr>
        <w:t xml:space="preserve">printf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'stage-1'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dgst </w:t>
      </w:r>
      <w:r>
        <w:rPr>
          <w:rStyle w:val="AttributeTok"/>
        </w:rPr>
        <w:t xml:space="preserve">-sha256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-mac</w:t>
      </w:r>
      <w:r>
        <w:rPr>
          <w:rStyle w:val="NormalTok"/>
        </w:rPr>
        <w:t xml:space="preserve"> HMAC </w:t>
      </w:r>
      <w:r>
        <w:rPr>
          <w:rStyle w:val="AttributeTok"/>
        </w:rPr>
        <w:t xml:space="preserve">-macopt</w:t>
      </w:r>
      <w:r>
        <w:rPr>
          <w:rStyle w:val="NormalTok"/>
        </w:rPr>
        <w:t xml:space="preserve"> hexkey:</w:t>
      </w:r>
      <w:r>
        <w:rPr>
          <w:rStyle w:val="VariableTok"/>
        </w:rPr>
        <w:t xml:space="preserve">$A1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-binary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xxd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256</w:t>
      </w:r>
      <w:r>
        <w:rPr>
          <w:rStyle w:val="VariableTok"/>
        </w:rPr>
        <w:t xml:space="preserve">)</w:t>
      </w:r>
      <w:r>
        <w:br/>
      </w:r>
      <w:r>
        <w:rPr>
          <w:rStyle w:val="VariableTok"/>
        </w:rPr>
        <w:t xml:space="preserve">A3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$(</w:t>
      </w:r>
      <w:r>
        <w:rPr>
          <w:rStyle w:val="BuiltInTok"/>
        </w:rPr>
        <w:t xml:space="preserve">printf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'stage-2'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dgst </w:t>
      </w:r>
      <w:r>
        <w:rPr>
          <w:rStyle w:val="AttributeTok"/>
        </w:rPr>
        <w:t xml:space="preserve">-sha256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-mac</w:t>
      </w:r>
      <w:r>
        <w:rPr>
          <w:rStyle w:val="NormalTok"/>
        </w:rPr>
        <w:t xml:space="preserve"> HMAC </w:t>
      </w:r>
      <w:r>
        <w:rPr>
          <w:rStyle w:val="AttributeTok"/>
        </w:rPr>
        <w:t xml:space="preserve">-macopt</w:t>
      </w:r>
      <w:r>
        <w:rPr>
          <w:rStyle w:val="NormalTok"/>
        </w:rPr>
        <w:t xml:space="preserve"> hexkey:</w:t>
      </w:r>
      <w:r>
        <w:rPr>
          <w:rStyle w:val="VariableTok"/>
        </w:rPr>
        <w:t xml:space="preserve">$A2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-binary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xxd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256</w:t>
      </w:r>
      <w:r>
        <w:rPr>
          <w:rStyle w:val="VariableTok"/>
        </w:rPr>
        <w:t xml:space="preserve">)</w:t>
      </w:r>
      <w:r>
        <w:br/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"acc3 (DOGRU zincir) = </w:t>
      </w:r>
      <w:r>
        <w:rPr>
          <w:rStyle w:val="VariableTok"/>
        </w:rPr>
        <w:t xml:space="preserve">$A3</w:t>
      </w:r>
      <w:r>
        <w:rPr>
          <w:rStyle w:val="StringTok"/>
        </w:rPr>
        <w:t xml:space="preserve">"</w:t>
      </w:r>
    </w:p>
    <w:p>
      <w:pPr>
        <w:pStyle w:val="SourceCode"/>
      </w:pPr>
      <w:r>
        <w:rPr>
          <w:rStyle w:val="VerbatimChar"/>
        </w:rPr>
        <w:t xml:space="preserve">acc3 (DOGRU zincir) = e2db3f2ffdeefc8e58749330d64e0bab04e79b8ce63ba185fcd83a8c3e0942ee</w:t>
      </w:r>
    </w:p>
    <w:p>
      <w:pPr>
        <w:pStyle w:val="FirstParagraph"/>
      </w:pPr>
      <w:r>
        <w:t xml:space="preserve">Kritik işlem (ör. ödeme onayı), yalnız</w:t>
      </w:r>
      <w:r>
        <w:t xml:space="preserve"> </w:t>
      </w:r>
      <w:r>
        <w:rPr>
          <w:rStyle w:val="VerbatimChar"/>
        </w:rPr>
        <w:t xml:space="preserve">acc3</w:t>
      </w:r>
      <w:r>
        <w:t xml:space="preserve"> </w:t>
      </w:r>
      <w:r>
        <w:rPr>
          <w:b/>
          <w:bCs/>
        </w:rPr>
        <w:t xml:space="preserve">tam olarak bu değere eşitse</w:t>
      </w:r>
      <w:r>
        <w:t xml:space="preserve"> </w:t>
      </w:r>
      <w:r>
        <w:t xml:space="preserve">doğru anahtarı türetir ve gerçek</w:t>
      </w:r>
      <w:r>
        <w:t xml:space="preserve"> </w:t>
      </w:r>
      <w:r>
        <w:t xml:space="preserve">sonucu üretir — Demo 5’in</w:t>
      </w:r>
      <w:r>
        <w:t xml:space="preserve"> </w:t>
      </w:r>
      <w:r>
        <w:rPr>
          <w:rStyle w:val="VerbatimChar"/>
        </w:rPr>
        <w:t xml:space="preserve">normal</w:t>
      </w:r>
      <w:r>
        <w:t xml:space="preserve"> </w:t>
      </w:r>
      <w:r>
        <w:t xml:space="preserve">senaryosu.</w:t>
      </w:r>
    </w:p>
    <w:p>
      <w:pPr>
        <w:pStyle w:val="BodyText"/>
      </w:pPr>
      <w:r>
        <w:rPr>
          <w:b/>
          <w:bCs/>
        </w:rPr>
        <w:t xml:space="preserve">Saldırı — kontrol noktaları atlanır, yalnız birinci aşama çalışır.</w:t>
      </w:r>
      <w:r>
        <w:t xml:space="preserve"> </w:t>
      </w:r>
      <w:r>
        <w:t xml:space="preserve">Saldırgan 0 ve 2 numaralı kontrol</w:t>
      </w:r>
      <w:r>
        <w:t xml:space="preserve"> </w:t>
      </w:r>
      <w:r>
        <w:t xml:space="preserve">fonksiyonlarına giden çağrıları bir yamayla es geçer (Bölüm 3’teki</w:t>
      </w:r>
      <w:r>
        <w:t xml:space="preserve"> </w:t>
      </w:r>
      <w:r>
        <w:rPr>
          <w:rStyle w:val="VerbatimChar"/>
        </w:rPr>
        <w:t xml:space="preserve">je → jmp</w:t>
      </w:r>
      <w:r>
        <w:t xml:space="preserve"> </w:t>
      </w:r>
      <w:r>
        <w:t xml:space="preserve">yamasıyla aynı fikir); yalnız</w:t>
      </w:r>
      <w:r>
        <w:t xml:space="preserve"> </w:t>
      </w:r>
      <w:r>
        <w:rPr>
          <w:rStyle w:val="VerbatimChar"/>
        </w:rPr>
        <w:t xml:space="preserve">stage-1</w:t>
      </w:r>
      <w:r>
        <w:t xml:space="preserve"> </w:t>
      </w:r>
      <w:r>
        <w:t xml:space="preserve">etiketi işlenir:</w:t>
      </w:r>
    </w:p>
    <w:p>
      <w:pPr>
        <w:pStyle w:val="BodyText"/>
      </w:pPr>
      <w:r>
        <w:rPr>
          <w:b/>
          <w:bCs/>
        </w:rPr>
        <w:t xml:space="preserve">Atlanmis gecis: yalniz asama-1</w:t>
      </w:r>
    </w:p>
    <w:p>
      <w:pPr>
        <w:pStyle w:val="SourceCode"/>
      </w:pPr>
      <w:r>
        <w:rPr>
          <w:rStyle w:val="VariableTok"/>
        </w:rPr>
        <w:t xml:space="preserve">B1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$(</w:t>
      </w:r>
      <w:r>
        <w:rPr>
          <w:rStyle w:val="BuiltInTok"/>
        </w:rPr>
        <w:t xml:space="preserve">printf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'stage-1'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dgst </w:t>
      </w:r>
      <w:r>
        <w:rPr>
          <w:rStyle w:val="AttributeTok"/>
        </w:rPr>
        <w:t xml:space="preserve">-sha256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-mac</w:t>
      </w:r>
      <w:r>
        <w:rPr>
          <w:rStyle w:val="NormalTok"/>
        </w:rPr>
        <w:t xml:space="preserve"> HMAC </w:t>
      </w:r>
      <w:r>
        <w:rPr>
          <w:rStyle w:val="AttributeTok"/>
        </w:rPr>
        <w:t xml:space="preserve">-macopt</w:t>
      </w:r>
      <w:r>
        <w:rPr>
          <w:rStyle w:val="NormalTok"/>
        </w:rPr>
        <w:t xml:space="preserve"> hexkey:</w:t>
      </w:r>
      <w:r>
        <w:rPr>
          <w:rStyle w:val="VariableTok"/>
        </w:rPr>
        <w:t xml:space="preserve">$A0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-binary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xxd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256</w:t>
      </w:r>
      <w:r>
        <w:rPr>
          <w:rStyle w:val="VariableTok"/>
        </w:rPr>
        <w:t xml:space="preserve">)</w:t>
      </w:r>
      <w:r>
        <w:br/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"acc (ATLANMIS zincir) = </w:t>
      </w:r>
      <w:r>
        <w:rPr>
          <w:rStyle w:val="VariableTok"/>
        </w:rPr>
        <w:t xml:space="preserve">$B1</w:t>
      </w:r>
      <w:r>
        <w:rPr>
          <w:rStyle w:val="StringTok"/>
        </w:rPr>
        <w:t xml:space="preserve">"</w:t>
      </w:r>
    </w:p>
    <w:p>
      <w:pPr>
        <w:pStyle w:val="SourceCode"/>
      </w:pPr>
      <w:r>
        <w:rPr>
          <w:rStyle w:val="VerbatimChar"/>
        </w:rPr>
        <w:t xml:space="preserve">acc (ATLANMIS zincir) = 1af937ede233313e8a3765bb48ca09a81970c91652abb42060838fcecb37bf73</w:t>
      </w:r>
    </w:p>
    <w:p>
      <w:pPr>
        <w:pStyle w:val="FirstParagraph"/>
      </w:pPr>
      <w:r>
        <w:rPr>
          <w:rStyle w:val="VerbatimChar"/>
        </w:rPr>
        <w:t xml:space="preserve">e2db3f2f...</w:t>
      </w:r>
      <w:r>
        <w:t xml:space="preserve"> </w:t>
      </w:r>
      <w:r>
        <w:t xml:space="preserve">ile</w:t>
      </w:r>
      <w:r>
        <w:t xml:space="preserve"> </w:t>
      </w:r>
      <w:r>
        <w:rPr>
          <w:rStyle w:val="VerbatimChar"/>
        </w:rPr>
        <w:t xml:space="preserve">1af937ed...</w:t>
      </w:r>
      <w:r>
        <w:t xml:space="preserve"> </w:t>
      </w:r>
      <w:r>
        <w:rPr>
          <w:b/>
          <w:bCs/>
        </w:rPr>
        <w:t xml:space="preserve">tamamen farklı</w:t>
      </w:r>
      <w:r>
        <w:t xml:space="preserve"> </w:t>
      </w:r>
      <w:r>
        <w:t xml:space="preserve">iki değerdir. Kritik işlem bu yanlış</w:t>
      </w:r>
      <w:r>
        <w:t xml:space="preserve"> </w:t>
      </w:r>
      <w:r>
        <w:rPr>
          <w:rStyle w:val="VerbatimChar"/>
        </w:rPr>
        <w:t xml:space="preserve">acc</w:t>
      </w:r>
      <w:r>
        <w:t xml:space="preserve">’ten türettiği</w:t>
      </w:r>
      <w:r>
        <w:t xml:space="preserve"> </w:t>
      </w:r>
      <w:r>
        <w:t xml:space="preserve">anahtarla gerçek sırrı</w:t>
      </w:r>
      <w:r>
        <w:t xml:space="preserve"> </w:t>
      </w:r>
      <w:r>
        <w:rPr>
          <w:b/>
          <w:bCs/>
        </w:rPr>
        <w:t xml:space="preserve">açamaz</w:t>
      </w:r>
      <w:r>
        <w:t xml:space="preserve">; Demo 5’in</w:t>
      </w:r>
      <w:r>
        <w:t xml:space="preserve"> </w:t>
      </w:r>
      <w:r>
        <w:rPr>
          <w:rStyle w:val="VerbatimChar"/>
        </w:rPr>
        <w:t xml:space="preserve">skip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reorder</w:t>
      </w:r>
      <w:r>
        <w:t xml:space="preserve"> </w:t>
      </w:r>
      <w:r>
        <w:t xml:space="preserve">senaryolarında gördüğümüz</w:t>
      </w:r>
      <w:r>
        <w:t xml:space="preserve"> </w:t>
      </w:r>
      <w:r>
        <w:t xml:space="preserve">“RESULT: PAYMENT DENIED</w:t>
      </w:r>
      <w:r>
        <w:t xml:space="preserve"> </w:t>
      </w:r>
      <w:r>
        <w:t xml:space="preserve">… a decoy is returned”</w:t>
      </w:r>
      <w:r>
        <w:t xml:space="preserve"> </w:t>
      </w:r>
      <w:r>
        <w:t xml:space="preserve">sonucu tam olarak budur. Saldırganın</w:t>
      </w:r>
      <w:r>
        <w:t xml:space="preserve"> </w:t>
      </w:r>
      <w:r>
        <w:rPr>
          <w:rStyle w:val="VerbatimChar"/>
        </w:rPr>
        <w:t xml:space="preserve">jmp</w:t>
      </w:r>
      <w:r>
        <w:t xml:space="preserve"> </w:t>
      </w:r>
      <w:r>
        <w:t xml:space="preserve">yaması</w:t>
      </w:r>
      <w:r>
        <w:t xml:space="preserve"> </w:t>
      </w:r>
      <w:r>
        <w:rPr>
          <w:b/>
          <w:bCs/>
        </w:rPr>
        <w:t xml:space="preserve">hangi kontrolü atladığını değiştirmiyor bile</w:t>
      </w:r>
      <w:r>
        <w:t xml:space="preserve"> </w:t>
      </w:r>
      <w:r>
        <w:t xml:space="preserve">— atlanan</w:t>
      </w:r>
      <w:r>
        <w:t xml:space="preserve"> </w:t>
      </w:r>
      <w:r>
        <w:t xml:space="preserve">her kombinasyon farklı ama hep</w:t>
      </w:r>
      <w:r>
        <w:t xml:space="preserve"> </w:t>
      </w:r>
      <w:r>
        <w:rPr>
          <w:b/>
          <w:bCs/>
        </w:rPr>
        <w:t xml:space="preserve">yanlış</w:t>
      </w:r>
      <w:r>
        <w:t xml:space="preserve"> </w:t>
      </w:r>
      <w:r>
        <w:t xml:space="preserve">bir</w:t>
      </w:r>
      <w:r>
        <w:t xml:space="preserve"> </w:t>
      </w:r>
      <w:r>
        <w:rPr>
          <w:rStyle w:val="VerbatimChar"/>
        </w:rPr>
        <w:t xml:space="preserve">acc</w:t>
      </w:r>
      <w:r>
        <w:t xml:space="preserve"> </w:t>
      </w:r>
      <w:r>
        <w:t xml:space="preserve">üretir, çünkü HMAC zinciri girdisindeki her değişikliği çığ</w:t>
      </w:r>
      <w:r>
        <w:t xml:space="preserve"> </w:t>
      </w:r>
      <w:r>
        <w:t xml:space="preserve">etkisiyle yayar (Bölüm 3.1’deki aynı özellik, burada zincirlenmiş hâliyle).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Kritik kararları</w:t>
      </w:r>
      <w:r>
        <w:t xml:space="preserve"> </w:t>
      </w:r>
      <w:r>
        <w:rPr>
          <w:b/>
          <w:bCs/>
        </w:rPr>
        <w:t xml:space="preserve">tek bir boolean</w:t>
      </w:r>
      <w:r>
        <w:t xml:space="preserve">’a bağlamayın (yamalanır). Güvenlik kontrollerini bir</w:t>
      </w:r>
      <w:r>
        <w:t xml:space="preserve"> </w:t>
      </w:r>
      <w:r>
        <w:rPr>
          <w:b/>
          <w:bCs/>
        </w:rPr>
        <w:t xml:space="preserve">kontrol akışı sayacına</w:t>
      </w:r>
      <w:r>
        <w:t xml:space="preserve"> </w:t>
      </w:r>
      <w:r>
        <w:t xml:space="preserve">ve mümkünse bir</w:t>
      </w:r>
      <w:r>
        <w:t xml:space="preserve"> </w:t>
      </w:r>
      <w:r>
        <w:rPr>
          <w:b/>
          <w:bCs/>
        </w:rPr>
        <w:t xml:space="preserve">veri bağımlılığına</w:t>
      </w:r>
      <w:r>
        <w:t xml:space="preserve"> </w:t>
      </w:r>
      <w:r>
        <w:t xml:space="preserve">(kritik işlemin ürettiği sonucun anahtarına) bağlayın. Çift/örtüşen sayaçlar</w:t>
      </w:r>
      <w:r>
        <w:t xml:space="preserve"> </w:t>
      </w:r>
      <w:r>
        <w:t xml:space="preserve">kullanın; başarısız çıkış noktalarını rastgeleleştirin (K15/K16).</w:t>
      </w:r>
    </w:p>
    <w:p>
      <w:pPr>
        <w:pStyle w:val="BlockText"/>
      </w:pPr>
      <w:r>
        <w:rPr>
          <w:b/>
          <w:bCs/>
        </w:rPr>
        <w:t xml:space="preserve">Sık hatalar ve kontrol listesi</w:t>
      </w:r>
    </w:p>
    <w:p>
      <w:pPr>
        <w:pStyle w:val="Compact"/>
        <w:numPr>
          <w:ilvl w:val="0"/>
          <w:numId w:val="1026"/>
        </w:numPr>
      </w:pPr>
      <w:r>
        <w:t xml:space="preserve">Kritik karar tek bir</w:t>
      </w:r>
      <w:r>
        <w:t xml:space="preserve"> </w:t>
      </w:r>
      <w:r>
        <w:rPr>
          <w:rStyle w:val="VerbatimChar"/>
        </w:rPr>
        <w:t xml:space="preserve">if</w:t>
      </w:r>
      <w:r>
        <w:t xml:space="preserve">’e mi bağlı, yoksa bir sayaca/anahtara mı?</w:t>
      </w:r>
    </w:p>
    <w:p>
      <w:pPr>
        <w:pStyle w:val="Compact"/>
        <w:numPr>
          <w:ilvl w:val="0"/>
          <w:numId w:val="1027"/>
        </w:numPr>
      </w:pPr>
      <w:r>
        <w:t xml:space="preserve">Kontrolleri</w:t>
      </w:r>
      <w:r>
        <w:t xml:space="preserve"> </w:t>
      </w:r>
      <w:r>
        <w:rPr>
          <w:b/>
          <w:bCs/>
        </w:rPr>
        <w:t xml:space="preserve">atlayan</w:t>
      </w:r>
      <w:r>
        <w:t xml:space="preserve"> </w:t>
      </w:r>
      <w:r>
        <w:t xml:space="preserve">bir yol gerçek sonucu üretebiliyor mu? (Üretmemeli.)</w:t>
      </w:r>
    </w:p>
    <w:p>
      <w:pPr>
        <w:pStyle w:val="Compact"/>
        <w:numPr>
          <w:ilvl w:val="0"/>
          <w:numId w:val="1028"/>
        </w:numPr>
      </w:pPr>
      <w:r>
        <w:t xml:space="preserve">Kontrol sırası önemli mi (sırayı bozan saldırı yakalanıyor mu)?</w:t>
      </w:r>
    </w:p>
    <w:p>
      <w:pPr>
        <w:pStyle w:val="Compact"/>
        <w:numPr>
          <w:ilvl w:val="0"/>
          <w:numId w:val="1029"/>
        </w:numPr>
      </w:pPr>
      <w:r>
        <w:t xml:space="preserve">Başarısızlıkta</w:t>
      </w:r>
      <w:r>
        <w:t xml:space="preserve"> </w:t>
      </w:r>
      <w:r>
        <w:rPr>
          <w:b/>
          <w:bCs/>
        </w:rPr>
        <w:t xml:space="preserve">decoy</w:t>
      </w:r>
      <w:r>
        <w:t xml:space="preserve"> </w:t>
      </w:r>
      <w:r>
        <w:t xml:space="preserve">mı dönüyor, yoksa hemen çöküp saldırgana ipucu mu veriyor?</w:t>
      </w:r>
    </w:p>
    <w:p>
      <w:r>
        <w:pict>
          <v:rect style="width:0;height:1.5pt" o:hralign="center" o:hrstd="t" o:hr="t"/>
        </w:pict>
      </w:r>
    </w:p>
    <w:bookmarkEnd w:id="138"/>
    <w:bookmarkEnd w:id="139"/>
    <w:bookmarkStart w:id="155" w:name="X08c29de2a3b7de15bb78a4729d18809acf4747e"/>
    <w:p>
      <w:pPr>
        <w:pStyle w:val="Heading2"/>
      </w:pPr>
      <w:r>
        <w:t xml:space="preserve">10. Tepki (response) politikası, cihaz bağlama ve caydırma</w:t>
      </w:r>
    </w:p>
    <w:p>
      <w:pPr>
        <w:pStyle w:val="FirstParagraph"/>
      </w:pPr>
      <w:r>
        <w:t xml:space="preserve">Algılama tek başına işe yaramaz; asıl önemli olan</w:t>
      </w:r>
      <w:r>
        <w:t xml:space="preserve"> </w:t>
      </w:r>
      <w:r>
        <w:rPr>
          <w:b/>
          <w:bCs/>
        </w:rPr>
        <w:t xml:space="preserve">tepkidir</w:t>
      </w:r>
      <w:r>
        <w:t xml:space="preserve">. Kötü bir tepki (ör. tespit anında</w:t>
      </w:r>
      <w:r>
        <w:t xml:space="preserve"> </w:t>
      </w:r>
      <w:r>
        <w:rPr>
          <w:rStyle w:val="VerbatimChar"/>
        </w:rPr>
        <w:t xml:space="preserve">exit(1)</w:t>
      </w:r>
      <w:r>
        <w:t xml:space="preserve">), saldırgana</w:t>
      </w:r>
      <w:r>
        <w:t xml:space="preserve"> </w:t>
      </w:r>
      <w:r>
        <w:rPr>
          <w:b/>
          <w:bCs/>
        </w:rPr>
        <w:t xml:space="preserve">tam olarak hangi kontrolün tetiklendiğini</w:t>
      </w:r>
      <w:r>
        <w:t xml:space="preserve"> </w:t>
      </w:r>
      <w:r>
        <w:t xml:space="preserve">söyler ve onu doğrudan o kontrolün yamasına yönlendirir. İyi bir tepki</w:t>
      </w:r>
      <w:r>
        <w:t xml:space="preserve"> </w:t>
      </w:r>
      <w:r>
        <w:t xml:space="preserve">politikası saldırganı</w:t>
      </w:r>
      <w:r>
        <w:t xml:space="preserve"> </w:t>
      </w:r>
      <w:r>
        <w:rPr>
          <w:b/>
          <w:bCs/>
        </w:rPr>
        <w:t xml:space="preserve">yavaşlatır ve yanıltır</w:t>
      </w:r>
      <w:r>
        <w:t xml:space="preserve">:</w:t>
      </w:r>
    </w:p>
    <w:p>
      <w:pPr>
        <w:pStyle w:val="BodyText"/>
      </w:pPr>
      <w:r>
        <w:drawing>
          <wp:inline>
            <wp:extent cx="5759999" cy="1944751"/>
            <wp:effectExtent b="0" l="0" r="0" t="0"/>
            <wp:docPr descr="Cihaz bağlama ile kopyalamanın engellenmesi" title="" id="141" name="Picture"/>
            <a:graphic>
              <a:graphicData uri="http://schemas.openxmlformats.org/drawingml/2006/picture">
                <pic:pic>
                  <pic:nvPicPr>
                    <pic:cNvPr descr="h06-12-cihaz-baglama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9447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759999" cy="3723963"/>
            <wp:effectExtent b="0" l="0" r="0" t="0"/>
            <wp:docPr descr="Tepki politikası seçenekleri" title="" id="144" name="Picture"/>
            <a:graphic>
              <a:graphicData uri="http://schemas.openxmlformats.org/drawingml/2006/picture">
                <pic:pic>
                  <pic:nvPicPr>
                    <pic:cNvPr descr="h06-11-tepki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37239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Strateji</w:t>
            </w:r>
          </w:p>
        </w:tc>
        <w:tc>
          <w:tcPr/>
          <w:p>
            <w:pPr>
              <w:pStyle w:val="Compact"/>
            </w:pPr>
            <w:r>
              <w:t xml:space="preserve">Ne yapar</w:t>
            </w:r>
          </w:p>
        </w:tc>
        <w:tc>
          <w:tcPr/>
          <w:p>
            <w:pPr>
              <w:pStyle w:val="Compact"/>
            </w:pPr>
            <w:r>
              <w:t xml:space="preserve">Katalog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Fail-closed</w:t>
            </w:r>
          </w:p>
        </w:tc>
        <w:tc>
          <w:tcPr/>
          <w:p>
            <w:pPr>
              <w:pStyle w:val="Compact"/>
            </w:pPr>
            <w:r>
              <w:t xml:space="preserve">Şüphede işlemi reddet, güven deposuna düşme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Sırrı sil</w:t>
            </w:r>
          </w:p>
        </w:tc>
        <w:tc>
          <w:tcPr/>
          <w:p>
            <w:pPr>
              <w:pStyle w:val="Compact"/>
            </w:pPr>
            <w:r>
              <w:t xml:space="preserve">Tamper anında değerli veriyi güvenle sil (</w:t>
            </w:r>
            <w:r>
              <w:rPr>
                <w:rStyle w:val="VerbatimChar"/>
              </w:rPr>
              <w:t xml:space="preserve">crypto_wipe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K15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Decoy (sahte) çıktı</w:t>
            </w:r>
          </w:p>
        </w:tc>
        <w:tc>
          <w:tcPr/>
          <w:p>
            <w:pPr>
              <w:pStyle w:val="Compact"/>
            </w:pPr>
            <w:r>
              <w:t xml:space="preserve">Çökmek yerine rastgele/sahte sonuç döndür; saldırgan gerçekle sahteyi ayıramaz</w:t>
            </w:r>
          </w:p>
        </w:tc>
        <w:tc>
          <w:tcPr/>
          <w:p>
            <w:pPr>
              <w:pStyle w:val="Compact"/>
            </w:pPr>
            <w:r>
              <w:t xml:space="preserve">K16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Gecikmeli/örtük tepki</w:t>
            </w:r>
          </w:p>
        </w:tc>
        <w:tc>
          <w:tcPr/>
          <w:p>
            <w:pPr>
              <w:pStyle w:val="Compact"/>
            </w:pPr>
            <w:r>
              <w:t xml:space="preserve">Tepkiyi zaman/mesafe olarak tetikleyiciden ayır</w:t>
            </w:r>
          </w:p>
        </w:tc>
        <w:tc>
          <w:tcPr/>
          <w:p>
            <w:pPr>
              <w:pStyle w:val="Compact"/>
            </w:pPr>
            <w:r>
              <w:t xml:space="preserve">K15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Cihaz/sürüm bağlama</w:t>
            </w:r>
          </w:p>
        </w:tc>
        <w:tc>
          <w:tcPr/>
          <w:p>
            <w:pPr>
              <w:pStyle w:val="Compact"/>
            </w:pPr>
            <w:r>
              <w:t xml:space="preserve">Sırrı cihaza/sürüme bağla; anahtarlar kopyalansa bile başka cihazda açılmaz</w:t>
            </w:r>
          </w:p>
        </w:tc>
        <w:tc>
          <w:tcPr/>
          <w:p>
            <w:pPr>
              <w:pStyle w:val="Compact"/>
            </w:pPr>
            <w:r>
              <w:t xml:space="preserve">L1/L2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Telemetri/attestation</w:t>
            </w:r>
          </w:p>
        </w:tc>
        <w:tc>
          <w:tcPr/>
          <w:p>
            <w:pPr>
              <w:pStyle w:val="Compact"/>
            </w:pPr>
            <w:r>
              <w:t xml:space="preserve">Olayı sunucuya bildir; sunucu tarafı risk motoru karar versin</w:t>
            </w:r>
          </w:p>
        </w:tc>
        <w:tc>
          <w:tcPr/>
          <w:p>
            <w:pPr>
              <w:pStyle w:val="Compact"/>
            </w:pPr>
            <w:r>
              <w:t xml:space="preserve">K5</w:t>
            </w:r>
          </w:p>
        </w:tc>
      </w:tr>
    </w:tbl>
    <w:p>
      <w:pPr>
        <w:pStyle w:val="BodyText"/>
      </w:pPr>
      <w:r>
        <w:rPr>
          <w:b/>
          <w:bCs/>
        </w:rPr>
        <w:t xml:space="preserve">Cihaz bağlama</w:t>
      </w:r>
      <w:r>
        <w:t xml:space="preserve"> </w:t>
      </w:r>
      <w:r>
        <w:t xml:space="preserve">(</w:t>
      </w:r>
      <w:hyperlink r:id="rId29">
        <w:r>
          <w:rPr>
            <w:rStyle w:val="Hyperlink"/>
          </w:rPr>
          <w:t xml:space="preserve">Hafta 3, §13.1</w:t>
        </w:r>
      </w:hyperlink>
      <w:r>
        <w:t xml:space="preserve">’in, Demo 9’un en iç kabuğu) burada</w:t>
      </w:r>
      <w:r>
        <w:t xml:space="preserve"> </w:t>
      </w:r>
      <w:r>
        <w:t xml:space="preserve">RASP’in bir parçası olur: değerli sır, cihaz parmak izinden ve sürüm dizesinden</w:t>
      </w:r>
      <w:r>
        <w:t xml:space="preserve"> </w:t>
      </w:r>
      <w:r>
        <w:rPr>
          <w:b/>
          <w:bCs/>
        </w:rPr>
        <w:t xml:space="preserve">HKDF</w:t>
      </w:r>
      <w:r>
        <w:t xml:space="preserve"> </w:t>
      </w:r>
      <w:r>
        <w:t xml:space="preserve">ile türetilen bir anahtarla</w:t>
      </w:r>
      <w:r>
        <w:t xml:space="preserve"> </w:t>
      </w:r>
      <w:r>
        <w:t xml:space="preserve">sarılır. Telefon klonlansa, dosyalar başka cihaza kopyalansa bile anahtar farklı çıkar ve sır</w:t>
      </w:r>
      <w:r>
        <w:t xml:space="preserve"> </w:t>
      </w:r>
      <w:r>
        <w:rPr>
          <w:b/>
          <w:bCs/>
        </w:rPr>
        <w:t xml:space="preserve">açılamaz</w:t>
      </w:r>
      <w:r>
        <w:t xml:space="preserve">.</w:t>
      </w:r>
    </w:p>
    <w:bookmarkStart w:id="146" w:name="X16de65045afffbd21c3c390d192c50e38b3b25a"/>
    <w:p>
      <w:pPr>
        <w:pStyle w:val="Heading3"/>
      </w:pPr>
      <w:r>
        <w:t xml:space="preserve">10.1 İşlenmiş örnek: cihaz parmak izinden anahtar türetmek (adım adım HKDF)</w:t>
      </w:r>
    </w:p>
    <w:p>
      <w:pPr>
        <w:pStyle w:val="FirstParagraph"/>
      </w:pPr>
      <w:r>
        <w:t xml:space="preserve">Demo 8’in</w:t>
      </w:r>
      <w:r>
        <w:t xml:space="preserve"> </w:t>
      </w:r>
      <w:r>
        <w:t xml:space="preserve">“cihaz/sürüm bağlama”</w:t>
      </w:r>
      <w:r>
        <w:t xml:space="preserve"> </w:t>
      </w:r>
      <w:r>
        <w:t xml:space="preserve">adımını</w:t>
      </w:r>
      <w:r>
        <w:t xml:space="preserve"> </w:t>
      </w:r>
      <w:r>
        <w:rPr>
          <w:b/>
          <w:bCs/>
        </w:rPr>
        <w:t xml:space="preserve">gerçek değerlerle</w:t>
      </w:r>
      <w:r>
        <w:t xml:space="preserve"> </w:t>
      </w:r>
      <w:r>
        <w:t xml:space="preserve">elle izleyelim.</w:t>
      </w:r>
      <w:r>
        <w:t xml:space="preserve"> </w:t>
      </w:r>
      <w:r>
        <w:rPr>
          <w:rStyle w:val="VerbatimChar"/>
        </w:rPr>
        <w:t xml:space="preserve">crypto_hkdf_sha256</w:t>
      </w:r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Hafta 3’te</w:t>
        </w:r>
      </w:hyperlink>
      <w:r>
        <w:t xml:space="preserve"> </w:t>
      </w:r>
      <w:r>
        <w:t xml:space="preserve">gördüğümüz</w:t>
      </w:r>
      <w:r>
        <w:t xml:space="preserve"> </w:t>
      </w:r>
      <w:r>
        <w:rPr>
          <w:b/>
          <w:bCs/>
        </w:rPr>
        <w:t xml:space="preserve">RFC 5869 HKDF</w:t>
      </w:r>
      <w:r>
        <w:t xml:space="preserve">’in iki adımını (Extract, Expand) uygular; burada</w:t>
      </w:r>
      <w:r>
        <w:t xml:space="preserve"> </w:t>
      </w:r>
      <w:r>
        <w:rPr>
          <w:rStyle w:val="VerbatimChar"/>
        </w:rPr>
        <w:t xml:space="preserve">ikm</w:t>
      </w:r>
      <w:r>
        <w:t xml:space="preserve"> </w:t>
      </w:r>
      <w:r>
        <w:t xml:space="preserve">(girdi anahtar malzemesi)</w:t>
      </w:r>
      <w:r>
        <w:t xml:space="preserve"> </w:t>
      </w:r>
      <w:r>
        <w:t xml:space="preserve">cihaz parmak izi,</w:t>
      </w:r>
      <w:r>
        <w:t xml:space="preserve"> </w:t>
      </w:r>
      <w:r>
        <w:rPr>
          <w:rStyle w:val="VerbatimChar"/>
        </w:rPr>
        <w:t xml:space="preserve">tuz</w:t>
      </w:r>
      <w:r>
        <w:t xml:space="preserve"> </w:t>
      </w:r>
      <w:r>
        <w:t xml:space="preserve">(salt) sürüm dizesi,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ise sabit bir bağlam etiketidir: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Parametre</w:t>
            </w:r>
          </w:p>
        </w:tc>
        <w:tc>
          <w:tcPr/>
          <w:p>
            <w:pPr>
              <w:pStyle w:val="Compact"/>
            </w:pPr>
            <w:r>
              <w:t xml:space="preserve">Değer (Demo 8’in</w:t>
            </w:r>
            <w:r>
              <w:t xml:space="preserve"> </w:t>
            </w:r>
            <w:r>
              <w:rPr>
                <w:rStyle w:val="VerbatimChar"/>
              </w:rPr>
              <w:t xml:space="preserve">normal</w:t>
            </w:r>
            <w:r>
              <w:t xml:space="preserve"> </w:t>
            </w:r>
            <w:r>
              <w:t xml:space="preserve">senaryosu)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ikm</w:t>
            </w:r>
            <w:r>
              <w:t xml:space="preserve"> </w:t>
            </w:r>
            <w:r>
              <w:t xml:space="preserve">(cihaz parmak izi)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device=SIM-MODEL-A;serial=SN-0001;maker=DEMO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tuz</w:t>
            </w:r>
            <w:r>
              <w:t xml:space="preserve"> </w:t>
            </w:r>
            <w:r>
              <w:t xml:space="preserve">(sürüm)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version=1.0.0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info</w:t>
            </w:r>
            <w:r>
              <w:t xml:space="preserve"> </w:t>
            </w:r>
            <w:r>
              <w:t xml:space="preserve">(bağlam etiketi)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rasp-data-key</w:t>
            </w:r>
          </w:p>
        </w:tc>
      </w:tr>
    </w:tbl>
    <w:p>
      <w:pPr>
        <w:pStyle w:val="BodyText"/>
      </w:pPr>
      <w:r>
        <w:rPr>
          <w:b/>
          <w:bCs/>
        </w:rPr>
        <w:t xml:space="preserve">Adım 1 — Extract.</w:t>
      </w:r>
      <w:r>
        <w:t xml:space="preserve"> </w:t>
      </w:r>
      <w:r>
        <w:t xml:space="preserve">Bu adım, uzunluğu ve rastgeleliği belirsiz olan</w:t>
      </w:r>
      <w:r>
        <w:t xml:space="preserve"> </w:t>
      </w:r>
      <w:r>
        <w:rPr>
          <w:rStyle w:val="VerbatimChar"/>
        </w:rPr>
        <w:t xml:space="preserve">ikm</w:t>
      </w:r>
      <w:r>
        <w:t xml:space="preserve">’i (cihaz parmak izi düz bir metindir,</w:t>
      </w:r>
      <w:r>
        <w:t xml:space="preserve"> </w:t>
      </w:r>
      <w:r>
        <w:t xml:space="preserve">kriptografik olarak</w:t>
      </w:r>
      <w:r>
        <w:t xml:space="preserve"> </w:t>
      </w:r>
      <w:r>
        <w:t xml:space="preserve">“iyi dağılmış”</w:t>
      </w:r>
      <w:r>
        <w:t xml:space="preserve"> </w:t>
      </w:r>
      <w:r>
        <w:t xml:space="preserve">olmayabilir) sabit uzunlukta, güvenli bir ara anahtara sıkıştırır; bu ara</w:t>
      </w:r>
      <w:r>
        <w:t xml:space="preserve"> </w:t>
      </w:r>
      <w:r>
        <w:t xml:space="preserve">anahtarın standart adı</w:t>
      </w:r>
      <w:r>
        <w:t xml:space="preserve"> </w:t>
      </w:r>
      <w:r>
        <w:rPr>
          <w:b/>
          <w:bCs/>
        </w:rPr>
        <w:t xml:space="preserve">PRK</w:t>
      </w:r>
      <w:r>
        <w:t xml:space="preserve">’dir (Pseudo-Random Key — sözde rastgele anahtar):</w:t>
      </w:r>
      <w:r>
        <w:t xml:space="preserve"> </w:t>
      </w:r>
      <w:r>
        <w:rPr>
          <w:rStyle w:val="VerbatimChar"/>
        </w:rPr>
        <w:t xml:space="preserve">PRK = HMAC-SHA256(anahtar = tuz, veri = ikm)</w:t>
      </w:r>
      <w:r>
        <w:t xml:space="preserve">.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 </w:t>
      </w:r>
      <w:r>
        <w:t xml:space="preserve">ile aynı hesabı yapalım:</w:t>
      </w:r>
    </w:p>
    <w:p>
      <w:pPr>
        <w:pStyle w:val="BodyText"/>
      </w:pPr>
      <w:r>
        <w:rPr>
          <w:b/>
          <w:bCs/>
        </w:rPr>
        <w:t xml:space="preserve">HKDF Adim 1 - Extract (gercek openssl ciktisi)</w:t>
      </w:r>
    </w:p>
    <w:p>
      <w:pPr>
        <w:pStyle w:val="SourceCode"/>
      </w:pPr>
      <w:r>
        <w:rPr>
          <w:rStyle w:val="BuiltInTok"/>
        </w:rPr>
        <w:t xml:space="preserve">printf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'%s'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'device=SIM-MODEL-A;serial=SN-0001;maker=DEMO'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dgst </w:t>
      </w:r>
      <w:r>
        <w:rPr>
          <w:rStyle w:val="AttributeTok"/>
        </w:rPr>
        <w:t xml:space="preserve">-sha256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-mac</w:t>
      </w:r>
      <w:r>
        <w:rPr>
          <w:rStyle w:val="NormalTok"/>
        </w:rPr>
        <w:t xml:space="preserve"> HMAC </w:t>
      </w:r>
      <w:r>
        <w:rPr>
          <w:rStyle w:val="AttributeTok"/>
        </w:rPr>
        <w:t xml:space="preserve">-macopt</w:t>
      </w:r>
      <w:r>
        <w:rPr>
          <w:rStyle w:val="NormalTok"/>
        </w:rPr>
        <w:t xml:space="preserve"> hexkey:</w:t>
      </w:r>
      <w:r>
        <w:rPr>
          <w:rStyle w:val="VariableTok"/>
        </w:rPr>
        <w:t xml:space="preserve">$(</w:t>
      </w:r>
      <w:r>
        <w:rPr>
          <w:rStyle w:val="BuiltInTok"/>
        </w:rPr>
        <w:t xml:space="preserve">printf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'%s'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'version=1.0.0'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xxd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256</w:t>
      </w:r>
      <w:r>
        <w:rPr>
          <w:rStyle w:val="VariableTok"/>
        </w:rPr>
        <w:t xml:space="preserve">)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-binary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xxd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256</w:t>
      </w:r>
    </w:p>
    <w:p>
      <w:pPr>
        <w:pStyle w:val="SourceCode"/>
      </w:pPr>
      <w:r>
        <w:rPr>
          <w:rStyle w:val="VerbatimChar"/>
        </w:rPr>
        <w:t xml:space="preserve">PRK (gercek cihaz) = cdbff87f64c1f39f778590faf7f1825b1c6caf759cfaa38af5c7b6d386eb00f4</w:t>
      </w:r>
    </w:p>
    <w:p>
      <w:pPr>
        <w:pStyle w:val="FirstParagraph"/>
      </w:pPr>
      <w:r>
        <w:rPr>
          <w:b/>
          <w:bCs/>
        </w:rPr>
        <w:t xml:space="preserve">Adım 2 — Expand.</w:t>
      </w:r>
      <w:r>
        <w:t xml:space="preserve"> </w:t>
      </w:r>
      <w:r>
        <w:t xml:space="preserve">İhtiyacımız 32 bayt (tek blok) olduğu için tek bir HMAC yeter:</w:t>
      </w:r>
      <w:r>
        <w:t xml:space="preserve"> </w:t>
      </w:r>
      <w:r>
        <w:rPr>
          <w:rStyle w:val="VerbatimChar"/>
        </w:rPr>
        <w:t xml:space="preserve">T1 = HMAC-SHA256(anahtar = PRK, veri = info || 0x01)</w:t>
      </w:r>
      <w:r>
        <w:t xml:space="preserve"> </w:t>
      </w:r>
      <w:r>
        <w:t xml:space="preserve">(</w:t>
      </w:r>
      <w:r>
        <w:rPr>
          <w:rStyle w:val="VerbatimChar"/>
        </w:rPr>
        <w:t xml:space="preserve">0x01</w:t>
      </w:r>
      <w:r>
        <w:t xml:space="preserve">, RFC 5869’daki blok sayacıdır). Bu</w:t>
      </w:r>
      <w:r>
        <w:t xml:space="preserve"> </w:t>
      </w:r>
      <w:r>
        <w:rPr>
          <w:rStyle w:val="VerbatimChar"/>
        </w:rPr>
        <w:t xml:space="preserve">T1</w:t>
      </w:r>
      <w:r>
        <w:t xml:space="preserve">, doğrudan</w:t>
      </w:r>
      <w:r>
        <w:t xml:space="preserve"> </w:t>
      </w:r>
      <w:r>
        <w:t xml:space="preserve">32 baytlık</w:t>
      </w:r>
      <w:r>
        <w:t xml:space="preserve"> </w:t>
      </w:r>
      <w:r>
        <w:rPr>
          <w:b/>
          <w:bCs/>
        </w:rPr>
        <w:t xml:space="preserve">veri anahtarı</w:t>
      </w:r>
      <w:r>
        <w:t xml:space="preserve"> </w:t>
      </w:r>
      <w:r>
        <w:t xml:space="preserve">olur:</w:t>
      </w:r>
    </w:p>
    <w:p>
      <w:pPr>
        <w:pStyle w:val="SourceCode"/>
      </w:pPr>
      <w:r>
        <w:rPr>
          <w:rStyle w:val="VerbatimChar"/>
        </w:rPr>
        <w:t xml:space="preserve">anahtar (gercek cihaz) = 3c8af67f5d09f3bf2ee6be6164a99e8027a73a208ca43599909a4f63d06d7499</w:t>
      </w:r>
    </w:p>
    <w:p>
      <w:pPr>
        <w:pStyle w:val="FirstParagraph"/>
      </w:pPr>
      <w:r>
        <w:rPr>
          <w:b/>
          <w:bCs/>
        </w:rPr>
        <w:t xml:space="preserve">Adım 3 — aynı hesabı</w:t>
      </w:r>
      <w:r>
        <w:rPr>
          <w:b/>
          <w:bCs/>
        </w:rPr>
        <w:t xml:space="preserve"> </w:t>
      </w:r>
      <w:r>
        <w:rPr>
          <w:b/>
          <w:bCs/>
        </w:rPr>
        <w:t xml:space="preserve">“başka cihaz”</w:t>
      </w:r>
      <w:r>
        <w:rPr>
          <w:b/>
          <w:bCs/>
        </w:rPr>
        <w:t xml:space="preserve"> </w:t>
      </w:r>
      <w:r>
        <w:rPr>
          <w:b/>
          <w:bCs/>
        </w:rPr>
        <w:t xml:space="preserve">parmak iziyle tekrarlamak.</w:t>
      </w:r>
      <w:r>
        <w:t xml:space="preserve"> </w:t>
      </w:r>
      <w:r>
        <w:t xml:space="preserve">Yalnız seri numarasını</w:t>
      </w:r>
      <w:r>
        <w:t xml:space="preserve"> </w:t>
      </w:r>
      <w:r>
        <w:rPr>
          <w:rStyle w:val="VerbatimChar"/>
        </w:rPr>
        <w:t xml:space="preserve">SN-0001</w:t>
      </w:r>
      <w:r>
        <w:t xml:space="preserve">’den</w:t>
      </w:r>
      <w:r>
        <w:t xml:space="preserve"> </w:t>
      </w:r>
      <w:r>
        <w:rPr>
          <w:rStyle w:val="VerbatimChar"/>
        </w:rPr>
        <w:t xml:space="preserve">SN-9999</w:t>
      </w:r>
      <w:r>
        <w:t xml:space="preserve">’a değiştirip (tıpkı bir saldırganın veri dosyasını başka bir telefona kopyalaması gibi) aynı iki adımı</w:t>
      </w:r>
      <w:r>
        <w:t xml:space="preserve"> </w:t>
      </w:r>
      <w:r>
        <w:t xml:space="preserve">tekrarlayalım:</w:t>
      </w:r>
    </w:p>
    <w:p>
      <w:pPr>
        <w:pStyle w:val="SourceCode"/>
      </w:pPr>
      <w:r>
        <w:rPr>
          <w:rStyle w:val="VerbatimChar"/>
        </w:rPr>
        <w:t xml:space="preserve">PRK (baska cihaz)      = ac53ee1fffc9fc61b5a2d3f874187855f40e6d3514d92a7df955d26e35638cdb</w:t>
      </w:r>
      <w:r>
        <w:br/>
      </w:r>
      <w:r>
        <w:rPr>
          <w:rStyle w:val="VerbatimChar"/>
        </w:rPr>
        <w:t xml:space="preserve">anahtar (baska cihaz)  = b68e35acc1ce116e1879a5dd6243e5c4a194821dbd234d15c2f0a22f462073d6</w:t>
      </w:r>
    </w:p>
    <w:p>
      <w:pPr>
        <w:pStyle w:val="FirstParagraph"/>
      </w:pPr>
      <w:r>
        <w:rPr>
          <w:b/>
          <w:bCs/>
        </w:rPr>
        <w:t xml:space="preserve">Sonuç.</w:t>
      </w:r>
      <w:r>
        <w:t xml:space="preserve"> </w:t>
      </w:r>
      <w:r>
        <w:t xml:space="preserve">İki anahtar (</w:t>
      </w:r>
      <w:r>
        <w:rPr>
          <w:rStyle w:val="VerbatimChar"/>
        </w:rPr>
        <w:t xml:space="preserve">3c8af67f...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b68e35ac...</w:t>
      </w:r>
      <w:r>
        <w:t xml:space="preserve">)</w:t>
      </w:r>
      <w:r>
        <w:t xml:space="preserve"> </w:t>
      </w:r>
      <w:r>
        <w:rPr>
          <w:b/>
          <w:bCs/>
        </w:rPr>
        <w:t xml:space="preserve">hiçbir ortak baytları olmayacak kadar</w:t>
      </w:r>
      <w:r>
        <w:t xml:space="preserve"> </w:t>
      </w:r>
      <w:r>
        <w:t xml:space="preserve">farklıdır — tek</w:t>
      </w:r>
      <w:r>
        <w:t xml:space="preserve"> </w:t>
      </w:r>
      <w:r>
        <w:t xml:space="preserve">bir karakterlik seri numarası farkı, HKDF’in HMAC çekirdeği yüzünden (Bölüm 3.1’deki çığ etkisi) baştan sona</w:t>
      </w:r>
      <w:r>
        <w:t xml:space="preserve"> </w:t>
      </w:r>
      <w:r>
        <w:t xml:space="preserve">farklı bir anahtar üretir. Demo 8’in</w:t>
      </w:r>
      <w:r>
        <w:t xml:space="preserve"> </w:t>
      </w:r>
      <w:r>
        <w:rPr>
          <w:rStyle w:val="VerbatimChar"/>
        </w:rPr>
        <w:t xml:space="preserve">other-device</w:t>
      </w:r>
      <w:r>
        <w:t xml:space="preserve"> </w:t>
      </w:r>
      <w:r>
        <w:t xml:space="preserve">senaryosunda gördüğümüz</w:t>
      </w:r>
      <w:r>
        <w:t xml:space="preserve"> </w:t>
      </w:r>
      <w:r>
        <w:t xml:space="preserve">“device/version binding failed</w:t>
      </w:r>
      <w:r>
        <w:t xml:space="preserve"> </w:t>
      </w:r>
      <w:r>
        <w:t xml:space="preserve">(cloned?)”</w:t>
      </w:r>
      <w:r>
        <w:t xml:space="preserve"> </w:t>
      </w:r>
      <w:r>
        <w:t xml:space="preserve">sonucu tam olarak budur: paketin şifrelendiği anahtar (</w:t>
      </w:r>
      <w:r>
        <w:rPr>
          <w:rStyle w:val="VerbatimChar"/>
        </w:rPr>
        <w:t xml:space="preserve">3c8af67f...</w:t>
      </w:r>
      <w:r>
        <w:t xml:space="preserve">) ile çözmeye çalışılan anahtar</w:t>
      </w:r>
      <w:r>
        <w:t xml:space="preserve"> </w:t>
      </w:r>
      <w:r>
        <w:t xml:space="preserve">(</w:t>
      </w:r>
      <w:r>
        <w:rPr>
          <w:rStyle w:val="VerbatimChar"/>
        </w:rPr>
        <w:t xml:space="preserve">b68e35ac...</w:t>
      </w:r>
      <w:r>
        <w:t xml:space="preserve">)</w:t>
      </w:r>
      <w:r>
        <w:t xml:space="preserve"> </w:t>
      </w:r>
      <w:r>
        <w:rPr>
          <w:b/>
          <w:bCs/>
        </w:rPr>
        <w:t xml:space="preserve">aynı olmadığı için</w:t>
      </w:r>
      <w:r>
        <w:t xml:space="preserve"> </w:t>
      </w:r>
      <w:r>
        <w:rPr>
          <w:rStyle w:val="VerbatimChar"/>
        </w:rPr>
        <w:t xml:space="preserve">AES-GCM</w:t>
      </w:r>
      <w:r>
        <w:t xml:space="preserve">’in kimlik doğrulama etiketi tutmaz ve</w:t>
      </w:r>
      <w:r>
        <w:t xml:space="preserve"> </w:t>
      </w:r>
      <w:r>
        <w:rPr>
          <w:rStyle w:val="VerbatimChar"/>
        </w:rPr>
        <w:t xml:space="preserve">crypto_gcm_decrypt</w:t>
      </w:r>
      <w:r>
        <w:t xml:space="preserve"> </w:t>
      </w:r>
      <w:r>
        <w:t xml:space="preserve">başarısız döner — sır</w:t>
      </w:r>
      <w:r>
        <w:t xml:space="preserve"> </w:t>
      </w:r>
      <w:r>
        <w:rPr>
          <w:b/>
          <w:bCs/>
        </w:rPr>
        <w:t xml:space="preserve">hiçbir zaman açığa çıkmaz</w:t>
      </w:r>
      <w:r>
        <w:t xml:space="preserve">, dosyalar başka cihaza kopyalansa bile.</w:t>
      </w:r>
    </w:p>
    <w:bookmarkEnd w:id="146"/>
    <w:bookmarkStart w:id="150" w:name="X307b23ce5990af5b28a9f6806acb179bdc4083e"/>
    <w:p>
      <w:pPr>
        <w:pStyle w:val="Heading3"/>
      </w:pPr>
      <w:r>
        <w:t xml:space="preserve">Demo 8 — RASP motoru: algılama + tepki + cihaz/sürüm bağlama (capstone)</w:t>
      </w:r>
    </w:p>
    <w:p>
      <w:pPr>
        <w:pStyle w:val="BlockText"/>
      </w:pPr>
      <w:r>
        <w:rPr>
          <w:b/>
          <w:bCs/>
        </w:rPr>
        <w:t xml:space="preserve">Demo 8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code/week-06/08-tamper-response</w:t>
      </w:r>
      <w:r>
        <w:rPr>
          <w:b/>
          <w:bCs/>
        </w:rPr>
        <w:t xml:space="preserve"> </w:t>
      </w:r>
      <w:r>
        <w:rPr>
          <w:b/>
          <w:bCs/>
        </w:rPr>
        <w:t xml:space="preserve">· haftanın capstone’u (K15/K16, L1/L2)</w:t>
      </w:r>
    </w:p>
    <w:p>
      <w:pPr>
        <w:pStyle w:val="BlockText"/>
      </w:pPr>
      <w:r>
        <w:t xml:space="preserve">Önceki parçaları tek bir</w:t>
      </w:r>
      <w:r>
        <w:t xml:space="preserve"> </w:t>
      </w:r>
      <w:r>
        <w:t xml:space="preserve">“öz koruma motoru”</w:t>
      </w:r>
      <w:r>
        <w:t xml:space="preserve">nda birleştirir: bir dizi kontrol çalışır; sır cihaz-bağlı bir anahtarla</w:t>
      </w:r>
      <w:r>
        <w:t xml:space="preserve"> </w:t>
      </w:r>
      <w:r>
        <w:t xml:space="preserve">(HKDF + AES-GCM) sarılır; sonuç, ikili bir</w:t>
      </w:r>
      <w:r>
        <w:t xml:space="preserve"> </w:t>
      </w:r>
      <w:r>
        <w:t xml:space="preserve">“temiz/tamper”</w:t>
      </w:r>
      <w:r>
        <w:t xml:space="preserve"> </w:t>
      </w:r>
      <w:r>
        <w:t xml:space="preserve">kararı DEĞİL,</w:t>
      </w:r>
      <w:r>
        <w:t xml:space="preserve"> </w:t>
      </w:r>
      <w:r>
        <w:rPr>
          <w:b/>
          <w:bCs/>
        </w:rPr>
        <w:t xml:space="preserve">dört durumlu bir tepki politikasıdır</w:t>
      </w:r>
      <w:r>
        <w:t xml:space="preserve"> </w:t>
      </w:r>
      <w:r>
        <w:t xml:space="preserve">(</w:t>
      </w:r>
      <w:r>
        <w:rPr>
          <w:rStyle w:val="VerbatimChar"/>
        </w:rPr>
        <w:t xml:space="preserve">decide_response()</w:t>
      </w:r>
      <w:r>
        <w:t xml:space="preserve">):</w:t>
      </w:r>
      <w:r>
        <w:t xml:space="preserve"> </w:t>
      </w:r>
      <w:r>
        <w:rPr>
          <w:rStyle w:val="VerbatimChar"/>
        </w:rPr>
        <w:t xml:space="preserve">NORMAL</w:t>
      </w:r>
      <w:r>
        <w:t xml:space="preserve"> </w:t>
      </w:r>
      <w:r>
        <w:t xml:space="preserve">(0 başarısız kontrol) →</w:t>
      </w:r>
      <w:r>
        <w:t xml:space="preserve"> </w:t>
      </w:r>
      <w:r>
        <w:rPr>
          <w:rStyle w:val="VerbatimChar"/>
        </w:rPr>
        <w:t xml:space="preserve">WARN</w:t>
      </w:r>
      <w:r>
        <w:t xml:space="preserve"> </w:t>
      </w:r>
      <w:r>
        <w:t xml:space="preserve">(1) →</w:t>
      </w:r>
      <w:r>
        <w:t xml:space="preserve"> </w:t>
      </w:r>
      <w:r>
        <w:rPr>
          <w:rStyle w:val="VerbatimChar"/>
        </w:rPr>
        <w:t xml:space="preserve">DEGRADE</w:t>
      </w:r>
      <w:r>
        <w:t xml:space="preserve"> </w:t>
      </w:r>
      <w:r>
        <w:t xml:space="preserve">(2) →</w:t>
      </w:r>
      <w:r>
        <w:t xml:space="preserve"> </w:t>
      </w:r>
      <w:r>
        <w:rPr>
          <w:rStyle w:val="VerbatimChar"/>
        </w:rPr>
        <w:t xml:space="preserve">LOCK</w:t>
      </w:r>
      <w:r>
        <w:t xml:space="preserve"> </w:t>
      </w:r>
      <w:r>
        <w:t xml:space="preserve">(3 veya daha fazla,</w:t>
      </w:r>
      <w:r>
        <w:t xml:space="preserve"> </w:t>
      </w:r>
      <w:r>
        <w:t xml:space="preserve">YA DA cihaz/sürüm bağlama hiç tutmadıysa — bu her zaman doğrudan</w:t>
      </w:r>
      <w:r>
        <w:t xml:space="preserve"> </w:t>
      </w:r>
      <w:r>
        <w:rPr>
          <w:rStyle w:val="VerbatimChar"/>
        </w:rPr>
        <w:t xml:space="preserve">LOCK</w:t>
      </w:r>
      <w:r>
        <w:t xml:space="preserve">’a sıçrar).</w:t>
      </w:r>
    </w:p>
    <w:p>
      <w:pPr>
        <w:pStyle w:val="FirstParagraph"/>
      </w:pPr>
      <w:r>
        <w:rPr>
          <w:b/>
          <w:bCs/>
        </w:rPr>
        <w:t xml:space="preserve">.</w:t>
      </w:r>
      <w:r>
        <w:rPr>
          <w:b/>
          <w:bCs/>
        </w:rPr>
        <w:t xml:space="preserve">.ps1 — gerçek çıktı (kısaltılmış)</w:t>
      </w:r>
    </w:p>
    <w:p>
      <w:pPr>
        <w:pStyle w:val="SourceCode"/>
      </w:pPr>
      <w:r>
        <w:rPr>
          <w:rStyle w:val="VerbatimChar"/>
        </w:rPr>
        <w:t xml:space="preserve">SCENARIO 1 - normal: 0 failed checks, device matches -&gt; NORMAL</w:t>
      </w:r>
      <w:r>
        <w:br/>
      </w:r>
      <w:r>
        <w:rPr>
          <w:rStyle w:val="VerbatimChar"/>
        </w:rPr>
        <w:t xml:space="preserve">RESULT: NORMAL. The secret opened and is in use -&gt; "PAYMENT-KEY-7C4A"</w:t>
      </w:r>
      <w:r>
        <w:br/>
      </w:r>
      <w:r>
        <w:rPr>
          <w:rStyle w:val="VerbatimChar"/>
        </w:rPr>
        <w:t xml:space="preserve">(the secret was safely wiped from memory after use)</w:t>
      </w:r>
      <w:r>
        <w:br/>
      </w:r>
      <w:r>
        <w:br/>
      </w:r>
      <w:r>
        <w:rPr>
          <w:rStyle w:val="VerbatimChar"/>
        </w:rPr>
        <w:t xml:space="preserve">SCENARIO 2 - warn: 1 failed check -&gt; WARN (still opens, just logged)</w:t>
      </w:r>
      <w:r>
        <w:br/>
      </w:r>
      <w:r>
        <w:rPr>
          <w:rStyle w:val="VerbatimChar"/>
        </w:rPr>
        <w:t xml:space="preserve">RESULT: WARN. One weak signal is not worth degrading service over.</w:t>
      </w:r>
      <w:r>
        <w:br/>
      </w:r>
      <w:r>
        <w:rPr>
          <w:rStyle w:val="VerbatimChar"/>
        </w:rPr>
        <w:t xml:space="preserve">The secret still opened -&gt; "PAYMENT-KEY-7C4A"</w:t>
      </w:r>
      <w:r>
        <w:br/>
      </w:r>
      <w:r>
        <w:rPr>
          <w:rStyle w:val="VerbatimChar"/>
        </w:rPr>
        <w:t xml:space="preserve">   Policy: event logged, monitoring tightened, no functionality lost.</w:t>
      </w:r>
      <w:r>
        <w:br/>
      </w:r>
      <w:r>
        <w:br/>
      </w:r>
      <w:r>
        <w:rPr>
          <w:rStyle w:val="VerbatimChar"/>
        </w:rPr>
        <w:t xml:space="preserve">SCENARIO 3 - degrade: 2 failed checks -&gt; DEGRADE (wiped, redacted result)</w:t>
      </w:r>
      <w:r>
        <w:br/>
      </w:r>
      <w:r>
        <w:rPr>
          <w:rStyle w:val="VerbatimChar"/>
        </w:rPr>
        <w:t xml:space="preserve">RESULT: DEGRADE. Multiple signals -&gt; full trust withdrawn.</w:t>
      </w:r>
      <w:r>
        <w:br/>
      </w:r>
      <w:r>
        <w:rPr>
          <w:rStyle w:val="VerbatimChar"/>
        </w:rPr>
        <w:t xml:space="preserve">   Policy: secret wiped; a REDACTED result is returned, the full</w:t>
      </w:r>
      <w:r>
        <w:br/>
      </w:r>
      <w:r>
        <w:rPr>
          <w:rStyle w:val="VerbatimChar"/>
        </w:rPr>
        <w:t xml:space="preserve">   operation is refused, but the application keeps running.</w:t>
      </w:r>
      <w:r>
        <w:br/>
      </w:r>
      <w:r>
        <w:rPr>
          <w:rStyle w:val="VerbatimChar"/>
        </w:rPr>
        <w:t xml:space="preserve">RESULT-VALUE: PAYM**** (redacted)</w:t>
      </w:r>
      <w:r>
        <w:br/>
      </w:r>
      <w:r>
        <w:br/>
      </w:r>
      <w:r>
        <w:rPr>
          <w:rStyle w:val="VerbatimChar"/>
        </w:rPr>
        <w:t xml:space="preserve">SCENARIO 4 - lock: 3 failed checks -&gt; LOCK (wipe + decoy + flag)</w:t>
      </w:r>
      <w:r>
        <w:br/>
      </w:r>
      <w:r>
        <w:rPr>
          <w:rStyle w:val="VerbatimChar"/>
        </w:rPr>
        <w:t xml:space="preserve">RESULT: LOCK -&gt; detection checks failed (tamper)</w:t>
      </w:r>
      <w:r>
        <w:br/>
      </w:r>
      <w:r>
        <w:rPr>
          <w:rStyle w:val="VerbatimChar"/>
        </w:rPr>
        <w:t xml:space="preserve">   A DECOY result was returned instead of crashing: 9be972a7...</w:t>
      </w:r>
      <w:r>
        <w:br/>
      </w:r>
      <w:r>
        <w:br/>
      </w:r>
      <w:r>
        <w:rPr>
          <w:rStyle w:val="VerbatimChar"/>
        </w:rPr>
        <w:t xml:space="preserve">SCENARIO 5 - other-device: checks pass, device key does not hold -&gt; LOCK</w:t>
      </w:r>
      <w:r>
        <w:br/>
      </w:r>
      <w:r>
        <w:rPr>
          <w:rStyle w:val="VerbatimChar"/>
        </w:rPr>
        <w:t xml:space="preserve">RESULT: LOCK -&gt; device/version binding failed (cloned?)</w:t>
      </w:r>
      <w:r>
        <w:br/>
      </w:r>
      <w:r>
        <w:rPr>
          <w:rStyle w:val="VerbatimChar"/>
        </w:rPr>
        <w:t xml:space="preserve">   A DECOY result was returned instead of crashing: 39f368f4...</w:t>
      </w:r>
    </w:p>
    <w:p>
      <w:pPr>
        <w:pStyle w:val="FirstParagraph"/>
      </w:pPr>
      <w:r>
        <w:t xml:space="preserve">Normal akışta kontroller geçti, cihaz doğruydu, sır açıldı, kullanıldı ve hemen silindi (</w:t>
      </w:r>
      <w:r>
        <w:rPr>
          <w:rStyle w:val="VerbatimChar"/>
        </w:rPr>
        <w:t xml:space="preserve">NORMAL</w:t>
      </w:r>
      <w:r>
        <w:t xml:space="preserve">). Tek bir kontrol</w:t>
      </w:r>
      <w:r>
        <w:t xml:space="preserve"> </w:t>
      </w:r>
      <w:r>
        <w:t xml:space="preserve">başarısız olunca motor</w:t>
      </w:r>
      <w:r>
        <w:t xml:space="preserve"> </w:t>
      </w:r>
      <w:r>
        <w:rPr>
          <w:b/>
          <w:bCs/>
        </w:rPr>
        <w:t xml:space="preserve">hâlâ</w:t>
      </w:r>
      <w:r>
        <w:t xml:space="preserve"> </w:t>
      </w:r>
      <w:r>
        <w:t xml:space="preserve">sırrı açtı — ama olayı kaydetti (</w:t>
      </w:r>
      <w:r>
        <w:rPr>
          <w:rStyle w:val="VerbatimChar"/>
        </w:rPr>
        <w:t xml:space="preserve">WARN</w:t>
      </w:r>
      <w:r>
        <w:t xml:space="preserve">); tek zayıf bir sinyal yüzünden meşru bir</w:t>
      </w:r>
      <w:r>
        <w:t xml:space="preserve"> </w:t>
      </w:r>
      <w:r>
        <w:t xml:space="preserve">kullanıcının deneyimini bozmaya değmez. İki kontrol başarısız olunca sır silindi ve yalnız</w:t>
      </w:r>
      <w:r>
        <w:t xml:space="preserve"> </w:t>
      </w:r>
      <w:r>
        <w:rPr>
          <w:b/>
          <w:bCs/>
        </w:rPr>
        <w:t xml:space="preserve">sansürlü</w:t>
      </w:r>
      <w:r>
        <w:t xml:space="preserve"> </w:t>
      </w:r>
      <w:r>
        <w:t xml:space="preserve">bir sonuç</w:t>
      </w:r>
      <w:r>
        <w:t xml:space="preserve"> </w:t>
      </w:r>
      <w:r>
        <w:t xml:space="preserve">döndü (</w:t>
      </w:r>
      <w:r>
        <w:rPr>
          <w:rStyle w:val="VerbatimChar"/>
        </w:rPr>
        <w:t xml:space="preserve">DEGRADE</w:t>
      </w:r>
      <w:r>
        <w:t xml:space="preserve">) — uygulama tamamen durmadı, ama artık tam sonucu vermedi. Üç veya daha fazla kontrol başarısız</w:t>
      </w:r>
      <w:r>
        <w:t xml:space="preserve"> </w:t>
      </w:r>
      <w:r>
        <w:t xml:space="preserve">olduğunda YA DA paket</w:t>
      </w:r>
      <w:r>
        <w:t xml:space="preserve"> </w:t>
      </w:r>
      <w:r>
        <w:rPr>
          <w:b/>
          <w:bCs/>
        </w:rPr>
        <w:t xml:space="preserve">başka bir cihaza</w:t>
      </w:r>
      <w:r>
        <w:t xml:space="preserve"> </w:t>
      </w:r>
      <w:r>
        <w:t xml:space="preserve">taşındığında (kontroller geçse bile) motor tam olarak</w:t>
      </w:r>
      <w:r>
        <w:t xml:space="preserve"> </w:t>
      </w:r>
      <w:r>
        <w:rPr>
          <w:b/>
          <w:bCs/>
        </w:rPr>
        <w:t xml:space="preserve">kilitlendi</w:t>
      </w:r>
      <w:r>
        <w:t xml:space="preserve"> </w:t>
      </w:r>
      <w:r>
        <w:t xml:space="preserve">(</w:t>
      </w:r>
      <w:r>
        <w:rPr>
          <w:rStyle w:val="VerbatimChar"/>
        </w:rPr>
        <w:t xml:space="preserve">LOCK</w:t>
      </w:r>
      <w:r>
        <w:t xml:space="preserve">): sır silindi, decoy döndü, bayrak kaldırıldı. Bu, Hafta 3’teki</w:t>
      </w:r>
      <w:r>
        <w:t xml:space="preserve"> </w:t>
      </w:r>
      <w:r>
        <w:rPr>
          <w:b/>
          <w:bCs/>
        </w:rPr>
        <w:t xml:space="preserve">güvenlik kabuğunun</w:t>
      </w:r>
      <w:r>
        <w:t xml:space="preserve"> </w:t>
      </w:r>
      <w:r>
        <w:t xml:space="preserve">en iç katmanının</w:t>
      </w:r>
      <w:r>
        <w:t xml:space="preserve"> </w:t>
      </w:r>
      <w:r>
        <w:t xml:space="preserve">(cihaz bağlama) RASP’in kademeli tepki politikasıyla birleşmiş hâlidir.</w:t>
      </w:r>
    </w:p>
    <w:p>
      <w:pPr>
        <w:pStyle w:val="BodyText"/>
      </w:pPr>
      <w:r>
        <w:t xml:space="preserve">Dört durumu bir</w:t>
      </w:r>
      <w:r>
        <w:t xml:space="preserve"> </w:t>
      </w:r>
      <w:r>
        <w:rPr>
          <w:b/>
          <w:bCs/>
        </w:rPr>
        <w:t xml:space="preserve">durum makinesi</w:t>
      </w:r>
      <w:r>
        <w:t xml:space="preserve"> </w:t>
      </w:r>
      <w:r>
        <w:t xml:space="preserve">olarak görselleştirelim: aşağıdaki animasyon, bir izleme zaman çizelgesindeki</w:t>
      </w:r>
      <w:r>
        <w:t xml:space="preserve"> </w:t>
      </w:r>
      <w:r>
        <w:t xml:space="preserve">her bağımsız çağrıyı (</w:t>
      </w:r>
      <w:r>
        <w:rPr>
          <w:rStyle w:val="VerbatimChar"/>
        </w:rPr>
        <w:t xml:space="preserve">decide_response()</w:t>
      </w:r>
      <w:r>
        <w:t xml:space="preserve">’un gerçek karar tablosuyla) NORMAL/WARN/DEGRADE/LOCK durumlarından</w:t>
      </w:r>
      <w:r>
        <w:t xml:space="preserve"> </w:t>
      </w:r>
      <w:r>
        <w:t xml:space="preserve">birine sınıflandırır ve hangi durumun ne sıklıkta tetiklendiğini özetler:</w:t>
      </w:r>
    </w:p>
    <w:p>
      <w:pPr>
        <w:pStyle w:val="BodyText"/>
      </w:pPr>
      <w:r>
        <w:drawing>
          <wp:inline>
            <wp:extent cx="5111999" cy="4313843"/>
            <wp:effectExtent b="0" l="0" r="0" t="0"/>
            <wp:docPr descr="Tepki politikası durum makinesi — adım adım" title="" id="148" name="Picture"/>
            <a:graphic>
              <a:graphicData uri="http://schemas.openxmlformats.org/drawingml/2006/picture">
                <pic:pic>
                  <pic:nvPicPr>
                    <pic:cNvPr descr="tamper-response-policy.tr.png" id="149" name="Picture"/>
                    <pic:cNvPicPr>
                      <a:picLocks noChangeArrowheads="1"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43138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escalating/noisy/edge</w:t>
      </w:r>
      <w:r>
        <w:t xml:space="preserve"> </w:t>
      </w:r>
      <w:r>
        <w:t xml:space="preserve">örneklerini deneyin;</w:t>
      </w:r>
      <w:r>
        <w:t xml:space="preserve"> </w:t>
      </w:r>
      <w:r>
        <w:rPr>
          <w:rStyle w:val="VerbatimChar"/>
        </w:rPr>
        <w:t xml:space="preserve">escalating</w:t>
      </w:r>
      <w:r>
        <w:t xml:space="preserve"> </w:t>
      </w:r>
      <w:r>
        <w:t xml:space="preserve">örneği bir oturumun zamanla NORMAL’den LOCK’a nasıl</w:t>
      </w:r>
      <w:r>
        <w:t xml:space="preserve"> </w:t>
      </w:r>
      <w:r>
        <w:t xml:space="preserve">kötüleşebileceğini,</w:t>
      </w:r>
      <w:r>
        <w:t xml:space="preserve"> </w:t>
      </w:r>
      <w:r>
        <w:rPr>
          <w:rStyle w:val="VerbatimChar"/>
        </w:rPr>
        <w:t xml:space="preserve">edge-all-device-mismatch</w:t>
      </w:r>
      <w:r>
        <w:t xml:space="preserve"> </w:t>
      </w:r>
      <w:r>
        <w:t xml:space="preserve">ise cihaz uyuşmazlığının kontrol sayısından</w:t>
      </w:r>
      <w:r>
        <w:t xml:space="preserve"> </w:t>
      </w:r>
      <w:r>
        <w:rPr>
          <w:b/>
          <w:bCs/>
        </w:rPr>
        <w:t xml:space="preserve">bağımsız olarak</w:t>
      </w:r>
      <w:r>
        <w:t xml:space="preserve"> </w:t>
      </w:r>
      <w:r>
        <w:t xml:space="preserve">her</w:t>
      </w:r>
      <w:r>
        <w:t xml:space="preserve"> </w:t>
      </w:r>
      <w:r>
        <w:t xml:space="preserve">zaman LOCK’a sıçradığını gösterir.</w:t>
      </w:r>
    </w:p>
    <w:bookmarkEnd w:id="150"/>
    <w:bookmarkStart w:id="154" w:name="Xcececfa48f31db9953d7d2c8abb26a03eda80d5"/>
    <w:p>
      <w:pPr>
        <w:pStyle w:val="Heading3"/>
      </w:pPr>
      <w:r>
        <w:t xml:space="preserve">10.2 İşlenmiş örnek: aynı olaya üç farklı tepki, üç farklı sonuç</w:t>
      </w:r>
    </w:p>
    <w:p>
      <w:pPr>
        <w:pStyle w:val="FirstParagraph"/>
      </w:pPr>
      <w:r>
        <w:t xml:space="preserve">Bölüm 1.3’te aynı algılama sinyaline üç farklı tepkiyi kısaca karşılaştırmıştık; şimdi bunu Demo 8’in</w:t>
      </w:r>
      <w:r>
        <w:t xml:space="preserve"> </w:t>
      </w:r>
      <w:r>
        <w:rPr>
          <w:rStyle w:val="VerbatimChar"/>
        </w:rPr>
        <w:t xml:space="preserve">LOCK</w:t>
      </w:r>
      <w:r>
        <w:t xml:space="preserve"> </w:t>
      </w:r>
      <w:r>
        <w:t xml:space="preserve">senaryosu üzerinden</w:t>
      </w:r>
      <w:r>
        <w:t xml:space="preserve"> </w:t>
      </w:r>
      <w:r>
        <w:rPr>
          <w:b/>
          <w:bCs/>
        </w:rPr>
        <w:t xml:space="preserve">sonuç sonuç</w:t>
      </w:r>
      <w:r>
        <w:t xml:space="preserve"> </w:t>
      </w:r>
      <w:r>
        <w:t xml:space="preserve">karşılaştıralım. Olay: üç kontrol başarısız oldu (Demo 8 SCENARIO 4 —</w:t>
      </w:r>
      <w:r>
        <w:t xml:space="preserve"> </w:t>
      </w:r>
      <w:r>
        <w:rPr>
          <w:rStyle w:val="VerbatimChar"/>
        </w:rPr>
        <w:t xml:space="preserve">lock</w:t>
      </w:r>
      <w:r>
        <w:t xml:space="preserve">).</w:t>
      </w:r>
      <w:r>
        <w:t xml:space="preserve"> </w:t>
      </w:r>
      <w:r>
        <w:t xml:space="preserve">(Yalnızca bir kontrol başarısız olsaydı motor</w:t>
      </w:r>
      <w:r>
        <w:t xml:space="preserve"> </w:t>
      </w:r>
      <w:r>
        <w:rPr>
          <w:rStyle w:val="VerbatimChar"/>
        </w:rPr>
        <w:t xml:space="preserve">WARN</w:t>
      </w:r>
      <w:r>
        <w:t xml:space="preserve"> </w:t>
      </w:r>
      <w:r>
        <w:t xml:space="preserve">durumuna geçer ve sırrı yine de açardı — bkz. Bölüm 10;</w:t>
      </w:r>
      <w:r>
        <w:t xml:space="preserve"> </w:t>
      </w:r>
      <w:r>
        <w:t xml:space="preserve">decoy yalnız</w:t>
      </w:r>
      <w:r>
        <w:t xml:space="preserve"> </w:t>
      </w:r>
      <w:r>
        <w:rPr>
          <w:rStyle w:val="VerbatimChar"/>
        </w:rPr>
        <w:t xml:space="preserve">LOCK</w:t>
      </w:r>
      <w:r>
        <w:t xml:space="preserve"> </w:t>
      </w:r>
      <w:r>
        <w:t xml:space="preserve">durumunda devreye girer.)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Tepki</w:t>
            </w:r>
          </w:p>
        </w:tc>
        <w:tc>
          <w:tcPr/>
          <w:p>
            <w:pPr>
              <w:pStyle w:val="Compact"/>
            </w:pPr>
            <w:r>
              <w:t xml:space="preserve">Saldırgana görünen</w:t>
            </w:r>
          </w:p>
        </w:tc>
        <w:tc>
          <w:tcPr/>
          <w:p>
            <w:pPr>
              <w:pStyle w:val="Compact"/>
            </w:pPr>
            <w:r>
              <w:t xml:space="preserve">Sır ne olur?</w:t>
            </w:r>
          </w:p>
        </w:tc>
        <w:tc>
          <w:tcPr/>
          <w:p>
            <w:pPr>
              <w:pStyle w:val="Compact"/>
            </w:pPr>
            <w:r>
              <w:t xml:space="preserve">Meşru kullanıcıya etkisi</w:t>
            </w:r>
          </w:p>
        </w:tc>
        <w:tc>
          <w:tcPr/>
          <w:p>
            <w:pPr>
              <w:pStyle w:val="Compact"/>
            </w:pPr>
            <w:r>
              <w:t xml:space="preserve">Değerlendirme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(a) Hemen çök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exit(1)</w:t>
            </w:r>
            <w:r>
              <w:t xml:space="preserve"> </w:t>
            </w:r>
            <w:r>
              <w:t xml:space="preserve">/ segfault)</w:t>
            </w:r>
          </w:p>
        </w:tc>
        <w:tc>
          <w:tcPr/>
          <w:p>
            <w:pPr>
              <w:pStyle w:val="Compact"/>
            </w:pPr>
            <w:r>
              <w:t xml:space="preserve">“Program çöktü”</w:t>
            </w:r>
            <w:r>
              <w:t xml:space="preserve"> </w:t>
            </w:r>
            <w:r>
              <w:t xml:space="preserve">— hangi kontrolün tetiklendiğini, her kontrolü tek tek devre dışı bırakıp yeniden deneyerek birkaç turda bulur</w:t>
            </w:r>
          </w:p>
        </w:tc>
        <w:tc>
          <w:tcPr/>
          <w:p>
            <w:pPr>
              <w:pStyle w:val="Compact"/>
            </w:pPr>
            <w:r>
              <w:t xml:space="preserve">Bellekte kalmışsa okunabilir</w:t>
            </w:r>
          </w:p>
        </w:tc>
        <w:tc>
          <w:tcPr/>
          <w:p>
            <w:pPr>
              <w:pStyle w:val="Compact"/>
            </w:pPr>
            <w:r>
              <w:t xml:space="preserve">Nadir tetiklenirse fark etmez; sık tetiklenirse güvenilmez uygulama izlenimi verir</w:t>
            </w:r>
          </w:p>
        </w:tc>
        <w:tc>
          <w:tcPr/>
          <w:p>
            <w:pPr>
              <w:pStyle w:val="Compact"/>
            </w:pPr>
            <w:r>
              <w:t xml:space="preserve">Saldırgana en çok bilgi veren, en kötü seçenek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(b) Gecikmeli sessiz</w:t>
            </w:r>
            <w:r>
              <w:t xml:space="preserve"> </w:t>
            </w:r>
            <w:r>
              <w:t xml:space="preserve">(birkaç saniye/işlem sonra, sessizce oturumu sonlandır)</w:t>
            </w:r>
          </w:p>
        </w:tc>
        <w:tc>
          <w:tcPr/>
          <w:p>
            <w:pPr>
              <w:pStyle w:val="Compact"/>
            </w:pPr>
            <w:r>
              <w:t xml:space="preserve">“Bir şey ters gitti ama ne zaman/nerede belli değil”</w:t>
            </w:r>
            <w:r>
              <w:t xml:space="preserve"> </w:t>
            </w:r>
            <w:r>
              <w:t xml:space="preserve">— tetikleyici ile sonuç arasında zaman ve kod mesafesi var</w:t>
            </w:r>
          </w:p>
        </w:tc>
        <w:tc>
          <w:tcPr/>
          <w:p>
            <w:pPr>
              <w:pStyle w:val="Compact"/>
            </w:pPr>
            <w:r>
              <w:t xml:space="preserve">Silinir (fail-closed)</w:t>
            </w:r>
          </w:p>
        </w:tc>
        <w:tc>
          <w:tcPr/>
          <w:p>
            <w:pPr>
              <w:pStyle w:val="Compact"/>
            </w:pPr>
            <w:r>
              <w:t xml:space="preserve">Nadir görülen bir</w:t>
            </w:r>
            <w:r>
              <w:t xml:space="preserve"> </w:t>
            </w:r>
            <w:r>
              <w:t xml:space="preserve">“oturum zaman aşımı”</w:t>
            </w:r>
            <w:r>
              <w:t xml:space="preserve"> </w:t>
            </w:r>
            <w:r>
              <w:t xml:space="preserve">mesajı</w:t>
            </w:r>
          </w:p>
        </w:tc>
        <w:tc>
          <w:tcPr/>
          <w:p>
            <w:pPr>
              <w:pStyle w:val="Compact"/>
            </w:pPr>
            <w:r>
              <w:t xml:space="preserve">Saldırganı yavaşlatır; makul bir orta seçenek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(c) Decoy (sahte sonuç)</w:t>
            </w:r>
            <w:r>
              <w:t xml:space="preserve"> </w:t>
            </w:r>
            <w:r>
              <w:t xml:space="preserve">— Demo 8’in yaptığı</w:t>
            </w:r>
          </w:p>
        </w:tc>
        <w:tc>
          <w:tcPr/>
          <w:p>
            <w:pPr>
              <w:pStyle w:val="Compact"/>
            </w:pPr>
            <w:r>
              <w:t xml:space="preserve">“İşlem başarılı görünüyor”</w:t>
            </w:r>
            <w:r>
              <w:t xml:space="preserve"> </w:t>
            </w:r>
            <w:r>
              <w:t xml:space="preserve">— ama üretilen</w:t>
            </w:r>
            <w:r>
              <w:t xml:space="preserve"> </w:t>
            </w:r>
            <w:r>
              <w:rPr>
                <w:rStyle w:val="VerbatimChar"/>
              </w:rPr>
              <w:t xml:space="preserve">decoy</w:t>
            </w:r>
            <w:r>
              <w:t xml:space="preserve"> </w:t>
            </w:r>
            <w:r>
              <w:t xml:space="preserve">sonucunun gerçek sırla hiçbir ilişkisi yok; saldırgan başarılı sandığı bir sonuçla vaktini boşa harcayabilir</w:t>
            </w:r>
          </w:p>
        </w:tc>
        <w:tc>
          <w:tcPr/>
          <w:p>
            <w:pPr>
              <w:pStyle w:val="Compact"/>
            </w:pPr>
            <w:r>
              <w:t xml:space="preserve">Silinir, yerine rastgele veri döner</w:t>
            </w:r>
          </w:p>
        </w:tc>
        <w:tc>
          <w:tcPr/>
          <w:p>
            <w:pPr>
              <w:pStyle w:val="Compact"/>
            </w:pPr>
            <w:r>
              <w:t xml:space="preserve">Hiç fark etmez (sır zaten meşru kullanıcı için doğru cihazda açılıyordu)</w:t>
            </w:r>
          </w:p>
        </w:tc>
        <w:tc>
          <w:tcPr/>
          <w:p>
            <w:pPr>
              <w:pStyle w:val="Compact"/>
            </w:pPr>
            <w:r>
              <w:t xml:space="preserve">Saldırgana en az bilgi veren, en caydırıcı seçenek</w:t>
            </w:r>
          </w:p>
        </w:tc>
      </w:tr>
    </w:tbl>
    <w:p>
      <w:pPr>
        <w:pStyle w:val="BodyText"/>
      </w:pPr>
      <w:r>
        <w:t xml:space="preserve">Üçü de</w:t>
      </w:r>
      <w:r>
        <w:t xml:space="preserve"> </w:t>
      </w:r>
      <w:r>
        <w:rPr>
          <w:b/>
          <w:bCs/>
        </w:rPr>
        <w:t xml:space="preserve">aynı algılama koduna</w:t>
      </w:r>
      <w:r>
        <w:t xml:space="preserve"> </w:t>
      </w:r>
      <w:r>
        <w:t xml:space="preserve">(Bölüm 1.3) dayanır; farkları yalnız</w:t>
      </w:r>
      <w:r>
        <w:t xml:space="preserve"> </w:t>
      </w:r>
      <w:r>
        <w:rPr>
          <w:b/>
          <w:bCs/>
        </w:rPr>
        <w:t xml:space="preserve">ne zaman ve ne</w:t>
      </w:r>
      <w:r>
        <w:t xml:space="preserve"> </w:t>
      </w:r>
      <w:r>
        <w:t xml:space="preserve">döndürdükleridir. Demo</w:t>
      </w:r>
      <w:r>
        <w:t xml:space="preserve"> </w:t>
      </w:r>
      <w:r>
        <w:t xml:space="preserve">8’in gerçek çıktısında (c) seçeneği</w:t>
      </w:r>
      <w:r>
        <w:t xml:space="preserve"> </w:t>
      </w:r>
      <w:r>
        <w:rPr>
          <w:rStyle w:val="VerbatimChar"/>
        </w:rPr>
        <w:t xml:space="preserve">LOCK</w:t>
      </w:r>
      <w:r>
        <w:t xml:space="preserve"> </w:t>
      </w:r>
      <w:r>
        <w:t xml:space="preserve">durumunda uygulanır:</w:t>
      </w:r>
      <w:r>
        <w:t xml:space="preserve"> </w:t>
      </w:r>
      <w:r>
        <w:t xml:space="preserve">“A DECOY result was returned instead of</w:t>
      </w:r>
      <w:r>
        <w:t xml:space="preserve"> </w:t>
      </w:r>
      <w:r>
        <w:t xml:space="preserve">crashing: 9be972a7…”</w:t>
      </w:r>
      <w:r>
        <w:t xml:space="preserve">. Bu sayı</w:t>
      </w:r>
      <w:r>
        <w:t xml:space="preserve"> </w:t>
      </w:r>
      <w:r>
        <w:t xml:space="preserve">her çalıştırmada</w:t>
      </w:r>
      <w:r>
        <w:t xml:space="preserve"> </w:t>
      </w:r>
      <w:r>
        <w:rPr>
          <w:b/>
          <w:bCs/>
        </w:rPr>
        <w:t xml:space="preserve">farklıdır</w:t>
      </w:r>
      <w:r>
        <w:t xml:space="preserve"> </w:t>
      </w:r>
      <w:r>
        <w:t xml:space="preserve">(Alıştırma 7); sabit bir</w:t>
      </w:r>
      <w:r>
        <w:t xml:space="preserve"> </w:t>
      </w:r>
      <w:r>
        <w:t xml:space="preserve">“HATA-0x1234”</w:t>
      </w:r>
      <w:r>
        <w:t xml:space="preserve"> </w:t>
      </w:r>
      <w:r>
        <w:t xml:space="preserve">değeri olsaydı, saldırgan bu sabiti tanır</w:t>
      </w:r>
      <w:r>
        <w:t xml:space="preserve"> </w:t>
      </w:r>
      <w:r>
        <w:t xml:space="preserve">ve gerçek sonuçtan ayırt ederdi — decoy’un rastgele olması bu ayrımı da engeller.</w:t>
      </w:r>
    </w:p>
    <w:p>
      <w:pPr>
        <w:pStyle w:val="BlockText"/>
      </w:pPr>
      <w:r>
        <w:rPr>
          <w:b/>
          <w:bCs/>
        </w:rPr>
        <w:t xml:space="preserve">Sık hata: tepkiyi test ortamında hiç değiştirmemek</w:t>
      </w:r>
    </w:p>
    <w:p>
      <w:pPr>
        <w:pStyle w:val="BlockText"/>
      </w:pPr>
      <w:r>
        <w:t xml:space="preserve">Geliştirme sırasında hızlı geri bildirim almak için genelde (a) seçeneği (hemen çök, konsola hata yaz)</w:t>
      </w:r>
      <w:r>
        <w:t xml:space="preserve"> </w:t>
      </w:r>
      <w:r>
        <w:t xml:space="preserve">kullanılır — doğaldır, hata ayıklamak kolaylaşır. Sık yapılan hata, bu davranışı</w:t>
      </w:r>
      <w:r>
        <w:t xml:space="preserve"> </w:t>
      </w:r>
      <w:r>
        <w:rPr>
          <w:b/>
          <w:bCs/>
        </w:rPr>
        <w:t xml:space="preserve">üretime aynen taşımaktır</w:t>
      </w:r>
      <w:r>
        <w:t xml:space="preserve">.</w:t>
      </w:r>
      <w:r>
        <w:t xml:space="preserve"> </w:t>
      </w:r>
      <w:r>
        <w:t xml:space="preserve">Kural: tepki politikasını derleme</w:t>
      </w:r>
      <w:r>
        <w:t xml:space="preserve"> </w:t>
      </w:r>
      <w:r>
        <w:rPr>
          <w:b/>
          <w:bCs/>
        </w:rPr>
        <w:t xml:space="preserve">yapılandırmasına</w:t>
      </w:r>
      <w:r>
        <w:t xml:space="preserve"> </w:t>
      </w:r>
      <w:r>
        <w:t xml:space="preserve">bağlayın (hata ayıklama derlemesinde ayrıntılı hata</w:t>
      </w:r>
      <w:r>
        <w:t xml:space="preserve"> </w:t>
      </w:r>
      <w:r>
        <w:t xml:space="preserve">mesajı, üretim derlemesinde sessiz/decoy); üretim binary dosyasında hiçbir tespit mesajı</w:t>
      </w:r>
      <w:r>
        <w:t xml:space="preserve"> </w:t>
      </w:r>
      <w:r>
        <w:rPr>
          <w:b/>
          <w:bCs/>
        </w:rPr>
        <w:t xml:space="preserve">stdout/stderr’e</w:t>
      </w:r>
      <w:r>
        <w:t xml:space="preserve"> </w:t>
      </w:r>
      <w:r>
        <w:t xml:space="preserve">yazılmamalıdır — saldırgana ücretsiz bir hata ayıklama günlüğü vermeyin.</w:t>
      </w:r>
    </w:p>
    <w:p>
      <w:pPr>
        <w:pStyle w:val="FirstParagraph"/>
      </w:pPr>
      <w:r>
        <w:drawing>
          <wp:inline>
            <wp:extent cx="5759999" cy="2529146"/>
            <wp:effectExtent b="0" l="0" r="0" t="0"/>
            <wp:docPr descr="RASP motorunun her kritik işlemdeki karar akışı" title="" id="152" name="Picture"/>
            <a:graphic>
              <a:graphicData uri="http://schemas.openxmlformats.org/drawingml/2006/picture">
                <pic:pic>
                  <pic:nvPicPr>
                    <pic:cNvPr descr="h06-05-rasp-motoru.png" id="153" name="Picture"/>
                    <pic:cNvPicPr>
                      <a:picLocks noChangeArrowheads="1"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5291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Tepkiyi tetikleyiciden</w:t>
      </w:r>
      <w:r>
        <w:t xml:space="preserve"> </w:t>
      </w:r>
      <w:r>
        <w:rPr>
          <w:b/>
          <w:bCs/>
        </w:rPr>
        <w:t xml:space="preserve">ayırın</w:t>
      </w:r>
      <w:r>
        <w:t xml:space="preserve">: hemen</w:t>
      </w:r>
      <w:r>
        <w:t xml:space="preserve"> </w:t>
      </w:r>
      <w:r>
        <w:rPr>
          <w:rStyle w:val="VerbatimChar"/>
        </w:rPr>
        <w:t xml:space="preserve">exit()</w:t>
      </w:r>
      <w:r>
        <w:t xml:space="preserve"> </w:t>
      </w:r>
      <w:r>
        <w:t xml:space="preserve">yapmak saldırgana yol gösterir. Tamper anında değerli veriyi</w:t>
      </w:r>
      <w:r>
        <w:t xml:space="preserve"> </w:t>
      </w:r>
      <w:r>
        <w:rPr>
          <w:b/>
          <w:bCs/>
        </w:rPr>
        <w:t xml:space="preserve">silin</w:t>
      </w:r>
      <w:r>
        <w:t xml:space="preserve">, çökmek yerine</w:t>
      </w:r>
      <w:r>
        <w:t xml:space="preserve"> </w:t>
      </w:r>
      <w:r>
        <w:rPr>
          <w:b/>
          <w:bCs/>
        </w:rPr>
        <w:t xml:space="preserve">decoy</w:t>
      </w:r>
      <w:r>
        <w:t xml:space="preserve"> </w:t>
      </w:r>
      <w:r>
        <w:t xml:space="preserve">döndürün, olayı</w:t>
      </w:r>
      <w:r>
        <w:t xml:space="preserve"> </w:t>
      </w:r>
      <w:r>
        <w:rPr>
          <w:b/>
          <w:bCs/>
        </w:rPr>
        <w:t xml:space="preserve">sunucuya</w:t>
      </w:r>
      <w:r>
        <w:t xml:space="preserve"> </w:t>
      </w:r>
      <w:r>
        <w:t xml:space="preserve">bildirin ve sırrı</w:t>
      </w:r>
      <w:r>
        <w:t xml:space="preserve"> </w:t>
      </w:r>
      <w:r>
        <w:rPr>
          <w:b/>
          <w:bCs/>
        </w:rPr>
        <w:t xml:space="preserve">cihaza/sürüme bağlayın</w:t>
      </w:r>
      <w:r>
        <w:t xml:space="preserve">.</w:t>
      </w:r>
      <w:r>
        <w:t xml:space="preserve"> </w:t>
      </w:r>
      <w:r>
        <w:t xml:space="preserve">Algılama + tepki + bağlama üçünü birlikte kurun.</w:t>
      </w:r>
    </w:p>
    <w:p>
      <w:pPr>
        <w:pStyle w:val="BlockText"/>
      </w:pPr>
      <w:r>
        <w:rPr>
          <w:b/>
          <w:bCs/>
        </w:rPr>
        <w:t xml:space="preserve">Sahada nasıl uygulanır? / Değerlendirici testi</w:t>
      </w:r>
    </w:p>
    <w:p>
      <w:pPr>
        <w:pStyle w:val="BlockText"/>
      </w:pPr>
      <w:r>
        <w:t xml:space="preserve">Örnek mimaride ödeme anahtarı yalnız ödeme anında, cihaz-bağlı bir anahtardan açılır; tamper algılanınca anahtar</w:t>
      </w:r>
      <w:r>
        <w:t xml:space="preserve"> </w:t>
      </w:r>
      <w:r>
        <w:t xml:space="preserve">imha edilir ve işlem sunucuya</w:t>
      </w:r>
      <w:r>
        <w:t xml:space="preserve"> </w:t>
      </w:r>
      <w:r>
        <w:t xml:space="preserve">“şüpheli”</w:t>
      </w:r>
      <w:r>
        <w:t xml:space="preserve"> </w:t>
      </w:r>
      <w:r>
        <w:t xml:space="preserve">olarak bildirilir. Değerlendirici tek bir kontrolü atlatıp</w:t>
      </w:r>
      <w:r>
        <w:t xml:space="preserve"> </w:t>
      </w:r>
      <w:r>
        <w:rPr>
          <w:b/>
          <w:bCs/>
        </w:rPr>
        <w:t xml:space="preserve">gerçek</w:t>
      </w:r>
      <w:r>
        <w:t xml:space="preserve"> </w:t>
      </w:r>
      <w:r>
        <w:t xml:space="preserve">sonuca</w:t>
      </w:r>
      <w:r>
        <w:t xml:space="preserve"> </w:t>
      </w:r>
      <w:r>
        <w:t xml:space="preserve">ulaşmaya çalışır; korumaların</w:t>
      </w:r>
      <w:r>
        <w:t xml:space="preserve"> </w:t>
      </w:r>
      <w:r>
        <w:rPr>
          <w:b/>
          <w:bCs/>
        </w:rPr>
        <w:t xml:space="preserve">kombinasyon</w:t>
      </w:r>
      <w:r>
        <w:t xml:space="preserve"> </w:t>
      </w:r>
      <w:r>
        <w:t xml:space="preserve">hâlinde (tek tek değil, zincirleme) kırılması gerektiğini raporlar — bu,</w:t>
      </w:r>
      <w:r>
        <w:t xml:space="preserve"> </w:t>
      </w:r>
      <w:r>
        <w:t xml:space="preserve">derinlemesine savunmanın çalıştığının kanıtıdır.</w:t>
      </w:r>
    </w:p>
    <w:p>
      <w:r>
        <w:pict>
          <v:rect style="width:0;height:1.5pt" o:hralign="center" o:hrstd="t" o:hr="t"/>
        </w:pict>
      </w:r>
    </w:p>
    <w:bookmarkEnd w:id="154"/>
    <w:bookmarkEnd w:id="155"/>
    <w:bookmarkStart w:id="159" w:name="raspin-sınırları-ve-etik"/>
    <w:p>
      <w:pPr>
        <w:pStyle w:val="Heading2"/>
      </w:pPr>
      <w:r>
        <w:t xml:space="preserve">11. RASP’in sınırları ve etik</w:t>
      </w:r>
    </w:p>
    <w:p>
      <w:pPr>
        <w:pStyle w:val="FirstParagraph"/>
      </w:pPr>
      <w:r>
        <w:drawing>
          <wp:inline>
            <wp:extent cx="5759999" cy="2447006"/>
            <wp:effectExtent b="0" l="0" r="0" t="0"/>
            <wp:docPr descr="RASP ne vaat eder, ne etmez" title="" id="157" name="Picture"/>
            <a:graphic>
              <a:graphicData uri="http://schemas.openxmlformats.org/drawingml/2006/picture">
                <pic:pic>
                  <pic:nvPicPr>
                    <pic:cNvPr descr="h06-15-rasp-sinirlari.png" id="158" name="Picture"/>
                    <pic:cNvPicPr>
                      <a:picLocks noChangeArrowheads="1"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44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b/>
          <w:bCs/>
        </w:rPr>
        <w:t xml:space="preserve">‘RASP koydum, uygulamam kırılmaz.’</w:t>
      </w:r>
    </w:p>
    <w:p>
      <w:pPr>
        <w:pStyle w:val="BlockText"/>
      </w:pPr>
      <w:r>
        <w:t xml:space="preserve">Cihazın sahibi saldırgansa (MATE), yeterli zamanla</w:t>
      </w:r>
      <w:r>
        <w:t xml:space="preserve"> </w:t>
      </w:r>
      <w:r>
        <w:rPr>
          <w:b/>
          <w:bCs/>
        </w:rPr>
        <w:t xml:space="preserve">her</w:t>
      </w:r>
      <w:r>
        <w:t xml:space="preserve"> </w:t>
      </w:r>
      <w:r>
        <w:t xml:space="preserve">istemci tarafı koruma atlatılabilir. RASP kırılmazlık</w:t>
      </w:r>
      <w:r>
        <w:t xml:space="preserve"> </w:t>
      </w:r>
      <w:r>
        <w:t xml:space="preserve">sağlamaz; saldırıyı</w:t>
      </w:r>
      <w:r>
        <w:t xml:space="preserve"> </w:t>
      </w:r>
      <w:r>
        <w:rPr>
          <w:b/>
          <w:bCs/>
        </w:rPr>
        <w:t xml:space="preserve">pahalı, ölçeklenemez ve gürültülü</w:t>
      </w:r>
      <w:r>
        <w:t xml:space="preserve"> </w:t>
      </w:r>
      <w:r>
        <w:t xml:space="preserve">kılar. Nihai güvence her zaman</w:t>
      </w:r>
      <w:r>
        <w:t xml:space="preserve"> </w:t>
      </w:r>
      <w:r>
        <w:rPr>
          <w:b/>
          <w:bCs/>
        </w:rPr>
        <w:t xml:space="preserve">sunucu tarafındadır</w:t>
      </w:r>
      <w:r>
        <w:t xml:space="preserve"> </w:t>
      </w:r>
      <w:r>
        <w:t xml:space="preserve">(risk motoru, anomali tespiti, anahtar yenileme, işlem limitleri).</w:t>
      </w:r>
    </w:p>
    <w:p>
      <w:pPr>
        <w:pStyle w:val="BlockText"/>
      </w:pPr>
      <w:r>
        <w:rPr>
          <w:b/>
          <w:bCs/>
        </w:rPr>
        <w:t xml:space="preserve">‘Tek bir güçlü kontrol yeter.’</w:t>
      </w:r>
    </w:p>
    <w:p>
      <w:pPr>
        <w:pStyle w:val="BlockText"/>
      </w:pPr>
      <w:r>
        <w:t xml:space="preserve">Her tek kontrolün bir karşı-tekniği vardır (yama, kanca, sahteleme). Güç</w:t>
      </w:r>
      <w:r>
        <w:t xml:space="preserve"> </w:t>
      </w:r>
      <w:r>
        <w:rPr>
          <w:b/>
          <w:bCs/>
        </w:rPr>
        <w:t xml:space="preserve">kombinasyondan</w:t>
      </w:r>
      <w:r>
        <w:t xml:space="preserve"> </w:t>
      </w:r>
      <w:r>
        <w:t xml:space="preserve">gelir: çok sayıda bağımsız</w:t>
      </w:r>
      <w:r>
        <w:t xml:space="preserve"> </w:t>
      </w:r>
      <w:r>
        <w:t xml:space="preserve">sinyal + kontrol akışı sayacı + cihaz bağlama + sunucu attestation.</w:t>
      </w:r>
    </w:p>
    <w:p>
      <w:pPr>
        <w:pStyle w:val="BlockText"/>
      </w:pPr>
      <w:r>
        <w:rPr>
          <w:b/>
          <w:bCs/>
        </w:rPr>
        <w:t xml:space="preserve">‘Tespit edince hemen çökmeliyim.’</w:t>
      </w:r>
    </w:p>
    <w:p>
      <w:pPr>
        <w:pStyle w:val="BlockText"/>
      </w:pPr>
      <w:r>
        <w:t xml:space="preserve">Hemen çökmek saldırgana hangi kontrolün tetiklediğini söyler. Tepkiyi</w:t>
      </w:r>
      <w:r>
        <w:t xml:space="preserve"> </w:t>
      </w:r>
      <w:r>
        <w:rPr>
          <w:b/>
          <w:bCs/>
        </w:rPr>
        <w:t xml:space="preserve">geciktirin ve örtün</w:t>
      </w:r>
      <w:r>
        <w:t xml:space="preserve">: decoy döndürün, olayı</w:t>
      </w:r>
      <w:r>
        <w:t xml:space="preserve"> </w:t>
      </w:r>
      <w:r>
        <w:t xml:space="preserve">sessizce bildirin, sırrı silin.</w:t>
      </w:r>
    </w:p>
    <w:p>
      <w:pPr>
        <w:pStyle w:val="BlockText"/>
      </w:pPr>
      <w:r>
        <w:rPr>
          <w:b/>
          <w:bCs/>
        </w:rPr>
        <w:t xml:space="preserve">‘Ortam VM ise kesinlikle saldırıdır.’</w:t>
      </w:r>
    </w:p>
    <w:p>
      <w:pPr>
        <w:pStyle w:val="BlockText"/>
      </w:pPr>
      <w:r>
        <w:t xml:space="preserve">WSL2/Hyper-V/VBS yüzünden çoğu meşru makine hipervizör bildirir (Demo 3). Ortam sinyalleri</w:t>
      </w:r>
      <w:r>
        <w:t xml:space="preserve"> </w:t>
      </w:r>
      <w:r>
        <w:rPr>
          <w:b/>
          <w:bCs/>
        </w:rPr>
        <w:t xml:space="preserve">risk skoruna</w:t>
      </w:r>
      <w:r>
        <w:t xml:space="preserve"> </w:t>
      </w:r>
      <w:r>
        <w:t xml:space="preserve">katkıdır,</w:t>
      </w:r>
      <w:r>
        <w:t xml:space="preserve"> </w:t>
      </w:r>
      <w:r>
        <w:t xml:space="preserve">ikili karar değil; yoksa gerçek kullanıcıları engellersiniz.</w:t>
      </w:r>
    </w:p>
    <w:p>
      <w:pPr>
        <w:pStyle w:val="BlockText"/>
      </w:pPr>
      <w:r>
        <w:rPr>
          <w:b/>
          <w:bCs/>
        </w:rPr>
        <w:t xml:space="preserve">‘RASP her yavaşlığa değer.’</w:t>
      </w:r>
    </w:p>
    <w:p>
      <w:pPr>
        <w:pStyle w:val="BlockText"/>
      </w:pPr>
      <w:r>
        <w:t xml:space="preserve">RASP bir</w:t>
      </w:r>
      <w:r>
        <w:t xml:space="preserve"> </w:t>
      </w:r>
      <w:r>
        <w:rPr>
          <w:b/>
          <w:bCs/>
        </w:rPr>
        <w:t xml:space="preserve">maliyet</w:t>
      </w:r>
      <w:r>
        <w:t xml:space="preserve"> </w:t>
      </w:r>
      <w:r>
        <w:t xml:space="preserve">getirir (CPU, batarya, karmaşıklık, yanlış pozitif). Korumayı</w:t>
      </w:r>
      <w:r>
        <w:t xml:space="preserve"> </w:t>
      </w:r>
      <w:r>
        <w:rPr>
          <w:b/>
          <w:bCs/>
        </w:rPr>
        <w:t xml:space="preserve">varlığın değerine</w:t>
      </w:r>
      <w:r>
        <w:t xml:space="preserve"> </w:t>
      </w:r>
      <w:r>
        <w:t xml:space="preserve">göre</w:t>
      </w:r>
      <w:r>
        <w:t xml:space="preserve"> </w:t>
      </w:r>
      <w:r>
        <w:t xml:space="preserve">ölçekleyin: her fonksiyona değil, kritik işlemlere (ödeme, anahtar kullanımı) koyun. Bu,</w:t>
      </w:r>
      <w:r>
        <w:t xml:space="preserve"> </w:t>
      </w:r>
      <w:hyperlink r:id="rId20">
        <w:r>
          <w:rPr>
            <w:rStyle w:val="Hyperlink"/>
          </w:rPr>
          <w:t xml:space="preserve">Hafta 1</w:t>
        </w:r>
      </w:hyperlink>
      <w:r>
        <w:t xml:space="preserve">’deki</w:t>
      </w:r>
      <w:r>
        <w:t xml:space="preserve"> </w:t>
      </w:r>
      <w:r>
        <w:t xml:space="preserve">“korumayı</w:t>
      </w:r>
      <w:r>
        <w:t xml:space="preserve"> </w:t>
      </w:r>
      <w:r>
        <w:t xml:space="preserve">varlığa göre planla”</w:t>
      </w:r>
      <w:r>
        <w:t xml:space="preserve"> </w:t>
      </w:r>
      <w:r>
        <w:t xml:space="preserve">ilkesidir.</w:t>
      </w:r>
    </w:p>
    <w:p>
      <w:pPr>
        <w:pStyle w:val="BlockText"/>
      </w:pPr>
      <w:r>
        <w:rPr>
          <w:b/>
          <w:bCs/>
        </w:rPr>
        <w:t xml:space="preserve">‘Risk skoru eşiğini bir kere ayarlayıp unuturum.’</w:t>
      </w:r>
    </w:p>
    <w:p>
      <w:pPr>
        <w:pStyle w:val="BlockText"/>
      </w:pPr>
      <w:r>
        <w:t xml:space="preserve">Cihazlar, işletim sistemi sürümleri ve saldırı araçları zamanla değişir; bugün</w:t>
      </w:r>
      <w:r>
        <w:t xml:space="preserve"> </w:t>
      </w:r>
      <w:r>
        <w:t xml:space="preserve">“kesin saldırgan”</w:t>
      </w:r>
      <w:r>
        <w:t xml:space="preserve"> </w:t>
      </w:r>
      <w:r>
        <w:t xml:space="preserve">sayılan bir</w:t>
      </w:r>
      <w:r>
        <w:t xml:space="preserve"> </w:t>
      </w:r>
      <w:r>
        <w:t xml:space="preserve">skor, altı ay sonra yaygınlaşan meşru bir yapılandırmayı (yeni bir sanallaştırma özelliği, yaygınlaşan bir</w:t>
      </w:r>
      <w:r>
        <w:t xml:space="preserve"> </w:t>
      </w:r>
      <w:r>
        <w:t xml:space="preserve">geliştirici aracı) yanlışlıkla yakalayabilir. Eşiği ve ağırlıkları</w:t>
      </w:r>
      <w:r>
        <w:t xml:space="preserve"> </w:t>
      </w:r>
      <w:r>
        <w:rPr>
          <w:b/>
          <w:bCs/>
        </w:rPr>
        <w:t xml:space="preserve">telemetriyle</w:t>
      </w:r>
      <w:r>
        <w:t xml:space="preserve"> </w:t>
      </w:r>
      <w:r>
        <w:t xml:space="preserve">(Bölüm 10.2’deki sunucu</w:t>
      </w:r>
      <w:r>
        <w:t xml:space="preserve"> </w:t>
      </w:r>
      <w:r>
        <w:t xml:space="preserve">bildirimi) düzenli gözden geçirin (Bölüm 5.1).</w:t>
      </w:r>
    </w:p>
    <w:p>
      <w:r>
        <w:pict>
          <v:rect style="width:0;height:1.5pt" o:hralign="center" o:hrstd="t" o:hr="t"/>
        </w:pict>
      </w:r>
    </w:p>
    <w:bookmarkEnd w:id="159"/>
    <w:bookmarkStart w:id="162" w:name="dönem-projesi-bu-hafta"/>
    <w:p>
      <w:pPr>
        <w:pStyle w:val="Heading2"/>
      </w:pPr>
      <w:r>
        <w:t xml:space="preserve">12. Dönem projesi: bu hafta</w:t>
      </w:r>
    </w:p>
    <w:p>
      <w:pPr>
        <w:pStyle w:val="FirstParagraph"/>
      </w:pPr>
      <w:r>
        <w:t xml:space="preserve">Bu hafta güvenlik kılavuzunuzun</w:t>
      </w:r>
      <w:r>
        <w:t xml:space="preserve"> </w:t>
      </w:r>
      <w:r>
        <w:rPr>
          <w:b/>
          <w:bCs/>
        </w:rPr>
        <w:t xml:space="preserve">RASP (öz koruma)</w:t>
      </w:r>
      <w:r>
        <w:t xml:space="preserve"> </w:t>
      </w:r>
      <w:r>
        <w:t xml:space="preserve">bölümlerini yazacak ve ilk RASP kontrolünüzü projenize</w:t>
      </w:r>
      <w:r>
        <w:t xml:space="preserve"> </w:t>
      </w:r>
      <w:r>
        <w:t xml:space="preserve">ekleyeceksiniz. Bu,</w:t>
      </w:r>
      <w:r>
        <w:t xml:space="preserve"> </w:t>
      </w:r>
      <w:r>
        <w:rPr>
          <w:b/>
          <w:bCs/>
        </w:rPr>
        <w:t xml:space="preserve">vize proje gösteriminin</w:t>
      </w:r>
      <w:r>
        <w:t xml:space="preserve"> </w:t>
      </w:r>
      <w:r>
        <w:t xml:space="preserve">(</w:t>
      </w:r>
      <w:hyperlink r:id="rId160">
        <w:r>
          <w:rPr>
            <w:rStyle w:val="Hyperlink"/>
          </w:rPr>
          <w:t xml:space="preserve">Hafta 7</w:t>
        </w:r>
      </w:hyperlink>
      <w:r>
        <w:t xml:space="preserve">) ve</w:t>
      </w:r>
      <w:r>
        <w:t xml:space="preserve"> </w:t>
      </w:r>
      <w:r>
        <w:rPr>
          <w:b/>
          <w:bCs/>
        </w:rPr>
        <w:t xml:space="preserve">Quiz-1’in</w:t>
      </w:r>
      <w:r>
        <w:t xml:space="preserve"> </w:t>
      </w:r>
      <w:r>
        <w:t xml:space="preserve">(</w:t>
      </w:r>
      <w:hyperlink r:id="rId161">
        <w:r>
          <w:rPr>
            <w:rStyle w:val="Hyperlink"/>
          </w:rPr>
          <w:t xml:space="preserve">Hafta 8</w:t>
        </w:r>
      </w:hyperlink>
      <w:r>
        <w:t xml:space="preserve">, 1–6. haftalar) doğrudan konusudur;</w:t>
      </w:r>
      <w:r>
        <w:t xml:space="preserve"> </w:t>
      </w:r>
      <w:r>
        <w:t xml:space="preserve">ara proje rubriğinde</w:t>
      </w:r>
      <w:r>
        <w:t xml:space="preserve"> </w:t>
      </w:r>
      <w:r>
        <w:rPr>
          <w:b/>
          <w:bCs/>
        </w:rPr>
        <w:t xml:space="preserve">A2.4 RASP Teknikleri (15p → ÖÇ.3)</w:t>
      </w:r>
      <w:r>
        <w:t xml:space="preserve">, final rubriğinde</w:t>
      </w:r>
      <w:r>
        <w:t xml:space="preserve"> </w:t>
      </w:r>
      <w:r>
        <w:rPr>
          <w:b/>
          <w:bCs/>
        </w:rPr>
        <w:t xml:space="preserve">F2.4 Binary Uygulama Korumaları</w:t>
      </w:r>
      <w:r>
        <w:rPr>
          <w:b/>
          <w:bCs/>
        </w:rPr>
        <w:t xml:space="preserve"> </w:t>
      </w:r>
      <w:r>
        <w:rPr>
          <w:b/>
          <w:bCs/>
        </w:rPr>
        <w:t xml:space="preserve">(15p → ÖÇ.3)</w:t>
      </w:r>
      <w:r>
        <w:t xml:space="preserve"> </w:t>
      </w:r>
      <w:r>
        <w:t xml:space="preserve">olarak puanlanır.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S10 — RASP algılama envanteri:</w:t>
      </w:r>
      <w:r>
        <w:t xml:space="preserve"> </w:t>
      </w:r>
      <w:r>
        <w:t xml:space="preserve">Projenizdeki her kritik işlem için hangi RASP kontrollerini (bütünlük,</w:t>
      </w:r>
      <w:r>
        <w:t xml:space="preserve"> </w:t>
      </w:r>
      <w:r>
        <w:t xml:space="preserve">anti-debug, ortam, kanca, root, imza) uyguladığınızı, her birinin</w:t>
      </w:r>
      <w:r>
        <w:t xml:space="preserve"> </w:t>
      </w:r>
      <w:r>
        <w:rPr>
          <w:b/>
          <w:bCs/>
        </w:rPr>
        <w:t xml:space="preserve">neyi</w:t>
      </w:r>
      <w:r>
        <w:t xml:space="preserve"> </w:t>
      </w:r>
      <w:r>
        <w:t xml:space="preserve">algıladığını ve</w:t>
      </w:r>
      <w:r>
        <w:t xml:space="preserve"> </w:t>
      </w:r>
      <w:r>
        <w:rPr>
          <w:b/>
          <w:bCs/>
        </w:rPr>
        <w:t xml:space="preserve">nasıl atlatılabildiğini</w:t>
      </w:r>
      <w:r>
        <w:t xml:space="preserve"> </w:t>
      </w:r>
      <w:r>
        <w:t xml:space="preserve">tabloya dökün.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S10 — Tepki politikası:</w:t>
      </w:r>
      <w:r>
        <w:t xml:space="preserve"> </w:t>
      </w:r>
      <w:r>
        <w:t xml:space="preserve">Tamper algılandığında ne olacağını yazın: hangi sır silinir, fail-closed mı, decoy mu,</w:t>
      </w:r>
      <w:r>
        <w:t xml:space="preserve"> </w:t>
      </w:r>
      <w:r>
        <w:t xml:space="preserve">cihaz/sürüm bağlama var mı, sunucuya bildirim var mı.</w:t>
      </w:r>
    </w:p>
    <w:p>
      <w:pPr>
        <w:pStyle w:val="FirstParagraph"/>
      </w:pPr>
      <w:r>
        <w:rPr>
          <w:b/>
          <w:bCs/>
        </w:rPr>
        <w:t xml:space="preserve">S10 RASP envanteri sablonu</w:t>
      </w:r>
    </w:p>
    <w:p>
      <w:pPr>
        <w:pStyle w:val="SourceCode"/>
      </w:pPr>
      <w:r>
        <w:rPr>
          <w:rStyle w:val="PreprocessorTok"/>
        </w:rPr>
        <w:t xml:space="preserve">|</w:t>
      </w:r>
      <w:r>
        <w:rPr>
          <w:rStyle w:val="NormalTok"/>
        </w:rPr>
        <w:t xml:space="preserve"> Kontrol        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Neyi algilar    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Nasil atlatilir  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Guclendirme        </w:t>
      </w:r>
      <w:r>
        <w:rPr>
          <w:rStyle w:val="PreprocessorTok"/>
        </w:rPr>
        <w:t xml:space="preserve">|</w:t>
      </w:r>
      <w:r>
        <w:br/>
      </w:r>
      <w:r>
        <w:rPr>
          <w:rStyle w:val="PreprocessorTok"/>
        </w:rPr>
        <w:t xml:space="preserve">| ------------------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| -------------------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| --------------------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| ------------------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|</w:t>
      </w:r>
      <w:r>
        <w:br/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Butunluk (HMAC)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Ikili yama      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Checker yamalanir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Ortusen denetleyici</w:t>
      </w:r>
      <w:r>
        <w:rPr>
          <w:rStyle w:val="PreprocessorTok"/>
        </w:rPr>
        <w:t xml:space="preserve">|</w:t>
      </w:r>
      <w:r>
        <w:br/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Anti-debug     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Hata ayiklayici 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ptrace no-op / yama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Coklu sinyal+sayac </w:t>
      </w:r>
      <w:r>
        <w:rPr>
          <w:rStyle w:val="PreprocessorTok"/>
        </w:rPr>
        <w:t xml:space="preserve">|</w:t>
      </w:r>
      <w:r>
        <w:br/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Kanca algilama 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LD_PRELOAD/Frida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maps gizleme     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dladdr + maps      </w:t>
      </w:r>
      <w:r>
        <w:rPr>
          <w:rStyle w:val="PreprocessorTok"/>
        </w:rPr>
        <w:t xml:space="preserve">|</w:t>
      </w:r>
      <w:r>
        <w:br/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Cihaz baglama  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Klonlama        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(cihaza bagli)   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HKDF + AES-GCM     </w:t>
      </w:r>
      <w:r>
        <w:rPr>
          <w:rStyle w:val="PreprocessorTok"/>
        </w:rPr>
        <w:t xml:space="preserve">|</w:t>
      </w:r>
    </w:p>
    <w:p>
      <w:pPr>
        <w:pStyle w:val="FirstParagraph"/>
      </w:pPr>
      <w:r>
        <w:rPr>
          <w:b/>
          <w:bCs/>
        </w:rPr>
        <w:t xml:space="preserve">S10 tepki politikasi sablonu</w:t>
      </w:r>
    </w:p>
    <w:p>
      <w:pPr>
        <w:pStyle w:val="SourceCode"/>
      </w:pPr>
      <w:r>
        <w:rPr>
          <w:rStyle w:val="PreprocessorTok"/>
        </w:rPr>
        <w:t xml:space="preserve">|</w:t>
      </w:r>
      <w:r>
        <w:rPr>
          <w:rStyle w:val="NormalTok"/>
        </w:rPr>
        <w:t xml:space="preserve"> Tetikleyici    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Tepki                      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Bildirim         </w:t>
      </w:r>
      <w:r>
        <w:rPr>
          <w:rStyle w:val="PreprocessorTok"/>
        </w:rPr>
        <w:t xml:space="preserve">|</w:t>
      </w:r>
      <w:r>
        <w:br/>
      </w:r>
      <w:r>
        <w:rPr>
          <w:rStyle w:val="PreprocessorTok"/>
        </w:rPr>
        <w:t xml:space="preserve">| ------------------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| ------------------------------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| ----------------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|</w:t>
      </w:r>
      <w:r>
        <w:br/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butunluk basarisiz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sirri sil + decoy + fail-close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sunucuya olay    </w:t>
      </w:r>
      <w:r>
        <w:rPr>
          <w:rStyle w:val="PreprocessorTok"/>
        </w:rPr>
        <w:t xml:space="preserve">|</w:t>
      </w:r>
      <w:r>
        <w:br/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cihaz tutmaz   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ac-ma, decoy               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sunucuya olay    </w:t>
      </w:r>
      <w:r>
        <w:rPr>
          <w:rStyle w:val="PreprocessorTok"/>
        </w:rPr>
        <w:t xml:space="preserve">|</w:t>
      </w:r>
    </w:p>
    <w:p>
      <w:pPr>
        <w:pStyle w:val="BlockText"/>
      </w:pPr>
      <w:r>
        <w:rPr>
          <w:b/>
          <w:bCs/>
        </w:rPr>
        <w:t xml:space="preserve">Kurs gereksinim aileleri</w:t>
      </w:r>
    </w:p>
    <w:p>
      <w:pPr>
        <w:pStyle w:val="BlockText"/>
      </w:pPr>
      <w:r>
        <w:t xml:space="preserve">Bu bölümler şu gereksinim ailelerini karşılar:</w:t>
      </w:r>
      <w:r>
        <w:t xml:space="preserve"> </w:t>
      </w:r>
      <w:r>
        <w:rPr>
          <w:rStyle w:val="VerbatimChar"/>
        </w:rPr>
        <w:t xml:space="preserve">CEN429-RA</w:t>
      </w:r>
      <w:r>
        <w:t xml:space="preserve"> </w:t>
      </w:r>
      <w:r>
        <w:t xml:space="preserve">(RASP algılama),</w:t>
      </w:r>
      <w:r>
        <w:t xml:space="preserve"> </w:t>
      </w:r>
      <w:r>
        <w:rPr>
          <w:rStyle w:val="VerbatimChar"/>
        </w:rPr>
        <w:t xml:space="preserve">CEN429-RT</w:t>
      </w:r>
      <w:r>
        <w:t xml:space="preserve"> </w:t>
      </w:r>
      <w:r>
        <w:t xml:space="preserve">(tepki politikası),</w:t>
      </w:r>
      <w:r>
        <w:t xml:space="preserve"> </w:t>
      </w:r>
      <w:r>
        <w:rPr>
          <w:rStyle w:val="VerbatimChar"/>
        </w:rPr>
        <w:t xml:space="preserve">CEN429-BD</w:t>
      </w:r>
      <w:r>
        <w:t xml:space="preserve"> </w:t>
      </w:r>
      <w:r>
        <w:t xml:space="preserve">(cihaz/sürüm bağlama),</w:t>
      </w:r>
      <w:r>
        <w:t xml:space="preserve"> </w:t>
      </w:r>
      <w:r>
        <w:rPr>
          <w:rStyle w:val="VerbatimChar"/>
        </w:rPr>
        <w:t xml:space="preserve">CEN429-CF</w:t>
      </w:r>
      <w:r>
        <w:t xml:space="preserve"> </w:t>
      </w:r>
      <w:r>
        <w:t xml:space="preserve">(kontrol akışı bütünlüğü). Her gereksinim için S17 uyum matrisine bir</w:t>
      </w:r>
      <w:r>
        <w:t xml:space="preserve"> </w:t>
      </w:r>
      <w:r>
        <w:t xml:space="preserve">satır ekleyin: gereksinim → durum → belge bölümü → kanıt (test/kod/demo).</w:t>
      </w:r>
    </w:p>
    <w:p>
      <w:r>
        <w:pict>
          <v:rect style="width:0;height:1.5pt" o:hralign="center" o:hrstd="t" o:hr="t"/>
        </w:pict>
      </w:r>
    </w:p>
    <w:bookmarkEnd w:id="162"/>
    <w:bookmarkStart w:id="163" w:name="sınıf-etkinlikleri"/>
    <w:p>
      <w:pPr>
        <w:pStyle w:val="Heading2"/>
      </w:pPr>
      <w:r>
        <w:t xml:space="preserve">13. Sınıf etkinlikleri</w:t>
      </w:r>
    </w:p>
    <w:p>
      <w:pPr>
        <w:pStyle w:val="BlockText"/>
      </w:pPr>
      <w:r>
        <w:rPr>
          <w:b/>
          <w:bCs/>
        </w:rPr>
        <w:t xml:space="preserve">Etkinlik 1 — Kancayı kendi elinizle kurun (15 dk, binary, WSL)</w:t>
      </w:r>
    </w:p>
    <w:p>
      <w:pPr>
        <w:pStyle w:val="BlockText"/>
      </w:pPr>
      <w:r>
        <w:t xml:space="preserve">Demo 4’ü WSL’de çalıştırın. Sonra</w:t>
      </w:r>
      <w:r>
        <w:t xml:space="preserve"> </w:t>
      </w:r>
      <w:r>
        <w:rPr>
          <w:rStyle w:val="VerbatimChar"/>
        </w:rPr>
        <w:t xml:space="preserve">fake_hook.c</w:t>
      </w:r>
      <w:r>
        <w:t xml:space="preserve">’ye</w:t>
      </w:r>
      <w:r>
        <w:t xml:space="preserve"> </w:t>
      </w:r>
      <w:r>
        <w:rPr>
          <w:rStyle w:val="VerbatimChar"/>
        </w:rPr>
        <w:t xml:space="preserve">getenv</w:t>
      </w:r>
      <w:r>
        <w:t xml:space="preserve">’i de ekleyin (LD_PRELOAD’ı gizlemek için boş döndürsün).</w:t>
      </w:r>
      <w:r>
        <w:t xml:space="preserve"> </w:t>
      </w:r>
      <w:r>
        <w:t xml:space="preserve">Yeniden derleyip çalıştırın: 1. sinyal (getenv) artık yakalıyor mu? 2. sinyal (</w:t>
      </w:r>
      <w:r>
        <w:rPr>
          <w:rStyle w:val="VerbatimChar"/>
        </w:rPr>
        <w:t xml:space="preserve">dladdr</w:t>
      </w:r>
      <w:r>
        <w:t xml:space="preserve">) hâlâ yakalıyor mu? Bu neden</w:t>
      </w:r>
      <w:r>
        <w:t xml:space="preserve"> </w:t>
      </w:r>
      <w:r>
        <w:t xml:space="preserve">daha sağlam?</w:t>
      </w:r>
    </w:p>
    <w:p>
      <w:pPr>
        <w:pStyle w:val="BlockText"/>
      </w:pPr>
      <w:r>
        <w:rPr>
          <w:b/>
          <w:bCs/>
        </w:rPr>
        <w:t xml:space="preserve">Etkinlik 2 — Tek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if</w:t>
      </w:r>
      <w:r>
        <w:rPr>
          <w:b/>
          <w:bCs/>
        </w:rPr>
        <w:t xml:space="preserve">’i yamalayın (10 dk, tartışma)</w:t>
      </w:r>
    </w:p>
    <w:p>
      <w:pPr>
        <w:pStyle w:val="BlockText"/>
      </w:pPr>
      <w:r>
        <w:t xml:space="preserve">Demo 5’te</w:t>
      </w:r>
      <w:r>
        <w:t xml:space="preserve"> </w:t>
      </w:r>
      <w:r>
        <w:rPr>
          <w:rStyle w:val="VerbatimChar"/>
        </w:rPr>
        <w:t xml:space="preserve">skip</w:t>
      </w:r>
      <w:r>
        <w:t xml:space="preserve"> </w:t>
      </w:r>
      <w:r>
        <w:t xml:space="preserve">modu gerçek sonucu üretemedi. Şimdi düşünün: kritik işlem yalnız</w:t>
      </w:r>
      <w:r>
        <w:t xml:space="preserve"> </w:t>
      </w:r>
      <w:r>
        <w:rPr>
          <w:rStyle w:val="VerbatimChar"/>
        </w:rPr>
        <w:t xml:space="preserve">if (kontroller_gecti) onayla;</w:t>
      </w:r>
      <w:r>
        <w:t xml:space="preserve"> </w:t>
      </w:r>
      <w:r>
        <w:t xml:space="preserve">olsaydı, saldırgan tek bir</w:t>
      </w:r>
      <w:r>
        <w:t xml:space="preserve"> </w:t>
      </w:r>
      <w:r>
        <w:rPr>
          <w:rStyle w:val="VerbatimChar"/>
        </w:rPr>
        <w:t xml:space="preserve">jmp</w:t>
      </w:r>
      <w:r>
        <w:t xml:space="preserve"> </w:t>
      </w:r>
      <w:r>
        <w:t xml:space="preserve">ile ne yapardı? Anahtar zinciri neden bu yamayı işe yaramaz kılar?</w:t>
      </w:r>
    </w:p>
    <w:p>
      <w:pPr>
        <w:pStyle w:val="BlockText"/>
      </w:pPr>
      <w:r>
        <w:rPr>
          <w:b/>
          <w:bCs/>
        </w:rPr>
        <w:t xml:space="preserve">Etkinlik 3 — Yanlış pozitif avı (15 dk, 3-4 kişilik grup)</w:t>
      </w:r>
    </w:p>
    <w:p>
      <w:pPr>
        <w:pStyle w:val="BlockText"/>
      </w:pPr>
      <w:r>
        <w:t xml:space="preserve">Demo 3’ü çalıştırın; muhtemelen</w:t>
      </w:r>
      <w:r>
        <w:t xml:space="preserve"> </w:t>
      </w:r>
      <w:r>
        <w:t xml:space="preserve">“hipervizör VAR”</w:t>
      </w:r>
      <w:r>
        <w:t xml:space="preserve"> </w:t>
      </w:r>
      <w:r>
        <w:t xml:space="preserve">diyecek. Bir uygulama sırf bunun için çalışmayı reddetseydi hangi</w:t>
      </w:r>
      <w:r>
        <w:t xml:space="preserve"> </w:t>
      </w:r>
      <w:r>
        <w:t xml:space="preserve">meşru kullanıcılar mağdur olurdu? Root algılama (Demo 7) için de aynı soruyu tartışın. RASP kararları neden</w:t>
      </w:r>
      <w:r>
        <w:t xml:space="preserve"> </w:t>
      </w:r>
      <w:r>
        <w:rPr>
          <w:b/>
          <w:bCs/>
        </w:rPr>
        <w:t xml:space="preserve">risk</w:t>
      </w:r>
      <w:r>
        <w:rPr>
          <w:b/>
          <w:bCs/>
        </w:rPr>
        <w:t xml:space="preserve"> </w:t>
      </w:r>
      <w:r>
        <w:rPr>
          <w:b/>
          <w:bCs/>
        </w:rPr>
        <w:t xml:space="preserve">skoru</w:t>
      </w:r>
      <w:r>
        <w:t xml:space="preserve"> </w:t>
      </w:r>
      <w:r>
        <w:t xml:space="preserve">olmalı, binary</w:t>
      </w:r>
      <w:r>
        <w:t xml:space="preserve"> </w:t>
      </w:r>
      <w:r>
        <w:t xml:space="preserve">“çalış/çalışma”</w:t>
      </w:r>
      <w:r>
        <w:t xml:space="preserve"> </w:t>
      </w:r>
      <w:r>
        <w:t xml:space="preserve">değil?</w:t>
      </w:r>
    </w:p>
    <w:p>
      <w:pPr>
        <w:pStyle w:val="BlockText"/>
      </w:pPr>
      <w:r>
        <w:rPr>
          <w:b/>
          <w:bCs/>
        </w:rPr>
        <w:t xml:space="preserve">Etkinlik 4 — Tepki politikası tasarımı (10 dk, bireysel)</w:t>
      </w:r>
    </w:p>
    <w:p>
      <w:pPr>
        <w:pStyle w:val="BlockText"/>
      </w:pPr>
      <w:r>
        <w:t xml:space="preserve">Bir mobil bankacılık uygulaması root algıladı. Üç farklı tepki tasarlayın: (a) hemen çök, (b) işlemi reddet ve</w:t>
      </w:r>
      <w:r>
        <w:t xml:space="preserve"> </w:t>
      </w:r>
      <w:r>
        <w:t xml:space="preserve">kullanıcıyı bilgilendir, (c) sessizce çalışmaya devam et ama sunucuya bildir ve işlem limitini düşür. Hangisi</w:t>
      </w:r>
      <w:r>
        <w:t xml:space="preserve"> </w:t>
      </w:r>
      <w:r>
        <w:t xml:space="preserve">saldırgana</w:t>
      </w:r>
      <w:r>
        <w:t xml:space="preserve"> </w:t>
      </w:r>
      <w:r>
        <w:rPr>
          <w:b/>
          <w:bCs/>
        </w:rPr>
        <w:t xml:space="preserve">en az</w:t>
      </w:r>
      <w:r>
        <w:t xml:space="preserve"> </w:t>
      </w:r>
      <w:r>
        <w:t xml:space="preserve">bilgi verir? Hangisi meşru kullanıcıya en az zarar verir?</w:t>
      </w:r>
    </w:p>
    <w:p>
      <w:r>
        <w:pict>
          <v:rect style="width:0;height:1.5pt" o:hralign="center" o:hrstd="t" o:hr="t"/>
        </w:pict>
      </w:r>
    </w:p>
    <w:bookmarkEnd w:id="163"/>
    <w:bookmarkStart w:id="164" w:name="kod-okuma-alıştırmaları"/>
    <w:p>
      <w:pPr>
        <w:pStyle w:val="Heading2"/>
      </w:pPr>
      <w:r>
        <w:t xml:space="preserve">14. Kod okuma alıştırmaları</w:t>
      </w:r>
    </w:p>
    <w:p>
      <w:pPr>
        <w:pStyle w:val="BlockText"/>
      </w:pPr>
      <w:r>
        <w:rPr>
          <w:b/>
          <w:bCs/>
        </w:rPr>
        <w:t xml:space="preserve">Okuma 1 — Bu anti-debug güvenli mi?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IsDebuggerPresent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exit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do_payment</w:t>
      </w:r>
      <w:r>
        <w:rPr>
          <w:rStyle w:val="OperatorTok"/>
        </w:rPr>
        <w:t xml:space="preserve">();</w:t>
      </w:r>
    </w:p>
    <w:p>
      <w:pPr>
        <w:pStyle w:val="BlockText"/>
      </w:pPr>
      <w:r>
        <w:rPr>
          <w:b/>
          <w:bCs/>
        </w:rPr>
        <w:t xml:space="preserve">Cevap</w:t>
      </w:r>
    </w:p>
    <w:p>
      <w:pPr>
        <w:pStyle w:val="BlockText"/>
      </w:pPr>
      <w:r>
        <w:rPr>
          <w:b/>
          <w:bCs/>
        </w:rPr>
        <w:t xml:space="preserve">Hayır.</w:t>
      </w:r>
      <w:r>
        <w:t xml:space="preserve"> </w:t>
      </w:r>
      <w:r>
        <w:t xml:space="preserve">(1) Tek bir sinyale bağlı; (2) sonuç doğrudan</w:t>
      </w:r>
      <w:r>
        <w:t xml:space="preserve"> </w:t>
      </w:r>
      <w:r>
        <w:rPr>
          <w:rStyle w:val="VerbatimChar"/>
        </w:rPr>
        <w:t xml:space="preserve">exit()</w:t>
      </w:r>
      <w:r>
        <w:t xml:space="preserve"> </w:t>
      </w:r>
      <w:r>
        <w:t xml:space="preserve">— saldırgan</w:t>
      </w:r>
      <w:r>
        <w:t xml:space="preserve"> </w:t>
      </w:r>
      <w:r>
        <w:rPr>
          <w:rStyle w:val="VerbatimChar"/>
        </w:rPr>
        <w:t xml:space="preserve">IsDebuggerPresent</w:t>
      </w:r>
      <w:r>
        <w:t xml:space="preserve">’in dönüşünü ya</w:t>
      </w:r>
      <w:r>
        <w:t xml:space="preserve"> </w:t>
      </w:r>
      <w:r>
        <w:t xml:space="preserve">da bu</w:t>
      </w:r>
      <w:r>
        <w:t xml:space="preserve"> </w:t>
      </w:r>
      <w:r>
        <w:rPr>
          <w:rStyle w:val="VerbatimChar"/>
        </w:rPr>
        <w:t xml:space="preserve">if</w:t>
      </w:r>
      <w:r>
        <w:t xml:space="preserve">’i yamalar; (3) hemen çıkmak hangi kontrolün tetiklediğini söyler. Düzeltme: birden çok sinyal + kontrol</w:t>
      </w:r>
      <w:r>
        <w:t xml:space="preserve"> </w:t>
      </w:r>
      <w:r>
        <w:t xml:space="preserve">akışı sayacı + gecikmeli/örtük tepki (Demo 2, 5, 8).</w:t>
      </w:r>
    </w:p>
    <w:p>
      <w:pPr>
        <w:pStyle w:val="BlockText"/>
      </w:pPr>
      <w:r>
        <w:rPr>
          <w:b/>
          <w:bCs/>
        </w:rPr>
        <w:t xml:space="preserve">Okuma 2 — Bu bütünlük denetimi neden zayıf?</w:t>
      </w:r>
    </w:p>
    <w:p>
      <w:pPr>
        <w:pStyle w:val="SourceCode"/>
      </w:pPr>
      <w:r>
        <w:rPr>
          <w:rStyle w:val="DataTypeTok"/>
        </w:rPr>
        <w:t xml:space="preserve">uint32_t</w:t>
      </w:r>
      <w:r>
        <w:rPr>
          <w:rStyle w:val="NormalTok"/>
        </w:rPr>
        <w:t xml:space="preserve"> crc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crc32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code_len</w:t>
      </w:r>
      <w:r>
        <w:rPr>
          <w:rStyle w:val="OperatorTok"/>
        </w:rPr>
        <w:t xml:space="preserve">);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crc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EXPECTED_CRC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tamper</w:t>
      </w:r>
      <w:r>
        <w:rPr>
          <w:rStyle w:val="OperatorTok"/>
        </w:rPr>
        <w:t xml:space="preserve">();</w:t>
      </w:r>
    </w:p>
    <w:p>
      <w:pPr>
        <w:pStyle w:val="BlockText"/>
      </w:pPr>
      <w:r>
        <w:rPr>
          <w:b/>
          <w:bCs/>
        </w:rPr>
        <w:t xml:space="preserve">Cevap</w:t>
      </w:r>
    </w:p>
    <w:p>
      <w:pPr>
        <w:pStyle w:val="BlockText"/>
      </w:pPr>
      <w:r>
        <w:rPr>
          <w:b/>
          <w:bCs/>
        </w:rPr>
        <w:t xml:space="preserve">CRC32 kriptografik değildir</w:t>
      </w:r>
      <w:r>
        <w:t xml:space="preserve">: saldırgan kodu yamalayıp CRC’yi eşleyecek şekilde kolayca ayarlar. Ayrıca tek bir</w:t>
      </w:r>
      <w:r>
        <w:t xml:space="preserve"> </w:t>
      </w:r>
      <w:r>
        <w:t xml:space="preserve">denetleyici var (kendisi yamalanabilir) ve sonuç bir davranışa bağlı değil. Düzeltme: HMAC/imza + örtüşen</w:t>
      </w:r>
      <w:r>
        <w:t xml:space="preserve"> </w:t>
      </w:r>
      <w:r>
        <w:t xml:space="preserve">denetleyiciler + veri bağımlılığı (Demo 1).</w:t>
      </w:r>
    </w:p>
    <w:p>
      <w:pPr>
        <w:pStyle w:val="BlockText"/>
      </w:pPr>
      <w:r>
        <w:rPr>
          <w:b/>
          <w:bCs/>
        </w:rPr>
        <w:t xml:space="preserve">Okuma 3 — Bu kanca algılama neye kanıyor?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"LD_PRELOAD"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"temiz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</w:p>
    <w:p>
      <w:pPr>
        <w:pStyle w:val="BlockText"/>
      </w:pPr>
      <w:r>
        <w:rPr>
          <w:b/>
          <w:bCs/>
        </w:rPr>
        <w:t xml:space="preserve">Cevap</w:t>
      </w:r>
    </w:p>
    <w:p>
      <w:pPr>
        <w:pStyle w:val="BlockText"/>
      </w:pPr>
      <w:r>
        <w:rPr>
          <w:rStyle w:val="VerbatimChar"/>
        </w:rPr>
        <w:t xml:space="preserve">getenv</w:t>
      </w:r>
      <w:r>
        <w:t xml:space="preserve">’in kendisi kancalanıp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döndürebilir; ya da saldırgan</w:t>
      </w:r>
      <w:r>
        <w:t xml:space="preserve"> </w:t>
      </w:r>
      <w:r>
        <w:rPr>
          <w:rStyle w:val="VerbatimChar"/>
        </w:rPr>
        <w:t xml:space="preserve">LD_PRELOAD</w:t>
      </w:r>
      <w:r>
        <w:t xml:space="preserve"> </w:t>
      </w:r>
      <w:r>
        <w:t xml:space="preserve">yerine</w:t>
      </w:r>
      <w:r>
        <w:t xml:space="preserve"> </w:t>
      </w:r>
      <w:r>
        <w:rPr>
          <w:rStyle w:val="VerbatimChar"/>
        </w:rPr>
        <w:t xml:space="preserve">ptrace</w:t>
      </w:r>
      <w:r>
        <w:t xml:space="preserve">/PLT kancası</w:t>
      </w:r>
      <w:r>
        <w:t xml:space="preserve"> </w:t>
      </w:r>
      <w:r>
        <w:t xml:space="preserve">kullanır. Düzeltme: fonksiyonun</w:t>
      </w:r>
      <w:r>
        <w:t xml:space="preserve"> </w:t>
      </w:r>
      <w:r>
        <w:rPr>
          <w:b/>
          <w:bCs/>
        </w:rPr>
        <w:t xml:space="preserve">kaynağını</w:t>
      </w:r>
      <w:r>
        <w:t xml:space="preserve"> </w:t>
      </w:r>
      <w:r>
        <w:t xml:space="preserve">doğrula (</w:t>
      </w:r>
      <w:r>
        <w:rPr>
          <w:rStyle w:val="VerbatimChar"/>
        </w:rPr>
        <w:t xml:space="preserve">dlsym</w:t>
      </w:r>
      <w:r>
        <w:t xml:space="preserve">+</w:t>
      </w:r>
      <w:r>
        <w:rPr>
          <w:rStyle w:val="VerbatimChar"/>
        </w:rPr>
        <w:t xml:space="preserve">dladdr</w:t>
      </w:r>
      <w:r>
        <w:t xml:space="preserve">),</w:t>
      </w:r>
      <w:r>
        <w:t xml:space="preserve"> </w:t>
      </w:r>
      <w:r>
        <w:rPr>
          <w:rStyle w:val="VerbatimChar"/>
        </w:rPr>
        <w:t xml:space="preserve">/proc/self/maps</w:t>
      </w:r>
      <w:r>
        <w:t xml:space="preserve"> </w:t>
      </w:r>
      <w:r>
        <w:t xml:space="preserve">tara, birden çok</w:t>
      </w:r>
      <w:r>
        <w:t xml:space="preserve"> </w:t>
      </w:r>
      <w:r>
        <w:t xml:space="preserve">sinyal kullan (Demo 4).</w:t>
      </w:r>
    </w:p>
    <w:p>
      <w:pPr>
        <w:pStyle w:val="BlockText"/>
      </w:pPr>
      <w:r>
        <w:rPr>
          <w:b/>
          <w:bCs/>
        </w:rPr>
        <w:t xml:space="preserve">Okuma 4 — Bu ortam algılama kararı neden riskli?</w:t>
      </w:r>
    </w:p>
    <w:p>
      <w:pPr>
        <w:pStyle w:val="SourceCode"/>
      </w:pP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ecx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__cpuid_ecx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ecx</w:t>
      </w:r>
      <w:r>
        <w:rPr>
          <w:rStyle w:val="OperatorTok"/>
        </w:rPr>
        <w:t xml:space="preserve">);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ecx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BuiltInTok"/>
        </w:rPr>
        <w:t xml:space="preserve">u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hypervisor bit set */</w:t>
      </w:r>
      <w:r>
        <w:br/>
      </w:r>
      <w:r>
        <w:rPr>
          <w:rStyle w:val="NormalTok"/>
        </w:rPr>
        <w:t xml:space="preserve">    exit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/* "analysis environment, refuse to run" */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Cevap</w:t>
      </w:r>
    </w:p>
    <w:p>
      <w:pPr>
        <w:pStyle w:val="BlockText"/>
      </w:pPr>
      <w:r>
        <w:t xml:space="preserve">Hipervizör biti tek başına</w:t>
      </w:r>
      <w:r>
        <w:t xml:space="preserve"> </w:t>
      </w:r>
      <w:r>
        <w:rPr>
          <w:b/>
          <w:bCs/>
        </w:rPr>
        <w:t xml:space="preserve">kanıt değildir</w:t>
      </w:r>
      <w:r>
        <w:t xml:space="preserve"> </w:t>
      </w:r>
      <w:r>
        <w:t xml:space="preserve">(Bölüm 5, Demo 3): WSL2, Hyper-V ve sanallaştırma tabanlı</w:t>
      </w:r>
      <w:r>
        <w:t xml:space="preserve"> </w:t>
      </w:r>
      <w:r>
        <w:t xml:space="preserve">güvenlik (VBS) yüzünden birçok</w:t>
      </w:r>
      <w:r>
        <w:t xml:space="preserve"> </w:t>
      </w:r>
      <w:r>
        <w:rPr>
          <w:b/>
          <w:bCs/>
        </w:rPr>
        <w:t xml:space="preserve">meşru</w:t>
      </w:r>
      <w:r>
        <w:t xml:space="preserve"> </w:t>
      </w:r>
      <w:r>
        <w:t xml:space="preserve">Windows makinesi de bu biti set eder. Bu kod, sırf bir</w:t>
      </w:r>
      <w:r>
        <w:t xml:space="preserve"> </w:t>
      </w:r>
      <w:r>
        <w:t xml:space="preserve">hipervizör gördüğü için milyonlarca gerçek kullanıcıyı engelleyebilir — klasik bir yanlış pozitif.</w:t>
      </w:r>
      <w:r>
        <w:t xml:space="preserve"> </w:t>
      </w:r>
      <w:r>
        <w:t xml:space="preserve">Düzeltme: bu sinyali tek başına karar vermek yerine Bölüm 5.1’deki gibi bir</w:t>
      </w:r>
      <w:r>
        <w:t xml:space="preserve"> </w:t>
      </w:r>
      <w:r>
        <w:rPr>
          <w:b/>
          <w:bCs/>
        </w:rPr>
        <w:t xml:space="preserve">risk skoruna</w:t>
      </w:r>
      <w:r>
        <w:t xml:space="preserve"> </w:t>
      </w:r>
      <w:r>
        <w:t xml:space="preserve">ekleyin ve</w:t>
      </w:r>
      <w:r>
        <w:t xml:space="preserve"> </w:t>
      </w:r>
      <w:r>
        <w:t xml:space="preserve">kararı diğer sinyallerle (satıcı imzası, zamanlama, hata ayıklayıcı) birlikte, bir</w:t>
      </w:r>
      <w:r>
        <w:t xml:space="preserve"> </w:t>
      </w:r>
      <w:r>
        <w:rPr>
          <w:b/>
          <w:bCs/>
        </w:rPr>
        <w:t xml:space="preserve">eşiğe</w:t>
      </w:r>
      <w:r>
        <w:t xml:space="preserve"> </w:t>
      </w:r>
      <w:r>
        <w:t xml:space="preserve">göre verin.</w:t>
      </w:r>
    </w:p>
    <w:p>
      <w:r>
        <w:pict>
          <v:rect style="width:0;height:1.5pt" o:hralign="center" o:hrstd="t" o:hr="t"/>
        </w:pict>
      </w:r>
    </w:p>
    <w:bookmarkEnd w:id="164"/>
    <w:bookmarkStart w:id="165" w:name="kendi-başına-çalış"/>
    <w:p>
      <w:pPr>
        <w:pStyle w:val="Heading2"/>
      </w:pPr>
      <w:r>
        <w:t xml:space="preserve">15. Kendi başına çalış</w:t>
      </w:r>
    </w:p>
    <w:p>
      <w:pPr>
        <w:pStyle w:val="FirstParagraph"/>
      </w:pPr>
      <w:r>
        <w:t xml:space="preserve">Bu alıştırmalar not verilmez; pekiştirme içindir. Hepsi kendi bilgisayarınızda,</w:t>
      </w:r>
      <w:r>
        <w:t xml:space="preserve"> </w:t>
      </w:r>
      <w:r>
        <w:rPr>
          <w:rStyle w:val="VerbatimChar"/>
        </w:rPr>
        <w:t xml:space="preserve">code/week-06</w:t>
      </w:r>
      <w:r>
        <w:t xml:space="preserve"> </w:t>
      </w:r>
      <w:r>
        <w:t xml:space="preserve">demoları üzerinde yapılır.</w:t>
      </w:r>
    </w:p>
    <w:p>
      <w:pPr>
        <w:pStyle w:val="BlockText"/>
      </w:pPr>
      <w:r>
        <w:rPr>
          <w:b/>
          <w:bCs/>
        </w:rPr>
        <w:t xml:space="preserve">Alıştırma 1 — Kolay: Farklı baytı yamalayın</w:t>
      </w:r>
    </w:p>
    <w:p>
      <w:pPr>
        <w:pStyle w:val="BlockText"/>
      </w:pPr>
      <w:r>
        <w:t xml:space="preserve">Demo 1’de kopyanın</w:t>
      </w:r>
      <w:r>
        <w:t xml:space="preserve"> </w:t>
      </w:r>
      <w:r>
        <w:rPr>
          <w:b/>
          <w:bCs/>
        </w:rPr>
        <w:t xml:space="preserve">farklı</w:t>
      </w:r>
      <w:r>
        <w:t xml:space="preserve"> </w:t>
      </w:r>
      <w:r>
        <w:t xml:space="preserve">bir ofset baytını değiştirin. HMAC yine değişiyor mu? Neden (çığ etkisi)?</w:t>
      </w:r>
    </w:p>
    <w:p>
      <w:pPr>
        <w:pStyle w:val="BlockText"/>
      </w:pPr>
      <w:r>
        <w:rPr>
          <w:b/>
          <w:bCs/>
        </w:rPr>
        <w:t xml:space="preserve">Alıştırma 2 — Kolay: Altın değeri kurcalayın</w:t>
      </w:r>
    </w:p>
    <w:p>
      <w:pPr>
        <w:pStyle w:val="BlockText"/>
      </w:pPr>
      <w:r>
        <w:t xml:space="preserve">Demo 1’de</w:t>
      </w:r>
      <w:r>
        <w:t xml:space="preserve"> </w:t>
      </w:r>
      <w:r>
        <w:rPr>
          <w:rStyle w:val="VerbatimChar"/>
        </w:rPr>
        <w:t xml:space="preserve">output/golden.hmac</w:t>
      </w:r>
      <w:r>
        <w:t xml:space="preserve"> </w:t>
      </w:r>
      <w:r>
        <w:t xml:space="preserve">dosyasını saldırgan gibi düzenleyin. Denetim artık neyi yakalayamaz? Bu,</w:t>
      </w:r>
      <w:r>
        <w:t xml:space="preserve"> </w:t>
      </w:r>
      <w:r>
        <w:t xml:space="preserve">“altın değer</w:t>
      </w:r>
      <w:r>
        <w:t xml:space="preserve"> </w:t>
      </w:r>
      <w:r>
        <w:t xml:space="preserve">nerede saklanmalı?”</w:t>
      </w:r>
      <w:r>
        <w:t xml:space="preserve"> </w:t>
      </w:r>
      <w:r>
        <w:t xml:space="preserve">sorusunu neden önemli kılar?</w:t>
      </w:r>
    </w:p>
    <w:p>
      <w:pPr>
        <w:pStyle w:val="BlockText"/>
      </w:pPr>
      <w:r>
        <w:rPr>
          <w:b/>
          <w:bCs/>
        </w:rPr>
        <w:t xml:space="preserve">Alıştırma 3 — Orta: gdb altında Demo 2</w:t>
      </w:r>
    </w:p>
    <w:p>
      <w:pPr>
        <w:pStyle w:val="BlockText"/>
      </w:pPr>
      <w:r>
        <w:t xml:space="preserve">Demo 2’yi</w:t>
      </w:r>
      <w:r>
        <w:t xml:space="preserve"> </w:t>
      </w:r>
      <w:r>
        <w:rPr>
          <w:rStyle w:val="VerbatimChar"/>
        </w:rPr>
        <w:t xml:space="preserve">strace -f ./bin/linux/antidebug</w:t>
      </w:r>
      <w:r>
        <w:t xml:space="preserve"> </w:t>
      </w:r>
      <w:r>
        <w:t xml:space="preserve">ile çalıştırın. TracerPid ne oluyor? Ana sürecin adı ne? Hangi sinyaller</w:t>
      </w:r>
      <w:r>
        <w:t xml:space="preserve"> </w:t>
      </w:r>
      <w:r>
        <w:t xml:space="preserve">tetikleniyor?</w:t>
      </w:r>
    </w:p>
    <w:p>
      <w:pPr>
        <w:pStyle w:val="BlockText"/>
      </w:pPr>
      <w:r>
        <w:rPr>
          <w:b/>
          <w:bCs/>
        </w:rPr>
        <w:t xml:space="preserve">Alıştırma 4 — Orta: getenv’i de kancalayın</w:t>
      </w:r>
    </w:p>
    <w:p>
      <w:pPr>
        <w:pStyle w:val="BlockText"/>
      </w:pPr>
      <w:r>
        <w:t xml:space="preserve">Demo 4’ün</w:t>
      </w:r>
      <w:r>
        <w:t xml:space="preserve"> </w:t>
      </w:r>
      <w:r>
        <w:rPr>
          <w:rStyle w:val="VerbatimChar"/>
        </w:rPr>
        <w:t xml:space="preserve">fake_hook.c</w:t>
      </w:r>
      <w:r>
        <w:t xml:space="preserve">’sine</w:t>
      </w:r>
      <w:r>
        <w:t xml:space="preserve"> </w:t>
      </w:r>
      <w:r>
        <w:rPr>
          <w:rStyle w:val="VerbatimChar"/>
        </w:rPr>
        <w:t xml:space="preserve">getenv</w:t>
      </w:r>
      <w:r>
        <w:t xml:space="preserve"> </w:t>
      </w:r>
      <w:r>
        <w:t xml:space="preserve">ekleyin. Hangi sinyal kör oluyor, hangisi hâlâ yakalıyor? (Etkinlik 1’in kod</w:t>
      </w:r>
      <w:r>
        <w:t xml:space="preserve"> </w:t>
      </w:r>
      <w:r>
        <w:t xml:space="preserve">hâli.)</w:t>
      </w:r>
    </w:p>
    <w:p>
      <w:pPr>
        <w:pStyle w:val="BlockText"/>
      </w:pPr>
      <w:r>
        <w:rPr>
          <w:b/>
          <w:bCs/>
        </w:rPr>
        <w:t xml:space="preserve">Alıştırma 5 — Orta: Zincire beşinci kontrol</w:t>
      </w:r>
    </w:p>
    <w:p>
      <w:pPr>
        <w:pStyle w:val="BlockText"/>
      </w:pPr>
      <w:r>
        <w:t xml:space="preserve">Demo 5’te</w:t>
      </w:r>
      <w:r>
        <w:t xml:space="preserve"> </w:t>
      </w:r>
      <w:r>
        <w:rPr>
          <w:rStyle w:val="VerbatimChar"/>
        </w:rPr>
        <w:t xml:space="preserve">STAGE_COUNT</w:t>
      </w:r>
      <w:r>
        <w:t xml:space="preserve">’yı 5 yapın ve iki kontrol noktası daha ekleyin. Zincir nasıl değişir? Normal akış hâlâ onaylanıyor</w:t>
      </w:r>
      <w:r>
        <w:t xml:space="preserve"> </w:t>
      </w:r>
      <w:r>
        <w:t xml:space="preserve">mu?</w:t>
      </w:r>
    </w:p>
    <w:p>
      <w:pPr>
        <w:pStyle w:val="BlockText"/>
      </w:pPr>
      <w:r>
        <w:rPr>
          <w:b/>
          <w:bCs/>
        </w:rPr>
        <w:t xml:space="preserve">Alıştırma 6 — Orta: Karşılıklı doğrulama</w:t>
      </w:r>
    </w:p>
    <w:p>
      <w:pPr>
        <w:pStyle w:val="BlockText"/>
      </w:pPr>
      <w:r>
        <w:t xml:space="preserve">Demo 6’yı genişletin: modül dosyası, native’in (kendi ikilinizin) HMAC’ini de taşısın; native modülü, modül de</w:t>
      </w:r>
      <w:r>
        <w:t xml:space="preserve"> </w:t>
      </w:r>
      <w:r>
        <w:t xml:space="preserve">native’i doğrulasın (K6). Saldırganın işi neden zorlaştı?</w:t>
      </w:r>
    </w:p>
    <w:p>
      <w:pPr>
        <w:pStyle w:val="BlockText"/>
      </w:pPr>
      <w:r>
        <w:rPr>
          <w:b/>
          <w:bCs/>
        </w:rPr>
        <w:t xml:space="preserve">Alıştırma 7 — Zor: Decoy’u ölçün</w:t>
      </w:r>
    </w:p>
    <w:p>
      <w:pPr>
        <w:pStyle w:val="BlockText"/>
      </w:pPr>
      <w:r>
        <w:t xml:space="preserve">Demo 8’de tamper senaryosunda dönen decoy’u iki kez çalıştırıp karşılaştırın. Aynı mı, farklı mı? Neden decoy’un</w:t>
      </w:r>
      <w:r>
        <w:t xml:space="preserve"> </w:t>
      </w:r>
      <w:r>
        <w:rPr>
          <w:b/>
          <w:bCs/>
        </w:rPr>
        <w:t xml:space="preserve">rastgele</w:t>
      </w:r>
      <w:r>
        <w:t xml:space="preserve"> </w:t>
      </w:r>
      <w:r>
        <w:t xml:space="preserve">(her seferinde farklı) olması, sabit bir</w:t>
      </w:r>
      <w:r>
        <w:t xml:space="preserve"> </w:t>
      </w:r>
      <w:r>
        <w:t xml:space="preserve">“hata değeri”</w:t>
      </w:r>
      <w:r>
        <w:t xml:space="preserve">nden daha iyidir?</w:t>
      </w:r>
    </w:p>
    <w:p>
      <w:pPr>
        <w:pStyle w:val="BlockText"/>
      </w:pPr>
      <w:r>
        <w:rPr>
          <w:b/>
          <w:bCs/>
        </w:rPr>
        <w:t xml:space="preserve">Alıştırma 8 — Zor: Cihaz bağlamayı test edin</w:t>
      </w:r>
    </w:p>
    <w:p>
      <w:pPr>
        <w:pStyle w:val="BlockText"/>
      </w:pPr>
      <w:r>
        <w:t xml:space="preserve">Demo 8’de</w:t>
      </w:r>
      <w:r>
        <w:t xml:space="preserve"> </w:t>
      </w:r>
      <w:r>
        <w:rPr>
          <w:rStyle w:val="VerbatimChar"/>
        </w:rPr>
        <w:t xml:space="preserve">other-device</w:t>
      </w:r>
      <w:r>
        <w:t xml:space="preserve"> </w:t>
      </w:r>
      <w:r>
        <w:t xml:space="preserve">modunda sırrı açmanın bir yolu var mı? Cihaz parmak izini değiştirmeden anahtarı türetmek</w:t>
      </w:r>
      <w:r>
        <w:t xml:space="preserve"> </w:t>
      </w:r>
      <w:r>
        <w:t xml:space="preserve">mümkün mü? Bu, çalınan bir veri dosyasını başka telefonda neden işe yaramaz kılar?</w:t>
      </w:r>
    </w:p>
    <w:p>
      <w:pPr>
        <w:pStyle w:val="BlockText"/>
      </w:pPr>
      <w:r>
        <w:rPr>
          <w:b/>
          <w:bCs/>
        </w:rPr>
        <w:t xml:space="preserve">Alıştırma 9 — Zor: Timing eşiği</w:t>
      </w:r>
    </w:p>
    <w:p>
      <w:pPr>
        <w:pStyle w:val="BlockText"/>
      </w:pPr>
      <w:r>
        <w:t xml:space="preserve">Demo 3’ün zamanlama ölçümünü Demo 2’deki gibi</w:t>
      </w:r>
      <w:r>
        <w:t xml:space="preserve"> </w:t>
      </w:r>
      <w:r>
        <w:rPr>
          <w:rStyle w:val="VerbatimChar"/>
        </w:rPr>
        <w:t xml:space="preserve">gdb</w:t>
      </w:r>
      <w:r>
        <w:t xml:space="preserve"> </w:t>
      </w:r>
      <w:r>
        <w:t xml:space="preserve">altında (tek adımlı) çalıştırın. Süre nasıl değişiyor? Güvenilir</w:t>
      </w:r>
      <w:r>
        <w:t xml:space="preserve"> </w:t>
      </w:r>
      <w:r>
        <w:t xml:space="preserve">bir eşik koymak neden zordur (makineye/yüke bağımlılık)?</w:t>
      </w:r>
    </w:p>
    <w:p>
      <w:pPr>
        <w:pStyle w:val="BlockText"/>
      </w:pPr>
      <w:r>
        <w:rPr>
          <w:b/>
          <w:bCs/>
        </w:rPr>
        <w:t xml:space="preserve">Alıştırma 10 — Orta: RASP’i varlığa göre ölçekleyin</w:t>
      </w:r>
    </w:p>
    <w:p>
      <w:pPr>
        <w:pStyle w:val="BlockText"/>
      </w:pPr>
      <w:r>
        <w:t xml:space="preserve">Projenizde hangi işlemler RASP’i hak ediyor (ödeme, anahtar kullanımı) ve hangileri gereksiz (yerel ayar okuma)?</w:t>
      </w:r>
      <w:r>
        <w:t xml:space="preserve"> </w:t>
      </w:r>
      <w:r>
        <w:t xml:space="preserve">Neden her fonksiyona RASP koymak kötü bir fikirdir?</w:t>
      </w:r>
    </w:p>
    <w:p>
      <w:pPr>
        <w:pStyle w:val="BlockText"/>
      </w:pPr>
      <w:r>
        <w:rPr>
          <w:b/>
          <w:bCs/>
        </w:rPr>
        <w:t xml:space="preserve">Alıştırma 11 — Orta: Kendi risk skorunuzu kurun (Bölüm 5.1)</w:t>
      </w:r>
    </w:p>
    <w:p>
      <w:pPr>
        <w:pStyle w:val="BlockText"/>
      </w:pPr>
      <w:r>
        <w:t xml:space="preserve">Demo 3, Demo 2 ve Demo 7’nin ürettiği sinyalleri (hipervizör biti, TracerPid, root göstergesi) bir araya</w:t>
      </w:r>
      <w:r>
        <w:t xml:space="preserve"> </w:t>
      </w:r>
      <w:r>
        <w:t xml:space="preserve">getirip Bölüm 5.1’deki gibi bir ağırlıklı toplam yazın. Kendi bilgisayarınızda (temiz) skor kaç çıkıyor?</w:t>
      </w:r>
      <w:r>
        <w:t xml:space="preserve"> </w:t>
      </w:r>
      <w:r>
        <w:rPr>
          <w:rStyle w:val="VerbatimChar"/>
        </w:rPr>
        <w:t xml:space="preserve">gdb</w:t>
      </w:r>
      <w:r>
        <w:t xml:space="preserve"> </w:t>
      </w:r>
      <w:r>
        <w:t xml:space="preserve">altında çalıştırırsanız kaça çıkıyor? Bankacılık uygulaması için önerdiğiniz eşik kaç olurdu, neden?</w:t>
      </w:r>
    </w:p>
    <w:p>
      <w:pPr>
        <w:pStyle w:val="BlockText"/>
      </w:pPr>
      <w:r>
        <w:rPr>
          <w:b/>
          <w:bCs/>
        </w:rPr>
        <w:t xml:space="preserve">Alıştırma 12 — Zor: HKDF’i elle tekrar hesaplayın (Bölüm 10.1)</w:t>
      </w:r>
    </w:p>
    <w:p>
      <w:pPr>
        <w:pStyle w:val="BlockText"/>
      </w:pPr>
      <w:r>
        <w:t xml:space="preserve">Bölüm 10.1’deki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 </w:t>
      </w:r>
      <w:r>
        <w:t xml:space="preserve">komutlarını kendi makinenizde çalıştırın; aynı</w:t>
      </w:r>
      <w:r>
        <w:t xml:space="preserve"> </w:t>
      </w:r>
      <w:r>
        <w:rPr>
          <w:rStyle w:val="VerbatimChar"/>
        </w:rPr>
        <w:t xml:space="preserve">PRK</w:t>
      </w:r>
      <w:r>
        <w:t xml:space="preserve"> </w:t>
      </w:r>
      <w:r>
        <w:t xml:space="preserve">ve anahtar değerlerini elde</w:t>
      </w:r>
      <w:r>
        <w:t xml:space="preserve"> </w:t>
      </w:r>
      <w:r>
        <w:t xml:space="preserve">ediyor musunuz? Şimdi</w:t>
      </w:r>
      <w:r>
        <w:t xml:space="preserve"> </w:t>
      </w:r>
      <w:r>
        <w:rPr>
          <w:rStyle w:val="VerbatimChar"/>
        </w:rPr>
        <w:t xml:space="preserve">VERSION_STRING</w:t>
      </w:r>
      <w:r>
        <w:t xml:space="preserve"> </w:t>
      </w:r>
      <w:r>
        <w:t xml:space="preserve">dizesini (</w:t>
      </w:r>
      <w:r>
        <w:rPr>
          <w:rStyle w:val="VerbatimChar"/>
        </w:rPr>
        <w:t xml:space="preserve">version=1.0.0</w:t>
      </w:r>
      <w:r>
        <w:t xml:space="preserve"> </w:t>
      </w:r>
      <w:r>
        <w:t xml:space="preserve">yerine</w:t>
      </w:r>
      <w:r>
        <w:t xml:space="preserve"> </w:t>
      </w:r>
      <w:r>
        <w:rPr>
          <w:rStyle w:val="VerbatimChar"/>
        </w:rPr>
        <w:t xml:space="preserve">version=1.0.1</w:t>
      </w:r>
      <w:r>
        <w:t xml:space="preserve">) değiştirip anahtarı tekrar</w:t>
      </w:r>
      <w:r>
        <w:t xml:space="preserve"> </w:t>
      </w:r>
      <w:r>
        <w:t xml:space="preserve">hesaplayın. Bu, bir sürüm yükseltmesinin eski verideki sırları neden</w:t>
      </w:r>
      <w:r>
        <w:t xml:space="preserve"> </w:t>
      </w:r>
      <w:r>
        <w:t xml:space="preserve">“kilitlediğini”</w:t>
      </w:r>
      <w:r>
        <w:t xml:space="preserve"> </w:t>
      </w:r>
      <w:r>
        <w:t xml:space="preserve">nasıl açıklar?</w:t>
      </w:r>
    </w:p>
    <w:p>
      <w:r>
        <w:pict>
          <v:rect style="width:0;height:1.5pt" o:hralign="center" o:hrstd="t" o:hr="t"/>
        </w:pict>
      </w:r>
    </w:p>
    <w:bookmarkEnd w:id="165"/>
    <w:bookmarkStart w:id="166" w:name="kendini-sınama"/>
    <w:p>
      <w:pPr>
        <w:pStyle w:val="Heading2"/>
      </w:pPr>
      <w:r>
        <w:t xml:space="preserve">16. Kendini sınama</w:t>
      </w:r>
    </w:p>
    <w:p>
      <w:pPr>
        <w:pStyle w:val="BlockText"/>
      </w:pPr>
      <w:r>
        <w:rPr>
          <w:b/>
          <w:bCs/>
        </w:rPr>
        <w:t xml:space="preserve">1. RASP nedir? WAF’tan farkı?</w:t>
      </w:r>
    </w:p>
    <w:p>
      <w:pPr>
        <w:pStyle w:val="BlockText"/>
      </w:pPr>
      <w:r>
        <w:t xml:space="preserve">Uygulamanın içine gömülü, çalışma zamanında kendini izleyen koruma. WAF uygulamanın</w:t>
      </w:r>
      <w:r>
        <w:t xml:space="preserve"> </w:t>
      </w:r>
      <w:r>
        <w:rPr>
          <w:b/>
          <w:bCs/>
        </w:rPr>
        <w:t xml:space="preserve">önünde</w:t>
      </w:r>
      <w:r>
        <w:t xml:space="preserve"> </w:t>
      </w:r>
      <w:r>
        <w:t xml:space="preserve">gelen istekleri süzer;</w:t>
      </w:r>
      <w:r>
        <w:t xml:space="preserve"> </w:t>
      </w:r>
      <w:r>
        <w:t xml:space="preserve">RASP uygulamanın</w:t>
      </w:r>
      <w:r>
        <w:t xml:space="preserve"> </w:t>
      </w:r>
      <w:r>
        <w:rPr>
          <w:b/>
          <w:bCs/>
        </w:rPr>
        <w:t xml:space="preserve">içinde</w:t>
      </w:r>
      <w:r>
        <w:t xml:space="preserve"> </w:t>
      </w:r>
      <w:r>
        <w:t xml:space="preserve">kendi bütünlüğünü, belleğini ve ortamını izler.</w:t>
      </w:r>
    </w:p>
    <w:p>
      <w:pPr>
        <w:pStyle w:val="BlockText"/>
      </w:pPr>
      <w:r>
        <w:rPr>
          <w:b/>
          <w:bCs/>
        </w:rPr>
        <w:t xml:space="preserve">2. Algılama → savunma → caydırma üçlüsünü açıklayın.</w:t>
      </w:r>
    </w:p>
    <w:p>
      <w:pPr>
        <w:pStyle w:val="BlockText"/>
      </w:pPr>
      <w:r>
        <w:t xml:space="preserve">Algılama: bir şeyin yanlış olduğunu anlamak (yama, debugger, kanca, root). Savunma: anlamlı yanıt (fail-closed, sil,</w:t>
      </w:r>
      <w:r>
        <w:t xml:space="preserve"> </w:t>
      </w:r>
      <w:r>
        <w:t xml:space="preserve">cihaza bağla). Caydırma: saldırıyı pahalılaştırmak (decoy, gecikme, telemetri).</w:t>
      </w:r>
    </w:p>
    <w:p>
      <w:pPr>
        <w:pStyle w:val="BlockText"/>
      </w:pPr>
      <w:r>
        <w:rPr>
          <w:b/>
          <w:bCs/>
        </w:rPr>
        <w:t xml:space="preserve">3. MATE saldırgan modeli nedir?</w:t>
      </w:r>
    </w:p>
    <w:p>
      <w:pPr>
        <w:pStyle w:val="BlockText"/>
      </w:pPr>
      <w:r>
        <w:t xml:space="preserve">“Man-At-The-End”</w:t>
      </w:r>
      <w:r>
        <w:t xml:space="preserve">: saldırgan uygulamanın çalıştığı uç noktanın sahibidir; belleği okuyabilir, kodu değiştirebilir,</w:t>
      </w:r>
      <w:r>
        <w:t xml:space="preserve"> </w:t>
      </w:r>
      <w:r>
        <w:t xml:space="preserve">hata ayıklayıcı bağlayabilir. Beyaz kutu (</w:t>
      </w:r>
      <w:hyperlink r:id="rId44">
        <w:r>
          <w:rPr>
            <w:rStyle w:val="Hyperlink"/>
          </w:rPr>
          <w:t xml:space="preserve">Hafta 11</w:t>
        </w:r>
      </w:hyperlink>
      <w:r>
        <w:t xml:space="preserve">) ile aynı varsayım.</w:t>
      </w:r>
    </w:p>
    <w:p>
      <w:pPr>
        <w:pStyle w:val="BlockText"/>
      </w:pPr>
      <w:r>
        <w:rPr>
          <w:b/>
          <w:bCs/>
        </w:rPr>
        <w:t xml:space="preserve">4. Self-hashing nedir? Neden CRC değil HMAC?</w:t>
      </w:r>
    </w:p>
    <w:p>
      <w:pPr>
        <w:pStyle w:val="BlockText"/>
      </w:pPr>
      <w:r>
        <w:t xml:space="preserve">Uygulamanın kendi kod/dosyasının özetini çalışma zamanında hesaplayıp altın değerle karşılaştırması. CRC</w:t>
      </w:r>
      <w:r>
        <w:t xml:space="preserve"> </w:t>
      </w:r>
      <w:r>
        <w:t xml:space="preserve">kriptografik değildir (saldırgan eşler); HMAC için gizli anahtar gerekir.</w:t>
      </w:r>
    </w:p>
    <w:p>
      <w:pPr>
        <w:pStyle w:val="BlockText"/>
      </w:pPr>
      <w:r>
        <w:rPr>
          <w:b/>
          <w:bCs/>
        </w:rPr>
        <w:t xml:space="preserve">5. Bütünlük denetimi tek başına neden yetmez?</w:t>
      </w:r>
    </w:p>
    <w:p>
      <w:pPr>
        <w:pStyle w:val="BlockText"/>
      </w:pPr>
      <w:r>
        <w:t xml:space="preserve">Denetleyicinin kendisi de yamalanabilir. Çözüm: örtüşen denetleyiciler, sonucu veri bağımlılığı yapmak, sunucu</w:t>
      </w:r>
      <w:r>
        <w:t xml:space="preserve"> </w:t>
      </w:r>
      <w:r>
        <w:t xml:space="preserve">attestation.</w:t>
      </w:r>
    </w:p>
    <w:p>
      <w:pPr>
        <w:pStyle w:val="BlockText"/>
      </w:pPr>
      <w:r>
        <w:rPr>
          <w:b/>
          <w:bCs/>
        </w:rPr>
        <w:t xml:space="preserve">6. Linux’ta ve Windows’ta bir hata ayıklayıcı nasıl algılanır?</w:t>
      </w:r>
    </w:p>
    <w:p>
      <w:pPr>
        <w:pStyle w:val="BlockText"/>
      </w:pPr>
      <w:r>
        <w:t xml:space="preserve">Linux:</w:t>
      </w:r>
      <w:r>
        <w:t xml:space="preserve"> </w:t>
      </w:r>
      <w:r>
        <w:rPr>
          <w:rStyle w:val="VerbatimChar"/>
        </w:rPr>
        <w:t xml:space="preserve">/proc/self/status</w:t>
      </w:r>
      <w:r>
        <w:t xml:space="preserve"> </w:t>
      </w:r>
      <w:r>
        <w:t xml:space="preserve">TracerPid (&gt;0). Windows: IsDebuggerPresent (PEB BeingDebugged), CheckRemoteDebuggerPresent,</w:t>
      </w:r>
      <w:r>
        <w:t xml:space="preserve"> </w:t>
      </w:r>
      <w:r>
        <w:t xml:space="preserve">PEB NtGlobalFlag.</w:t>
      </w:r>
    </w:p>
    <w:p>
      <w:pPr>
        <w:pStyle w:val="BlockText"/>
      </w:pPr>
      <w:r>
        <w:rPr>
          <w:b/>
          <w:bCs/>
        </w:rPr>
        <w:t xml:space="preserve">7. Hipervizör biti neden zayıf bir sinyaldir?</w:t>
      </w:r>
    </w:p>
    <w:p>
      <w:pPr>
        <w:pStyle w:val="BlockText"/>
      </w:pPr>
      <w:r>
        <w:t xml:space="preserve">WSL2/Hyper-V/VBS yüzünden çoğu meşru makine hipervizör bildirir; tek başına</w:t>
      </w:r>
      <w:r>
        <w:t xml:space="preserve"> </w:t>
      </w:r>
      <w:r>
        <w:t xml:space="preserve">“analiz ortamı”</w:t>
      </w:r>
      <w:r>
        <w:t xml:space="preserve"> </w:t>
      </w:r>
      <w:r>
        <w:t xml:space="preserve">demek değildir. Yanlış</w:t>
      </w:r>
      <w:r>
        <w:t xml:space="preserve"> </w:t>
      </w:r>
      <w:r>
        <w:t xml:space="preserve">pozitif riski yüksek.</w:t>
      </w:r>
    </w:p>
    <w:p>
      <w:pPr>
        <w:pStyle w:val="BlockText"/>
      </w:pPr>
      <w:r>
        <w:rPr>
          <w:b/>
          <w:bCs/>
        </w:rPr>
        <w:t xml:space="preserve">8. LD_PRELOAD kancası nasıl algılanır?</w:t>
      </w:r>
    </w:p>
    <w:p>
      <w:pPr>
        <w:pStyle w:val="BlockText"/>
      </w:pPr>
      <w:r>
        <w:t xml:space="preserve">Kritik fonksiyonun</w:t>
      </w:r>
      <w:r>
        <w:t xml:space="preserve"> </w:t>
      </w:r>
      <w:r>
        <w:rPr>
          <w:b/>
          <w:bCs/>
        </w:rPr>
        <w:t xml:space="preserve">kaynağını</w:t>
      </w:r>
      <w:r>
        <w:t xml:space="preserve"> </w:t>
      </w:r>
      <w:r>
        <w:t xml:space="preserve">doğrulayarak:</w:t>
      </w:r>
      <w:r>
        <w:t xml:space="preserve"> </w:t>
      </w:r>
      <w:r>
        <w:rPr>
          <w:rStyle w:val="VerbatimChar"/>
        </w:rPr>
        <w:t xml:space="preserve">dlsym(RTLD_DEFAULT)</w:t>
      </w:r>
      <w:r>
        <w:t xml:space="preserve">+</w:t>
      </w:r>
      <w:r>
        <w:rPr>
          <w:rStyle w:val="VerbatimChar"/>
        </w:rPr>
        <w:t xml:space="preserve">dladdr</w:t>
      </w:r>
      <w:r>
        <w:t xml:space="preserve"> </w:t>
      </w:r>
      <w:r>
        <w:t xml:space="preserve">ile fonksiyonu sağlayan</w:t>
      </w:r>
      <w:r>
        <w:t xml:space="preserve"> </w:t>
      </w:r>
      <w:r>
        <w:rPr>
          <w:rStyle w:val="VerbatimChar"/>
        </w:rPr>
        <w:t xml:space="preserve">.so</w:t>
      </w:r>
      <w:r>
        <w:t xml:space="preserve">’ya bak;</w:t>
      </w:r>
      <w:r>
        <w:t xml:space="preserve"> </w:t>
      </w:r>
      <w:r>
        <w:t xml:space="preserve">libc/vDSO/ld dışı bir modülse kanca vardır.</w:t>
      </w:r>
      <w:r>
        <w:t xml:space="preserve"> </w:t>
      </w:r>
      <w:r>
        <w:rPr>
          <w:rStyle w:val="VerbatimChar"/>
        </w:rPr>
        <w:t xml:space="preserve">getenv(LD_PRELOAD)</w:t>
      </w:r>
      <w:r>
        <w:t xml:space="preserve"> </w:t>
      </w:r>
      <w:r>
        <w:t xml:space="preserve">tek başına zayıftır.</w:t>
      </w:r>
    </w:p>
    <w:p>
      <w:pPr>
        <w:pStyle w:val="BlockText"/>
      </w:pPr>
      <w:r>
        <w:rPr>
          <w:b/>
          <w:bCs/>
        </w:rPr>
        <w:t xml:space="preserve">9. Root/jailbreak göstergeleri neden ’kanıt değil, sinyal’dir?</w:t>
      </w:r>
    </w:p>
    <w:p>
      <w:pPr>
        <w:pStyle w:val="BlockText"/>
      </w:pPr>
      <w:r>
        <w:t xml:space="preserve">Kolayca sahtelenir (Magisk Hide); ayrıca meşru root kullanıcıları engelleyebilir. Modern yol: platform attestation</w:t>
      </w:r>
      <w:r>
        <w:t xml:space="preserve"> </w:t>
      </w:r>
      <w:r>
        <w:t xml:space="preserve">(sunucu tarafı, nonce’lu).</w:t>
      </w:r>
    </w:p>
    <w:p>
      <w:pPr>
        <w:pStyle w:val="BlockText"/>
      </w:pPr>
      <w:r>
        <w:rPr>
          <w:b/>
          <w:bCs/>
        </w:rPr>
        <w:t xml:space="preserve">10. APK imza doğrulaması neyi engeller? C’deki karşılığı?</w:t>
      </w:r>
    </w:p>
    <w:p>
      <w:pPr>
        <w:pStyle w:val="BlockText"/>
      </w:pPr>
      <w:r>
        <w:t xml:space="preserve">Yeniden paketlemeyi (repackaging): değiştirilmiş uygulama orijinal imzayı taşıyamaz. C’de karşılığı: bir bileşeni</w:t>
      </w:r>
      <w:r>
        <w:t xml:space="preserve"> </w:t>
      </w:r>
      <w:r>
        <w:t xml:space="preserve">yüklemeden önce HMAC/imza ile doğrulamak (Demo 6).</w:t>
      </w:r>
    </w:p>
    <w:p>
      <w:pPr>
        <w:pStyle w:val="BlockText"/>
      </w:pPr>
      <w:r>
        <w:rPr>
          <w:b/>
          <w:bCs/>
        </w:rPr>
        <w:t xml:space="preserve">11. Kontrol akışı sayacı neyi çözer?</w:t>
      </w:r>
    </w:p>
    <w:p>
      <w:pPr>
        <w:pStyle w:val="BlockText"/>
      </w:pPr>
      <w:r>
        <w:t xml:space="preserve">Tek bir</w:t>
      </w:r>
      <w:r>
        <w:t xml:space="preserve"> </w:t>
      </w:r>
      <w:r>
        <w:rPr>
          <w:rStyle w:val="VerbatimChar"/>
        </w:rPr>
        <w:t xml:space="preserve">if</w:t>
      </w:r>
      <w:r>
        <w:t xml:space="preserve"> </w:t>
      </w:r>
      <w:r>
        <w:t xml:space="preserve">kontrolünün yamalanıp atlanmasını. Kritik işlem doğru sonucu ancak bütün kontrollerden sırayla</w:t>
      </w:r>
      <w:r>
        <w:t xml:space="preserve"> </w:t>
      </w:r>
      <w:r>
        <w:t xml:space="preserve">geçilmişse (doğru anahtar zinciri) üretir.</w:t>
      </w:r>
    </w:p>
    <w:p>
      <w:pPr>
        <w:pStyle w:val="BlockText"/>
      </w:pPr>
      <w:r>
        <w:rPr>
          <w:b/>
          <w:bCs/>
        </w:rPr>
        <w:t xml:space="preserve">12. İyi bir tamper tepkisi neden hemen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exit()</w:t>
      </w:r>
      <w:r>
        <w:rPr>
          <w:b/>
          <w:bCs/>
        </w:rPr>
        <w:t xml:space="preserve"> </w:t>
      </w:r>
      <w:r>
        <w:rPr>
          <w:b/>
          <w:bCs/>
        </w:rPr>
        <w:t xml:space="preserve">değildir?</w:t>
      </w:r>
    </w:p>
    <w:p>
      <w:pPr>
        <w:pStyle w:val="BlockText"/>
      </w:pPr>
      <w:r>
        <w:t xml:space="preserve">Hemen çökmek saldırgana hangi kontrolün tetiklediğini söyler. İyi tepki: sil + decoy + gecikmeli/örtük + sunucuya</w:t>
      </w:r>
      <w:r>
        <w:t xml:space="preserve"> </w:t>
      </w:r>
      <w:r>
        <w:t xml:space="preserve">bildirim.</w:t>
      </w:r>
    </w:p>
    <w:p>
      <w:pPr>
        <w:pStyle w:val="BlockText"/>
      </w:pPr>
      <w:r>
        <w:rPr>
          <w:b/>
          <w:bCs/>
        </w:rPr>
        <w:t xml:space="preserve">13. Decoy (sahte) çıktı neden çökmekten iyidir?</w:t>
      </w:r>
    </w:p>
    <w:p>
      <w:pPr>
        <w:pStyle w:val="BlockText"/>
      </w:pPr>
      <w:r>
        <w:t xml:space="preserve">Saldırgan gerçek ile sahteyi kolayca ayırt edemez; hangi kontrolün tetiklediğini gizler; veri sızmaz.</w:t>
      </w:r>
    </w:p>
    <w:p>
      <w:pPr>
        <w:pStyle w:val="BlockText"/>
      </w:pPr>
      <w:r>
        <w:rPr>
          <w:b/>
          <w:bCs/>
        </w:rPr>
        <w:t xml:space="preserve">14. Cihaz bağlama RASP’e ne katar?</w:t>
      </w:r>
    </w:p>
    <w:p>
      <w:pPr>
        <w:pStyle w:val="BlockText"/>
      </w:pPr>
      <w:r>
        <w:t xml:space="preserve">Anahtarlar/dosyalar kopyalansa bile başka cihazda açılamaz (klonlamaya karşı). HKDF(cihaz parmak izi)+AES-GCM ile</w:t>
      </w:r>
      <w:r>
        <w:t xml:space="preserve"> </w:t>
      </w:r>
      <w:r>
        <w:t xml:space="preserve">kurulur;</w:t>
      </w:r>
      <w:r>
        <w:t xml:space="preserve"> </w:t>
      </w:r>
      <w:hyperlink r:id="rId21">
        <w:r>
          <w:rPr>
            <w:rStyle w:val="Hyperlink"/>
          </w:rPr>
          <w:t xml:space="preserve">Hafta 3</w:t>
        </w:r>
      </w:hyperlink>
      <w:r>
        <w:t xml:space="preserve"> </w:t>
      </w:r>
      <w:r>
        <w:t xml:space="preserve">güvenlik kabuğunun en iç katmanı.</w:t>
      </w:r>
    </w:p>
    <w:p>
      <w:pPr>
        <w:pStyle w:val="BlockText"/>
      </w:pPr>
      <w:r>
        <w:rPr>
          <w:b/>
          <w:bCs/>
        </w:rPr>
        <w:t xml:space="preserve">15. RASP kırılmaz mıdır? Öyleyse neden kullanılır?</w:t>
      </w:r>
    </w:p>
    <w:p>
      <w:pPr>
        <w:pStyle w:val="BlockText"/>
      </w:pPr>
      <w:r>
        <w:t xml:space="preserve">Cihazın sahibi saldırgansa nihai olarak kırılabilir. Amaç kırılmazlık değil; saldırıyı pahalı, ölçeklenemez ve</w:t>
      </w:r>
      <w:r>
        <w:t xml:space="preserve"> </w:t>
      </w:r>
      <w:r>
        <w:t xml:space="preserve">gürültülü kılmak + sunucu tarafı denetimle birleştirmek.</w:t>
      </w:r>
    </w:p>
    <w:p>
      <w:pPr>
        <w:pStyle w:val="BlockText"/>
      </w:pPr>
      <w:r>
        <w:rPr>
          <w:b/>
          <w:bCs/>
        </w:rPr>
        <w:t xml:space="preserve">16. RASP’i her fonksiyona koymak neden kötü fikir?</w:t>
      </w:r>
    </w:p>
    <w:p>
      <w:pPr>
        <w:pStyle w:val="BlockText"/>
      </w:pPr>
      <w:r>
        <w:t xml:space="preserve">Maliyet (CPU, batarya, yanlış pozitif, karmaşıklık) getirir. Korumayı varlığın değerine göre ölçekleyin: kritik</w:t>
      </w:r>
      <w:r>
        <w:t xml:space="preserve"> </w:t>
      </w:r>
      <w:r>
        <w:t xml:space="preserve">işlemlere (ödeme, anahtar) koyun.</w:t>
      </w:r>
    </w:p>
    <w:p>
      <w:pPr>
        <w:pStyle w:val="BlockText"/>
      </w:pPr>
      <w:r>
        <w:rPr>
          <w:b/>
          <w:bCs/>
        </w:rPr>
        <w:t xml:space="preserve">17. Ortam algılamada risk skoru yaklaşımı nedir, neden ikili karardan daha iyidir?</w:t>
      </w:r>
    </w:p>
    <w:p>
      <w:pPr>
        <w:pStyle w:val="BlockText"/>
      </w:pPr>
      <w:r>
        <w:t xml:space="preserve">Her sinyale bir ağırlık verilir, ağırlıklar toplanır ve bir eşikle karşılaştırılır (Bölüm 5.1). İkili karar</w:t>
      </w:r>
      <w:r>
        <w:t xml:space="preserve"> </w:t>
      </w:r>
      <w:r>
        <w:t xml:space="preserve">(tek sinyalle çalış/çalışma) tek bir zayıf sinyalle (ör. hipervizör biti) meşru kullanıcıları engeller; risk</w:t>
      </w:r>
      <w:r>
        <w:t xml:space="preserve"> </w:t>
      </w:r>
      <w:r>
        <w:t xml:space="preserve">skoru birden çok bağımsız sinyalin birlikte görünmesini ister.</w:t>
      </w:r>
    </w:p>
    <w:p>
      <w:pPr>
        <w:pStyle w:val="BlockText"/>
      </w:pPr>
      <w:r>
        <w:rPr>
          <w:b/>
          <w:bCs/>
        </w:rPr>
        <w:t xml:space="preserve">18. TracerPid alanı nereden okunur ve neyi temsil eder?</w:t>
      </w:r>
    </w:p>
    <w:p>
      <w:pPr>
        <w:pStyle w:val="BlockText"/>
      </w:pPr>
      <w:r>
        <w:t xml:space="preserve">Linux’ta</w:t>
      </w:r>
      <w:r>
        <w:t xml:space="preserve"> </w:t>
      </w:r>
      <w:r>
        <w:rPr>
          <w:rStyle w:val="VerbatimChar"/>
        </w:rPr>
        <w:t xml:space="preserve">/proc/self/status</w:t>
      </w:r>
      <w:r>
        <w:t xml:space="preserve"> </w:t>
      </w:r>
      <w:r>
        <w:t xml:space="preserve">dosyasındaki bir satırdır; süreci</w:t>
      </w:r>
      <w:r>
        <w:t xml:space="preserve"> </w:t>
      </w:r>
      <w:r>
        <w:rPr>
          <w:rStyle w:val="VerbatimChar"/>
        </w:rPr>
        <w:t xml:space="preserve">ptrace()</w:t>
      </w:r>
      <w:r>
        <w:t xml:space="preserve"> </w:t>
      </w:r>
      <w:r>
        <w:t xml:space="preserve">ile izleyen sürecin PID’ini tutar.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ise izleyen yok;</w:t>
      </w:r>
      <w:r>
        <w:t xml:space="preserve"> </w:t>
      </w:r>
      <w:r>
        <w:rPr>
          <w:rStyle w:val="VerbatimChar"/>
        </w:rPr>
        <w:t xml:space="preserve">&gt;0</w:t>
      </w:r>
      <w:r>
        <w:t xml:space="preserve"> </w:t>
      </w:r>
      <w:r>
        <w:t xml:space="preserve">ise o PID süreci izliyor demektir (Bölüm 4.1).</w:t>
      </w:r>
    </w:p>
    <w:p>
      <w:pPr>
        <w:pStyle w:val="BlockText"/>
      </w:pPr>
      <w:r>
        <w:rPr>
          <w:b/>
          <w:bCs/>
        </w:rPr>
        <w:t xml:space="preserve">19.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dlsym</w:t>
      </w:r>
      <w:r>
        <w:rPr>
          <w:b/>
          <w:bCs/>
        </w:rPr>
        <w:t xml:space="preserve"> </w:t>
      </w:r>
      <w:r>
        <w:rPr>
          <w:b/>
          <w:bCs/>
        </w:rPr>
        <w:t xml:space="preserve">ve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dladdr</w:t>
      </w:r>
      <w:r>
        <w:rPr>
          <w:b/>
          <w:bCs/>
        </w:rPr>
        <w:t xml:space="preserve"> </w:t>
      </w:r>
      <w:r>
        <w:rPr>
          <w:b/>
          <w:bCs/>
        </w:rPr>
        <w:t xml:space="preserve">RASP’te birlikte nasıl kullanılır?</w:t>
      </w:r>
    </w:p>
    <w:p>
      <w:pPr>
        <w:pStyle w:val="BlockText"/>
      </w:pPr>
      <w:r>
        <w:rPr>
          <w:rStyle w:val="VerbatimChar"/>
        </w:rPr>
        <w:t xml:space="preserve">dlsym(RTLD_DEFAULT, ad)</w:t>
      </w:r>
      <w:r>
        <w:t xml:space="preserve"> </w:t>
      </w:r>
      <w:r>
        <w:t xml:space="preserve">bir sembolün çalışan süreçteki</w:t>
      </w:r>
      <w:r>
        <w:t xml:space="preserve"> </w:t>
      </w:r>
      <w:r>
        <w:rPr>
          <w:b/>
          <w:bCs/>
        </w:rPr>
        <w:t xml:space="preserve">adresini</w:t>
      </w:r>
      <w:r>
        <w:t xml:space="preserve"> </w:t>
      </w:r>
      <w:r>
        <w:t xml:space="preserve">bulur;</w:t>
      </w:r>
      <w:r>
        <w:t xml:space="preserve"> </w:t>
      </w:r>
      <w:r>
        <w:rPr>
          <w:rStyle w:val="VerbatimChar"/>
        </w:rPr>
        <w:t xml:space="preserve">dladdr</w:t>
      </w:r>
      <w:r>
        <w:t xml:space="preserve"> </w:t>
      </w:r>
      <w:r>
        <w:t xml:space="preserve">o adresi hangi</w:t>
      </w:r>
      <w:r>
        <w:t xml:space="preserve"> </w:t>
      </w:r>
      <w:r>
        <w:rPr>
          <w:rStyle w:val="VerbatimChar"/>
        </w:rPr>
        <w:t xml:space="preserve">.so</w:t>
      </w:r>
      <w:r>
        <w:t xml:space="preserve"> </w:t>
      </w:r>
      <w:r>
        <w:t xml:space="preserve">dosyasının sağladığını söyler. Beklenen kütüphane (libc/vDSO/ld) yerine yabancı bir</w:t>
      </w:r>
      <w:r>
        <w:t xml:space="preserve"> </w:t>
      </w:r>
      <w:r>
        <w:rPr>
          <w:rStyle w:val="VerbatimChar"/>
        </w:rPr>
        <w:t xml:space="preserve">.so</w:t>
      </w:r>
      <w:r>
        <w:t xml:space="preserve"> </w:t>
      </w:r>
      <w:r>
        <w:t xml:space="preserve">çıkarsa kanca</w:t>
      </w:r>
      <w:r>
        <w:t xml:space="preserve"> </w:t>
      </w:r>
      <w:r>
        <w:t xml:space="preserve">vardır (Bölüm 6.1).</w:t>
      </w:r>
    </w:p>
    <w:p>
      <w:pPr>
        <w:pStyle w:val="BlockText"/>
      </w:pPr>
      <w:r>
        <w:rPr>
          <w:b/>
          <w:bCs/>
        </w:rPr>
        <w:t xml:space="preserve">20. HKDF’in Extract ve Expand adımları cihaz bağlamada nasıl kullanılır?</w:t>
      </w:r>
    </w:p>
    <w:p>
      <w:pPr>
        <w:pStyle w:val="BlockText"/>
      </w:pPr>
      <w:r>
        <w:t xml:space="preserve">Extract:</w:t>
      </w:r>
      <w:r>
        <w:t xml:space="preserve"> </w:t>
      </w:r>
      <w:r>
        <w:rPr>
          <w:rStyle w:val="VerbatimChar"/>
        </w:rPr>
        <w:t xml:space="preserve">PRK = HMAC(anahtar=sürüm/tuz, veri=cihaz parmak izi)</w:t>
      </w:r>
      <w:r>
        <w:t xml:space="preserve">. Expand:</w:t>
      </w:r>
      <w:r>
        <w:t xml:space="preserve"> </w:t>
      </w:r>
      <w:r>
        <w:rPr>
          <w:rStyle w:val="VerbatimChar"/>
        </w:rPr>
        <w:t xml:space="preserve">anahtar = HMAC(PRK, info || sayaç)</w:t>
      </w:r>
      <w:r>
        <w:t xml:space="preserve">.</w:t>
      </w:r>
      <w:r>
        <w:t xml:space="preserve"> </w:t>
      </w:r>
      <w:r>
        <w:t xml:space="preserve">Farklı bir cihaz parmak izi tamamen farklı bir</w:t>
      </w:r>
      <w:r>
        <w:t xml:space="preserve"> </w:t>
      </w:r>
      <w:r>
        <w:rPr>
          <w:rStyle w:val="VerbatimChar"/>
        </w:rPr>
        <w:t xml:space="preserve">PRK</w:t>
      </w:r>
      <w:r>
        <w:t xml:space="preserve"> </w:t>
      </w:r>
      <w:r>
        <w:t xml:space="preserve">ve dolayısıyla farklı bir anahtar üretir; sır başka</w:t>
      </w:r>
      <w:r>
        <w:t xml:space="preserve"> </w:t>
      </w:r>
      <w:r>
        <w:t xml:space="preserve">cihazda açılamaz (Bölüm 10.1).</w:t>
      </w:r>
    </w:p>
    <w:p>
      <w:pPr>
        <w:pStyle w:val="BlockText"/>
      </w:pPr>
      <w:r>
        <w:rPr>
          <w:b/>
          <w:bCs/>
        </w:rPr>
        <w:t xml:space="preserve">21. Aynı tamper olayına üç farklı tepki (hemen çök, gecikmeli sessiz, decoy) arasındaki temel fark nedir?</w:t>
      </w:r>
    </w:p>
    <w:p>
      <w:pPr>
        <w:pStyle w:val="BlockText"/>
      </w:pPr>
      <w:r>
        <w:t xml:space="preserve">Saldırgana verdikleri bilgi miktarı ve zamanlaması: hemen çökmek en çok bilgi verir (hangi kontrolün</w:t>
      </w:r>
      <w:r>
        <w:t xml:space="preserve"> </w:t>
      </w:r>
      <w:r>
        <w:t xml:space="preserve">tetiklendiğini gösterir), gecikmeli sessiz tepki bunu zaman/mesafe olarak bulanıklaştırır, decoy ise</w:t>
      </w:r>
      <w:r>
        <w:t xml:space="preserve"> </w:t>
      </w:r>
      <w:r>
        <w:t xml:space="preserve">saldırgana</w:t>
      </w:r>
      <w:r>
        <w:t xml:space="preserve"> </w:t>
      </w:r>
      <w:r>
        <w:t xml:space="preserve">“başarılı”</w:t>
      </w:r>
      <w:r>
        <w:t xml:space="preserve"> </w:t>
      </w:r>
      <w:r>
        <w:t xml:space="preserve">görünen ama işe yaramaz bir sonuç vererek en az bilgi verir (Bölüm 10.2).</w:t>
      </w:r>
    </w:p>
    <w:p>
      <w:pPr>
        <w:pStyle w:val="BlockText"/>
      </w:pPr>
      <w:r>
        <w:rPr>
          <w:b/>
          <w:bCs/>
        </w:rPr>
        <w:t xml:space="preserve">22.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ProtectedCounter</w:t>
      </w:r>
      <w:r>
        <w:rPr>
          <w:b/>
          <w:bCs/>
        </w:rPr>
        <w:t xml:space="preserve"> </w:t>
      </w:r>
      <w:r>
        <w:rPr>
          <w:b/>
          <w:bCs/>
        </w:rPr>
        <w:t xml:space="preserve">yapısındaki gölge kopya ve özet alanları neden ayrı tutulur?</w:t>
      </w:r>
    </w:p>
    <w:p>
      <w:pPr>
        <w:pStyle w:val="BlockText"/>
      </w:pPr>
      <w:r>
        <w:t xml:space="preserve">Saldırgan yalnız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alanını bellekte değiştirirse,</w:t>
      </w:r>
      <w:r>
        <w:t xml:space="preserve"> </w:t>
      </w:r>
      <w:r>
        <w:rPr>
          <w:rStyle w:val="VerbatimChar"/>
        </w:rPr>
        <w:t xml:space="preserve">shadow</w:t>
      </w:r>
      <w:r>
        <w:t xml:space="preserve"> </w:t>
      </w:r>
      <w:r>
        <w:t xml:space="preserve">(maskelenmiş kopya) ve</w:t>
      </w:r>
      <w:r>
        <w:t xml:space="preserve"> </w:t>
      </w:r>
      <w:r>
        <w:rPr>
          <w:rStyle w:val="VerbatimChar"/>
        </w:rPr>
        <w:t xml:space="preserve">mac</w:t>
      </w:r>
      <w:r>
        <w:t xml:space="preserve"> </w:t>
      </w:r>
      <w:r>
        <w:t xml:space="preserve">(kısa MAC) eski</w:t>
      </w:r>
      <w:r>
        <w:t xml:space="preserve"> </w:t>
      </w:r>
      <w:r>
        <w:t xml:space="preserve">değerlerle tutarsız kalır; okuma fonksiyonu bu tutarsızlığı yakalar (Bölüm 7.1).</w:t>
      </w:r>
    </w:p>
    <w:p>
      <w:pPr>
        <w:pStyle w:val="BlockText"/>
      </w:pPr>
      <w:r>
        <w:rPr>
          <w:b/>
          <w:bCs/>
        </w:rPr>
        <w:t xml:space="preserve">23. Kontrol akışı sayacındaki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acc</w:t>
      </w:r>
      <w:r>
        <w:rPr>
          <w:b/>
          <w:bCs/>
        </w:rPr>
        <w:t xml:space="preserve"> </w:t>
      </w:r>
      <w:r>
        <w:rPr>
          <w:b/>
          <w:bCs/>
        </w:rPr>
        <w:t xml:space="preserve">zincirinin çığ etkisiyle ilişkisi nedir?</w:t>
      </w:r>
    </w:p>
    <w:p>
      <w:pPr>
        <w:pStyle w:val="BlockText"/>
      </w:pPr>
      <w:r>
        <w:t xml:space="preserve">Her aşamada</w:t>
      </w:r>
      <w:r>
        <w:t xml:space="preserve"> </w:t>
      </w:r>
      <w:r>
        <w:rPr>
          <w:rStyle w:val="VerbatimChar"/>
        </w:rPr>
        <w:t xml:space="preserve">acc</w:t>
      </w:r>
      <w:r>
        <w:t xml:space="preserve">, bir önceki</w:t>
      </w:r>
      <w:r>
        <w:t xml:space="preserve"> </w:t>
      </w:r>
      <w:r>
        <w:rPr>
          <w:rStyle w:val="VerbatimChar"/>
        </w:rPr>
        <w:t xml:space="preserve">acc</w:t>
      </w:r>
      <w:r>
        <w:t xml:space="preserve">’yi anahtar olarak kullanan bir HMAC ile güncellenir. Bir aşama atlanır ya</w:t>
      </w:r>
      <w:r>
        <w:t xml:space="preserve"> </w:t>
      </w:r>
      <w:r>
        <w:t xml:space="preserve">da sırası değişirse, HMAC’in çığ etkisi yüzünden sonuç</w:t>
      </w:r>
      <w:r>
        <w:t xml:space="preserve"> </w:t>
      </w:r>
      <w:r>
        <w:rPr>
          <w:b/>
          <w:bCs/>
        </w:rPr>
        <w:t xml:space="preserve">tamamen farklı</w:t>
      </w:r>
      <w:r>
        <w:t xml:space="preserve"> </w:t>
      </w:r>
      <w:r>
        <w:t xml:space="preserve">bir</w:t>
      </w:r>
      <w:r>
        <w:t xml:space="preserve"> </w:t>
      </w:r>
      <w:r>
        <w:rPr>
          <w:rStyle w:val="VerbatimChar"/>
        </w:rPr>
        <w:t xml:space="preserve">acc</w:t>
      </w:r>
      <w:r>
        <w:t xml:space="preserve">/anahtar üretir; tek bir</w:t>
      </w:r>
      <w:r>
        <w:t xml:space="preserve"> </w:t>
      </w:r>
      <w:r>
        <w:rPr>
          <w:rStyle w:val="VerbatimChar"/>
        </w:rPr>
        <w:t xml:space="preserve">jmp</w:t>
      </w:r>
      <w:r>
        <w:t xml:space="preserve"> </w:t>
      </w:r>
      <w:r>
        <w:t xml:space="preserve">yaması hangi kombinasyonu denerse denesin gerçek sonuca ulaşamaz (Bölüm 9.1).</w:t>
      </w:r>
    </w:p>
    <w:p>
      <w:pPr>
        <w:pStyle w:val="BlockText"/>
      </w:pPr>
      <w:r>
        <w:rPr>
          <w:b/>
          <w:bCs/>
        </w:rPr>
        <w:t xml:space="preserve">24. Bir ürünün risk iştahı (risk appetite) tepki eşiğini nasıl belirler?</w:t>
      </w:r>
    </w:p>
    <w:p>
      <w:pPr>
        <w:pStyle w:val="BlockText"/>
      </w:pPr>
      <w:r>
        <w:t xml:space="preserve">Yanlış pozitifin maliyeti yüksekse (bankacılık — işlem tamamlanamaz, para kaybı riski) eşik düşük tutulur:</w:t>
      </w:r>
      <w:r>
        <w:t xml:space="preserve"> </w:t>
      </w:r>
      <w:r>
        <w:t xml:space="preserve">şüphede reddet. Yanlış negatifin maliyeti düşükse (sadakat uygulaması) eşik yüksek tutulur: nadiren reddet</w:t>
      </w:r>
      <w:r>
        <w:t xml:space="preserve"> </w:t>
      </w:r>
      <w:r>
        <w:t xml:space="preserve">(Bölüm 5.1).</w:t>
      </w:r>
    </w:p>
    <w:p>
      <w:pPr>
        <w:pStyle w:val="FirstParagraph"/>
      </w:pPr>
      <w:r>
        <w:t xml:space="preserve">??? question</w:t>
      </w:r>
      <w:r>
        <w:t xml:space="preserve"> </w:t>
      </w:r>
      <w:r>
        <w:t xml:space="preserve">“25. Root göstergesini tek bir</w:t>
      </w:r>
      <w:r>
        <w:t xml:space="preserve"> </w:t>
      </w:r>
      <w:r>
        <w:rPr>
          <w:rStyle w:val="VerbatimChar"/>
        </w:rPr>
        <w:t xml:space="preserve">if</w:t>
      </w:r>
      <w:r>
        <w:t xml:space="preserve"> </w:t>
      </w:r>
      <w:r>
        <w:t xml:space="preserve">ile”</w:t>
      </w:r>
      <w:r>
        <w:t xml:space="preserve">reddet” yapmanın sakıncası nedir?”</w:t>
      </w:r>
      <w:r>
        <w:t xml:space="preserve"> </w:t>
      </w:r>
      <w:r>
        <w:t xml:space="preserve">Gerçek saldırganı yakalamaz (ipuçlarını zaten gizlemiştir) ama meşru biçimde root’lamış sıradan kullanıcıyı</w:t>
      </w:r>
      <w:r>
        <w:t xml:space="preserve"> </w:t>
      </w:r>
      <w:r>
        <w:t xml:space="preserve">cezalandırır. Kural: göstergeyi bir risk skoruna ekleyin, kararı eşiğe bırakın (Bölüm 8.1.1).</w:t>
      </w:r>
    </w:p>
    <w:p>
      <w:pPr>
        <w:pStyle w:val="BlockText"/>
      </w:pPr>
      <w:r>
        <w:rPr>
          <w:b/>
          <w:bCs/>
        </w:rPr>
        <w:t xml:space="preserve">26. Üretim binary dosyasında tespit mesajlarının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stdout</w:t>
      </w:r>
      <w:r>
        <w:rPr>
          <w:b/>
          <w:bCs/>
        </w:rPr>
        <w:t xml:space="preserve">/</w:t>
      </w:r>
      <w:r>
        <w:rPr>
          <w:rStyle w:val="VerbatimChar"/>
          <w:b/>
          <w:bCs/>
        </w:rPr>
        <w:t xml:space="preserve">stderr</w:t>
      </w:r>
      <w:r>
        <w:rPr>
          <w:b/>
          <w:bCs/>
        </w:rPr>
        <w:t xml:space="preserve">’e yazılmaması neden önemlidir?</w:t>
      </w:r>
    </w:p>
    <w:p>
      <w:pPr>
        <w:pStyle w:val="BlockText"/>
      </w:pPr>
      <w:r>
        <w:t xml:space="preserve">Yazılırsa saldırgana ücretsiz bir hata ayıklama günlüğü/ipucu verilmiş olur — hangi kontrolün ne zaman</w:t>
      </w:r>
      <w:r>
        <w:t xml:space="preserve"> </w:t>
      </w:r>
      <w:r>
        <w:t xml:space="preserve">tetiklendiğini doğrudan gösterir. Tepki politikası derleme yapılandırmasına bağlanmalı, üretimde sessiz</w:t>
      </w:r>
      <w:r>
        <w:t xml:space="preserve"> </w:t>
      </w:r>
      <w:r>
        <w:t xml:space="preserve">kalmalıdır (Bölüm 10.2).</w:t>
      </w:r>
    </w:p>
    <w:p>
      <w:r>
        <w:pict>
          <v:rect style="width:0;height:1.5pt" o:hralign="center" o:hrstd="t" o:hr="t"/>
        </w:pict>
      </w:r>
    </w:p>
    <w:bookmarkEnd w:id="166"/>
    <w:bookmarkStart w:id="167" w:name="quiz-1-tarzı-örnek-sorular"/>
    <w:p>
      <w:pPr>
        <w:pStyle w:val="Heading2"/>
      </w:pPr>
      <w:r>
        <w:t xml:space="preserve">17. Quiz-1 tarzı örnek sorular</w:t>
      </w:r>
    </w:p>
    <w:p>
      <w:pPr>
        <w:pStyle w:val="BlockText"/>
      </w:pPr>
      <w:r>
        <w:rPr>
          <w:b/>
          <w:bCs/>
        </w:rPr>
        <w:t xml:space="preserve">Quiz-1 (8. hafta) 1–6. haftaları kapsar; bu tarz kısa soru + kod okuma içerir</w:t>
      </w:r>
    </w:p>
    <w:p>
      <w:pPr>
        <w:pStyle w:val="Compact"/>
        <w:numPr>
          <w:ilvl w:val="0"/>
          <w:numId w:val="1032"/>
        </w:numPr>
      </w:pPr>
      <w:r>
        <w:t xml:space="preserve">(Çoktan seçmeli) Aşağıdakilerden hangisi bir</w:t>
      </w:r>
      <w:r>
        <w:t xml:space="preserve"> </w:t>
      </w:r>
      <w:r>
        <w:rPr>
          <w:b/>
          <w:bCs/>
        </w:rPr>
        <w:t xml:space="preserve">yamayı (patch)</w:t>
      </w:r>
      <w:r>
        <w:t xml:space="preserve"> </w:t>
      </w:r>
      <w:r>
        <w:t xml:space="preserve">çalışma zamanında algılar?</w:t>
      </w:r>
    </w:p>
    <w:p>
      <w:pPr>
        <w:pStyle w:val="Compact"/>
        <w:numPr>
          <w:ilvl w:val="1"/>
          <w:numId w:val="1033"/>
        </w:numPr>
      </w:pPr>
      <w:r>
        <w:t xml:space="preserve">ECB · b)</w:t>
      </w:r>
      <w:r>
        <w:t xml:space="preserve"> </w:t>
      </w:r>
      <w:r>
        <w:rPr>
          <w:b/>
          <w:bCs/>
        </w:rPr>
        <w:t xml:space="preserve">HMAC ile self-hashing</w:t>
      </w:r>
      <w:r>
        <w:t xml:space="preserve"> </w:t>
      </w:r>
      <w:r>
        <w:t xml:space="preserve">· c) PBKDF2 · d) TOFU</w:t>
      </w:r>
    </w:p>
    <w:p>
      <w:pPr>
        <w:pStyle w:val="Compact"/>
        <w:numPr>
          <w:ilvl w:val="0"/>
          <w:numId w:val="1032"/>
        </w:numPr>
      </w:pPr>
      <w:r>
        <w:t xml:space="preserve">(Doğru/Yanlış)</w:t>
      </w:r>
      <w:r>
        <w:t xml:space="preserve"> </w:t>
      </w:r>
      <w:r>
        <w:t xml:space="preserve">“Hipervizör biti set ise cihaz kesinlikle bir analiz ortamıdır.”</w:t>
      </w:r>
      <w:r>
        <w:t xml:space="preserve"> </w:t>
      </w:r>
      <w:r>
        <w:t xml:space="preserve">→</w:t>
      </w:r>
      <w:r>
        <w:t xml:space="preserve"> </w:t>
      </w:r>
      <w:r>
        <w:rPr>
          <w:b/>
          <w:bCs/>
        </w:rPr>
        <w:t xml:space="preserve">Yanlış</w:t>
      </w:r>
      <w:r>
        <w:t xml:space="preserve"> </w:t>
      </w:r>
      <w:r>
        <w:t xml:space="preserve">(WSL2/VBS meşru</w:t>
      </w:r>
      <w:r>
        <w:t xml:space="preserve"> </w:t>
      </w:r>
      <w:r>
        <w:t xml:space="preserve">makinelerde de set eder).</w:t>
      </w:r>
    </w:p>
    <w:p>
      <w:pPr>
        <w:pStyle w:val="Compact"/>
        <w:numPr>
          <w:ilvl w:val="0"/>
          <w:numId w:val="1032"/>
        </w:numPr>
      </w:pPr>
      <w:r>
        <w:t xml:space="preserve">(Kısa cevap)</w:t>
      </w:r>
      <w:r>
        <w:t xml:space="preserve"> </w:t>
      </w:r>
      <w:r>
        <w:rPr>
          <w:rStyle w:val="VerbatimChar"/>
        </w:rPr>
        <w:t xml:space="preserve">if (IsDebuggerPresent()) exit(1);</w:t>
      </w:r>
      <w:r>
        <w:t xml:space="preserve"> </w:t>
      </w:r>
      <w:r>
        <w:t xml:space="preserve">neden zayıftır? → Tek sinyal + doğrudan</w:t>
      </w:r>
      <w:r>
        <w:t xml:space="preserve"> </w:t>
      </w:r>
      <w:r>
        <w:rPr>
          <w:rStyle w:val="VerbatimChar"/>
        </w:rPr>
        <w:t xml:space="preserve">exit()</w:t>
      </w:r>
      <w:r>
        <w:t xml:space="preserve">; yamalanır ve</w:t>
      </w:r>
      <w:r>
        <w:t xml:space="preserve"> </w:t>
      </w:r>
      <w:r>
        <w:t xml:space="preserve">tetikleyiciyi ele verir.</w:t>
      </w:r>
    </w:p>
    <w:p>
      <w:pPr>
        <w:pStyle w:val="Compact"/>
        <w:numPr>
          <w:ilvl w:val="0"/>
          <w:numId w:val="1032"/>
        </w:numPr>
      </w:pPr>
      <w:r>
        <w:t xml:space="preserve">(Kod okuma) Bir kritik işlem yalnız</w:t>
      </w:r>
      <w:r>
        <w:t xml:space="preserve"> </w:t>
      </w:r>
      <w:r>
        <w:rPr>
          <w:rStyle w:val="VerbatimChar"/>
        </w:rPr>
        <w:t xml:space="preserve">if (checks_ok)</w:t>
      </w:r>
      <w:r>
        <w:t xml:space="preserve"> </w:t>
      </w:r>
      <w:r>
        <w:t xml:space="preserve">ile korunuyorsa saldırgan onu nasıl atlar ve</w:t>
      </w:r>
      <w:r>
        <w:t xml:space="preserve"> </w:t>
      </w:r>
      <w:r>
        <w:rPr>
          <w:b/>
          <w:bCs/>
        </w:rPr>
        <w:t xml:space="preserve">kontrol akışı</w:t>
      </w:r>
      <w:r>
        <w:rPr>
          <w:b/>
          <w:bCs/>
        </w:rPr>
        <w:t xml:space="preserve"> </w:t>
      </w:r>
      <w:r>
        <w:rPr>
          <w:b/>
          <w:bCs/>
        </w:rPr>
        <w:t xml:space="preserve">sayacı</w:t>
      </w:r>
      <w:r>
        <w:t xml:space="preserve"> </w:t>
      </w:r>
      <w:r>
        <w:t xml:space="preserve">bunu neden engeller? → Tek</w:t>
      </w:r>
      <w:r>
        <w:t xml:space="preserve"> </w:t>
      </w:r>
      <w:r>
        <w:rPr>
          <w:rStyle w:val="VerbatimChar"/>
        </w:rPr>
        <w:t xml:space="preserve">jmp</w:t>
      </w:r>
      <w:r>
        <w:t xml:space="preserve"> </w:t>
      </w:r>
      <w:r>
        <w:t xml:space="preserve">yaması; sayaç/anahtar zinciri sonucu veri bağımlılığı yapar.</w:t>
      </w:r>
    </w:p>
    <w:p>
      <w:pPr>
        <w:pStyle w:val="Compact"/>
        <w:numPr>
          <w:ilvl w:val="0"/>
          <w:numId w:val="1032"/>
        </w:numPr>
      </w:pPr>
      <w:r>
        <w:t xml:space="preserve">(Eşleştirme) TracerPid ↔ anti-debug · dladdr ↔ kanca algılama · HKDF(cihaz) ↔ cihaz bağlama · decoy ↔ tamper</w:t>
      </w:r>
      <w:r>
        <w:t xml:space="preserve"> </w:t>
      </w:r>
      <w:r>
        <w:t xml:space="preserve">tepkisi · APK imzası ↔ repackaging.</w:t>
      </w:r>
    </w:p>
    <w:p>
      <w:pPr>
        <w:pStyle w:val="Compact"/>
        <w:numPr>
          <w:ilvl w:val="0"/>
          <w:numId w:val="1032"/>
        </w:numPr>
      </w:pPr>
      <w:r>
        <w:t xml:space="preserve">(Kısa cevap) Bir ortam algılama denetimi</w:t>
      </w:r>
      <w:r>
        <w:t xml:space="preserve"> </w:t>
      </w:r>
      <w:r>
        <w:t xml:space="preserve">“hipervizör VAR”</w:t>
      </w:r>
      <w:r>
        <w:t xml:space="preserve"> </w:t>
      </w:r>
      <w:r>
        <w:t xml:space="preserve">derse, uygulama işlemi doğrudan reddetmelidir/</w:t>
      </w:r>
      <w:r>
        <w:t xml:space="preserve"> </w:t>
      </w:r>
      <w:r>
        <w:t xml:space="preserve">reddetmemelidir? Neden? → Reddetmemeli; bu tek başına zayıf bir sinyaldir (WSL2/VBS), bir</w:t>
      </w:r>
      <w:r>
        <w:t xml:space="preserve"> </w:t>
      </w:r>
      <w:r>
        <w:rPr>
          <w:b/>
          <w:bCs/>
        </w:rPr>
        <w:t xml:space="preserve">risk skoruna</w:t>
      </w:r>
      <w:r>
        <w:t xml:space="preserve"> </w:t>
      </w:r>
      <w:r>
        <w:t xml:space="preserve">katkı olarak kullanılmalıdır (Bölüm 5.1).</w:t>
      </w:r>
    </w:p>
    <w:p>
      <w:pPr>
        <w:pStyle w:val="Compact"/>
        <w:numPr>
          <w:ilvl w:val="0"/>
          <w:numId w:val="1032"/>
        </w:numPr>
      </w:pPr>
      <w:r>
        <w:t xml:space="preserve">(Doğru/Yanlış)</w:t>
      </w:r>
      <w:r>
        <w:t xml:space="preserve"> </w:t>
      </w:r>
      <w:r>
        <w:t xml:space="preserve">“HMAC ile bütünlük denetimi tek başına, checker’ın kendisinin yamalanmasına karşı korur.”</w:t>
      </w:r>
      <w:r>
        <w:t xml:space="preserve"> </w:t>
      </w:r>
      <w:r>
        <w:t xml:space="preserve">→</w:t>
      </w:r>
      <w:r>
        <w:t xml:space="preserve"> </w:t>
      </w:r>
      <w:r>
        <w:rPr>
          <w:b/>
          <w:bCs/>
        </w:rPr>
        <w:t xml:space="preserve">Yanlış</w:t>
      </w:r>
      <w:r>
        <w:t xml:space="preserve">; bu yüzden örtüşen denetleyiciler ve sonucu veri bağımlılığı yapmak gerekir (Bölüm 3).</w:t>
      </w:r>
    </w:p>
    <w:p>
      <w:pPr>
        <w:pStyle w:val="Compact"/>
        <w:numPr>
          <w:ilvl w:val="0"/>
          <w:numId w:val="1032"/>
        </w:numPr>
      </w:pPr>
      <w:r>
        <w:t xml:space="preserve">(Kısa cevap) Cihaz bağlamada</w:t>
      </w:r>
      <w:r>
        <w:t xml:space="preserve"> </w:t>
      </w:r>
      <w:r>
        <w:rPr>
          <w:rStyle w:val="VerbatimChar"/>
        </w:rPr>
        <w:t xml:space="preserve">VERSION_STRING</w:t>
      </w:r>
      <w:r>
        <w:t xml:space="preserve"> </w:t>
      </w:r>
      <w:r>
        <w:t xml:space="preserve">(sürüm) dizesi neden HKDF’e</w:t>
      </w:r>
      <w:r>
        <w:t xml:space="preserve"> </w:t>
      </w:r>
      <w:r>
        <w:rPr>
          <w:rStyle w:val="VerbatimChar"/>
        </w:rPr>
        <w:t xml:space="preserve">tuz</w:t>
      </w:r>
      <w:r>
        <w:t xml:space="preserve"> </w:t>
      </w:r>
      <w:r>
        <w:t xml:space="preserve">(salt) olarak veriliyor? → Sürüm</w:t>
      </w:r>
      <w:r>
        <w:t xml:space="preserve"> </w:t>
      </w:r>
      <w:r>
        <w:t xml:space="preserve">değişince türetilen anahtar da değişsin diye; bu, eski sürümdeki bir zafiyetle üretilmiş veriyi yeni</w:t>
      </w:r>
      <w:r>
        <w:t xml:space="preserve"> </w:t>
      </w:r>
      <w:r>
        <w:t xml:space="preserve">sürümde otomatik olarak</w:t>
      </w:r>
      <w:r>
        <w:t xml:space="preserve"> </w:t>
      </w:r>
      <w:r>
        <w:t xml:space="preserve">“kilitler”</w:t>
      </w:r>
      <w:r>
        <w:t xml:space="preserve"> </w:t>
      </w:r>
      <w:r>
        <w:t xml:space="preserve">(Bölüm 10.1, Alıştırma 12).</w:t>
      </w:r>
    </w:p>
    <w:p>
      <w:r>
        <w:pict>
          <v:rect style="width:0;height:1.5pt" o:hralign="center" o:hrstd="t" o:hr="t"/>
        </w:pict>
      </w:r>
    </w:p>
    <w:bookmarkEnd w:id="167"/>
    <w:bookmarkStart w:id="169" w:name="kaynaklar-ve-ileri-okuma"/>
    <w:p>
      <w:pPr>
        <w:pStyle w:val="Heading2"/>
      </w:pPr>
      <w:r>
        <w:t xml:space="preserve">18. Kaynaklar ve ileri okuma</w:t>
      </w:r>
    </w:p>
    <w:p>
      <w:pPr>
        <w:pStyle w:val="FirstParagraph"/>
      </w:pPr>
      <w:r>
        <w:rPr>
          <w:b/>
          <w:bCs/>
        </w:rPr>
        <w:t xml:space="preserve">Ders kitabı</w:t>
      </w:r>
      <w:r>
        <w:t xml:space="preserve"> </w:t>
      </w:r>
      <w:r>
        <w:t xml:space="preserve">— J. Viega, M. Messier,</w:t>
      </w:r>
      <w:r>
        <w:t xml:space="preserve"> </w:t>
      </w:r>
      <w:r>
        <w:rPr>
          <w:i/>
          <w:iCs/>
        </w:rPr>
        <w:t xml:space="preserve">Secure Programming Cookbook for C and C++</w:t>
      </w:r>
      <w:r>
        <w:t xml:space="preserve">, O’Reilly, 2003:</w:t>
      </w:r>
    </w:p>
    <w:p>
      <w:pPr>
        <w:pStyle w:val="Compact"/>
        <w:numPr>
          <w:ilvl w:val="0"/>
          <w:numId w:val="1034"/>
        </w:numPr>
      </w:pPr>
      <w:r>
        <w:t xml:space="preserve">Tarif 12.2 (Detecting Modification — CRC → HMAC/imza olarak güncellendi)</w:t>
      </w:r>
    </w:p>
    <w:p>
      <w:pPr>
        <w:pStyle w:val="Compact"/>
        <w:numPr>
          <w:ilvl w:val="0"/>
          <w:numId w:val="1034"/>
        </w:numPr>
      </w:pPr>
      <w:r>
        <w:t xml:space="preserve">Tarif 12.12–12.15 (Detecting Debuggers — Unix/Windows; SoftICE → modern araçlar)</w:t>
      </w:r>
    </w:p>
    <w:p>
      <w:pPr>
        <w:pStyle w:val="Compact"/>
        <w:numPr>
          <w:ilvl w:val="0"/>
          <w:numId w:val="1034"/>
        </w:numPr>
      </w:pPr>
      <w:r>
        <w:t xml:space="preserve">Bölüm 12 (Anti-Tampering) genel olarak bu haftanın ve</w:t>
      </w:r>
      <w:r>
        <w:t xml:space="preserve"> </w:t>
      </w:r>
      <w:hyperlink r:id="rId168">
        <w:r>
          <w:rPr>
            <w:rStyle w:val="Hyperlink"/>
          </w:rPr>
          <w:t xml:space="preserve">Hafta 9</w:t>
        </w:r>
      </w:hyperlink>
      <w:r>
        <w:t xml:space="preserve">’un çekirdeğidir.</w:t>
      </w:r>
    </w:p>
    <w:p>
      <w:pPr>
        <w:pStyle w:val="FirstParagraph"/>
      </w:pPr>
      <w:r>
        <w:rPr>
          <w:b/>
          <w:bCs/>
        </w:rPr>
        <w:t xml:space="preserve">Açık standartlar ve kaynaklar</w:t>
      </w:r>
    </w:p>
    <w:p>
      <w:pPr>
        <w:pStyle w:val="Compact"/>
        <w:numPr>
          <w:ilvl w:val="0"/>
          <w:numId w:val="1035"/>
        </w:numPr>
      </w:pPr>
      <w:r>
        <w:t xml:space="preserve">OWASP MASVS-RESILIENCE ve MASTG (mobil dayanıklılık: anti-debug, anti-tamper, root/emülatör algılama, imza doğrulama).</w:t>
      </w:r>
    </w:p>
    <w:p>
      <w:pPr>
        <w:pStyle w:val="Compact"/>
        <w:numPr>
          <w:ilvl w:val="0"/>
          <w:numId w:val="1035"/>
        </w:numPr>
      </w:pPr>
      <w:r>
        <w:t xml:space="preserve">Android APK Signature Scheme v2/v3 (yeniden paketlemeye karşı imza); Play Integrity / donanım destekli attestation.</w:t>
      </w:r>
    </w:p>
    <w:p>
      <w:pPr>
        <w:pStyle w:val="Compact"/>
        <w:numPr>
          <w:ilvl w:val="0"/>
          <w:numId w:val="1035"/>
        </w:numPr>
      </w:pPr>
      <w:r>
        <w:t xml:space="preserve">MITRE CWE: CWE-693 (Protection Mechanism Failure), CWE-919 (mobil zayıflıklar), CWE-925 (uygunsuz doğrulama).</w:t>
      </w:r>
    </w:p>
    <w:p>
      <w:pPr>
        <w:pStyle w:val="Compact"/>
        <w:numPr>
          <w:ilvl w:val="0"/>
          <w:numId w:val="1035"/>
        </w:numPr>
      </w:pPr>
      <w:r>
        <w:t xml:space="preserve">SEI CERT C: ENV ve FIO kuralları (ortam ve dosya güvenli kullanımı).</w:t>
      </w:r>
    </w:p>
    <w:p>
      <w:pPr>
        <w:pStyle w:val="BlockText"/>
      </w:pPr>
      <w:r>
        <w:rPr>
          <w:b/>
          <w:bCs/>
        </w:rPr>
        <w:t xml:space="preserve">Sözlük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Terim</w:t>
            </w:r>
          </w:p>
        </w:tc>
        <w:tc>
          <w:tcPr/>
          <w:p>
            <w:pPr>
              <w:pStyle w:val="Compact"/>
            </w:pPr>
            <w:r>
              <w:t xml:space="preserve">Türkçe</w:t>
            </w:r>
          </w:p>
        </w:tc>
        <w:tc>
          <w:tcPr/>
          <w:p>
            <w:pPr>
              <w:pStyle w:val="Compact"/>
            </w:pPr>
            <w:r>
              <w:t xml:space="preserve">Kısa tanım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RASP</w:t>
            </w:r>
          </w:p>
        </w:tc>
        <w:tc>
          <w:tcPr/>
          <w:p>
            <w:pPr>
              <w:pStyle w:val="Compact"/>
            </w:pPr>
            <w:r>
              <w:t xml:space="preserve">Çalışma zamanı öz koruması</w:t>
            </w:r>
          </w:p>
        </w:tc>
        <w:tc>
          <w:tcPr/>
          <w:p>
            <w:pPr>
              <w:pStyle w:val="Compact"/>
            </w:pPr>
            <w:r>
              <w:t xml:space="preserve">Uygulamanın içine gömülü, çalışırken kendini koruyan mekanizmalar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Detection / Defense / Deterrence</w:t>
            </w:r>
          </w:p>
        </w:tc>
        <w:tc>
          <w:tcPr/>
          <w:p>
            <w:pPr>
              <w:pStyle w:val="Compact"/>
            </w:pPr>
            <w:r>
              <w:t xml:space="preserve">Algılama / Savunma / Caydırma</w:t>
            </w:r>
          </w:p>
        </w:tc>
        <w:tc>
          <w:tcPr/>
          <w:p>
            <w:pPr>
              <w:pStyle w:val="Compact"/>
            </w:pPr>
            <w:r>
              <w:t xml:space="preserve">RASP’in üç işlevi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MATE</w:t>
            </w:r>
          </w:p>
        </w:tc>
        <w:tc>
          <w:tcPr/>
          <w:p>
            <w:pPr>
              <w:pStyle w:val="Compact"/>
            </w:pPr>
            <w:r>
              <w:t xml:space="preserve">Uçtaki saldırgan</w:t>
            </w:r>
          </w:p>
        </w:tc>
        <w:tc>
          <w:tcPr/>
          <w:p>
            <w:pPr>
              <w:pStyle w:val="Compact"/>
            </w:pPr>
            <w:r>
              <w:t xml:space="preserve">Cihazın sahibi olan saldırgan (beyaz kutu)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Self-hashing</w:t>
            </w:r>
          </w:p>
        </w:tc>
        <w:tc>
          <w:tcPr/>
          <w:p>
            <w:pPr>
              <w:pStyle w:val="Compact"/>
            </w:pPr>
            <w:r>
              <w:t xml:space="preserve">Kendi kodunun özetini denetleme</w:t>
            </w:r>
          </w:p>
        </w:tc>
        <w:tc>
          <w:tcPr/>
          <w:p>
            <w:pPr>
              <w:pStyle w:val="Compact"/>
            </w:pPr>
            <w:r>
              <w:t xml:space="preserve">Uygulamanın kendi kod/dosyasını çalışma zamanında özetleyip doğrulaması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Tamper</w:t>
            </w:r>
          </w:p>
        </w:tc>
        <w:tc>
          <w:tcPr/>
          <w:p>
            <w:pPr>
              <w:pStyle w:val="Compact"/>
            </w:pPr>
            <w:r>
              <w:t xml:space="preserve">Kurcalama</w:t>
            </w:r>
          </w:p>
        </w:tc>
        <w:tc>
          <w:tcPr/>
          <w:p>
            <w:pPr>
              <w:pStyle w:val="Compact"/>
            </w:pPr>
            <w:r>
              <w:t xml:space="preserve">Binary/veri üzerinde yetkisiz değişiklik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Patch (yama)</w:t>
            </w:r>
          </w:p>
        </w:tc>
        <w:tc>
          <w:tcPr/>
          <w:p>
            <w:pPr>
              <w:pStyle w:val="Compact"/>
            </w:pPr>
            <w:r>
              <w:t xml:space="preserve">Yama</w:t>
            </w:r>
          </w:p>
        </w:tc>
        <w:tc>
          <w:tcPr/>
          <w:p>
            <w:pPr>
              <w:pStyle w:val="Compact"/>
            </w:pPr>
            <w:r>
              <w:t xml:space="preserve">Binary kodu değiştirerek davranışı değiştirme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Anti-debug</w:t>
            </w:r>
          </w:p>
        </w:tc>
        <w:tc>
          <w:tcPr/>
          <w:p>
            <w:pPr>
              <w:pStyle w:val="Compact"/>
            </w:pPr>
            <w:r>
              <w:t xml:space="preserve">Hata ayıklayıcı karşıtı</w:t>
            </w:r>
          </w:p>
        </w:tc>
        <w:tc>
          <w:tcPr/>
          <w:p>
            <w:pPr>
              <w:pStyle w:val="Compact"/>
            </w:pPr>
            <w:r>
              <w:t xml:space="preserve">Bağlı hata ayıklayıcıyı algılama/engelleme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TracerPid</w:t>
            </w:r>
          </w:p>
        </w:tc>
        <w:tc>
          <w:tcPr/>
          <w:p>
            <w:pPr>
              <w:pStyle w:val="Compact"/>
            </w:pPr>
            <w:r>
              <w:t xml:space="preserve">İzleyen süreç kimliği</w:t>
            </w:r>
          </w:p>
        </w:tc>
        <w:tc>
          <w:tcPr/>
          <w:p>
            <w:pPr>
              <w:pStyle w:val="Compact"/>
            </w:pPr>
            <w:r>
              <w:t xml:space="preserve">Linux’ta bir süreci</w:t>
            </w:r>
            <w:r>
              <w:t xml:space="preserve"> </w:t>
            </w:r>
            <w:r>
              <w:rPr>
                <w:rStyle w:val="VerbatimChar"/>
              </w:rPr>
              <w:t xml:space="preserve">ptrace</w:t>
            </w:r>
            <w:r>
              <w:t xml:space="preserve"> </w:t>
            </w:r>
            <w:r>
              <w:t xml:space="preserve">ile izleyen sürecin PID’i</w:t>
            </w:r>
          </w:p>
        </w:tc>
      </w:tr>
      <w:tr>
        <w:tc>
          <w:tcPr/>
          <w:p>
            <w:pPr>
              <w:pStyle w:val="Compact"/>
            </w:pPr>
            <w:r>
              <w:t xml:space="preserve">Hooking (kanca)</w:t>
            </w:r>
          </w:p>
        </w:tc>
        <w:tc>
          <w:tcPr/>
          <w:p>
            <w:pPr>
              <w:pStyle w:val="Compact"/>
            </w:pPr>
            <w:r>
              <w:t xml:space="preserve">Kanca takma</w:t>
            </w:r>
          </w:p>
        </w:tc>
        <w:tc>
          <w:tcPr/>
          <w:p>
            <w:pPr>
              <w:pStyle w:val="Compact"/>
            </w:pPr>
            <w:r>
              <w:t xml:space="preserve">Bir fonksiyonu kendi sürümüyle değiştirme (LD_PRELOAD, PLT/GOT, inline)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DBI / Frida</w:t>
            </w:r>
          </w:p>
        </w:tc>
        <w:tc>
          <w:tcPr/>
          <w:p>
            <w:pPr>
              <w:pStyle w:val="Compact"/>
            </w:pPr>
            <w:r>
              <w:t xml:space="preserve">Dinamik binary enstrümantasyon</w:t>
            </w:r>
          </w:p>
        </w:tc>
        <w:tc>
          <w:tcPr/>
          <w:p>
            <w:pPr>
              <w:pStyle w:val="Compact"/>
            </w:pPr>
            <w:r>
              <w:t xml:space="preserve">Çalışan programa kod enjekte edip davranışını değiştirme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Emulator / VM detection</w:t>
            </w:r>
          </w:p>
        </w:tc>
        <w:tc>
          <w:tcPr/>
          <w:p>
            <w:pPr>
              <w:pStyle w:val="Compact"/>
            </w:pPr>
            <w:r>
              <w:t xml:space="preserve">Emülatör/VM algılama</w:t>
            </w:r>
          </w:p>
        </w:tc>
        <w:tc>
          <w:tcPr/>
          <w:p>
            <w:pPr>
              <w:pStyle w:val="Compact"/>
            </w:pPr>
            <w:r>
              <w:t xml:space="preserve">Analiz ortamını ipuçlarından sezme (CPUID, timing)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Root / jailbreak</w:t>
            </w:r>
          </w:p>
        </w:tc>
        <w:tc>
          <w:tcPr/>
          <w:p>
            <w:pPr>
              <w:pStyle w:val="Compact"/>
            </w:pPr>
            <w:r>
              <w:t xml:space="preserve">Kök erişimi</w:t>
            </w:r>
          </w:p>
        </w:tc>
        <w:tc>
          <w:tcPr/>
          <w:p>
            <w:pPr>
              <w:pStyle w:val="Compact"/>
            </w:pPr>
            <w:r>
              <w:t xml:space="preserve">Cihazın güvenlik kısıtlarının kaldırılmış olması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Attestation</w:t>
            </w:r>
          </w:p>
        </w:tc>
        <w:tc>
          <w:tcPr/>
          <w:p>
            <w:pPr>
              <w:pStyle w:val="Compact"/>
            </w:pPr>
            <w:r>
              <w:t xml:space="preserve">Platform doğrulaması</w:t>
            </w:r>
          </w:p>
        </w:tc>
        <w:tc>
          <w:tcPr/>
          <w:p>
            <w:pPr>
              <w:pStyle w:val="Compact"/>
            </w:pPr>
            <w:r>
              <w:t xml:space="preserve">Cihaz/uygulama bütünlüğünün (çoğu zaman sunucu tarafı) kanıtı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Repackaging</w:t>
            </w:r>
          </w:p>
        </w:tc>
        <w:tc>
          <w:tcPr/>
          <w:p>
            <w:pPr>
              <w:pStyle w:val="Compact"/>
            </w:pPr>
            <w:r>
              <w:t xml:space="preserve">Yeniden paketleme</w:t>
            </w:r>
          </w:p>
        </w:tc>
        <w:tc>
          <w:tcPr/>
          <w:p>
            <w:pPr>
              <w:pStyle w:val="Compact"/>
            </w:pPr>
            <w:r>
              <w:t xml:space="preserve">Uygulamayı açıp değiştirip yeniden paketleme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Control-flow integrity</w:t>
            </w:r>
          </w:p>
        </w:tc>
        <w:tc>
          <w:tcPr/>
          <w:p>
            <w:pPr>
              <w:pStyle w:val="Compact"/>
            </w:pPr>
            <w:r>
              <w:t xml:space="preserve">Kontrol akışı bütünlüğü</w:t>
            </w:r>
          </w:p>
        </w:tc>
        <w:tc>
          <w:tcPr/>
          <w:p>
            <w:pPr>
              <w:pStyle w:val="Compact"/>
            </w:pPr>
            <w:r>
              <w:t xml:space="preserve">Kritik akışın atlanamaz/sıralı olmasını sağlama (sayaç/anahtar zinciri)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Tamper response</w:t>
            </w:r>
          </w:p>
        </w:tc>
        <w:tc>
          <w:tcPr/>
          <w:p>
            <w:pPr>
              <w:pStyle w:val="Compact"/>
            </w:pPr>
            <w:r>
              <w:t xml:space="preserve">Kurcalama tepkisi</w:t>
            </w:r>
          </w:p>
        </w:tc>
        <w:tc>
          <w:tcPr/>
          <w:p>
            <w:pPr>
              <w:pStyle w:val="Compact"/>
            </w:pPr>
            <w:r>
              <w:t xml:space="preserve">Tamper anındaki politika (sil, fail-closed, decoy)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Decoy</w:t>
            </w:r>
          </w:p>
        </w:tc>
        <w:tc>
          <w:tcPr/>
          <w:p>
            <w:pPr>
              <w:pStyle w:val="Compact"/>
            </w:pPr>
            <w:r>
              <w:t xml:space="preserve">Sahte çıktı</w:t>
            </w:r>
          </w:p>
        </w:tc>
        <w:tc>
          <w:tcPr/>
          <w:p>
            <w:pPr>
              <w:pStyle w:val="Compact"/>
            </w:pPr>
            <w:r>
              <w:t xml:space="preserve">Çökmek yerine döndürülen, gerçekten ayırt edilemez sahte sonuç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Device / version binding</w:t>
            </w:r>
          </w:p>
        </w:tc>
        <w:tc>
          <w:tcPr/>
          <w:p>
            <w:pPr>
              <w:pStyle w:val="Compact"/>
            </w:pPr>
            <w:r>
              <w:t xml:space="preserve">Cihaz / sürüm bağlama</w:t>
            </w:r>
          </w:p>
        </w:tc>
        <w:tc>
          <w:tcPr/>
          <w:p>
            <w:pPr>
              <w:pStyle w:val="Compact"/>
            </w:pPr>
            <w:r>
              <w:t xml:space="preserve">Anahtarı belirli cihaza/sürüme bağlayıp başka yerde açılamaz kılma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Fail-closed</w:t>
            </w:r>
          </w:p>
        </w:tc>
        <w:tc>
          <w:tcPr/>
          <w:p>
            <w:pPr>
              <w:pStyle w:val="Compact"/>
            </w:pPr>
            <w:r>
              <w:t xml:space="preserve">Hata durumunda reddetme</w:t>
            </w:r>
          </w:p>
        </w:tc>
        <w:tc>
          <w:tcPr/>
          <w:p>
            <w:pPr>
              <w:pStyle w:val="Compact"/>
            </w:pPr>
            <w:r>
              <w:t xml:space="preserve">Şüphede işlemi reddetme (güven deposuna düşmeme)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Risk skoru / eşik</w:t>
            </w:r>
          </w:p>
        </w:tc>
        <w:tc>
          <w:tcPr/>
          <w:p>
            <w:pPr>
              <w:pStyle w:val="Compact"/>
            </w:pPr>
            <w:r>
              <w:t xml:space="preserve">Risk puanı / sınır değer</w:t>
            </w:r>
          </w:p>
        </w:tc>
        <w:tc>
          <w:tcPr/>
          <w:p>
            <w:pPr>
              <w:pStyle w:val="Compact"/>
            </w:pPr>
            <w:r>
              <w:t xml:space="preserve">Birden çok zayıf sinyalin ağırlıklı toplamı; karar bu toplamın bir eşiği geçip geçmediğine bakar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Risk iştahı (risk appetite)</w:t>
            </w:r>
          </w:p>
        </w:tc>
        <w:tc>
          <w:tcPr/>
          <w:p>
            <w:pPr>
              <w:pStyle w:val="Compact"/>
            </w:pPr>
            <w:r>
              <w:t xml:space="preserve">Risk toleransı</w:t>
            </w:r>
          </w:p>
        </w:tc>
        <w:tc>
          <w:tcPr/>
          <w:p>
            <w:pPr>
              <w:pStyle w:val="Compact"/>
            </w:pPr>
            <w:r>
              <w:t xml:space="preserve">Ürünün yanlış pozitif ile yanlış negatif arasında kabul ettiği denge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dlsym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dladdr</w:t>
            </w:r>
          </w:p>
        </w:tc>
        <w:tc>
          <w:tcPr/>
          <w:p>
            <w:pPr>
              <w:pStyle w:val="Compact"/>
            </w:pPr>
            <w:r>
              <w:t xml:space="preserve">Sembol çözme / adres bilgisi</w:t>
            </w:r>
          </w:p>
        </w:tc>
        <w:tc>
          <w:tcPr/>
          <w:p>
            <w:pPr>
              <w:pStyle w:val="Compact"/>
            </w:pPr>
            <w:r>
              <w:t xml:space="preserve">Bir fonksiyon adının bellek adresini bulma / bir adresin hangi</w:t>
            </w:r>
            <w:r>
              <w:t xml:space="preserve"> </w:t>
            </w:r>
            <w:r>
              <w:rPr>
                <w:rStyle w:val="VerbatimChar"/>
              </w:rPr>
              <w:t xml:space="preserve">.so</w:t>
            </w:r>
            <w:r>
              <w:t xml:space="preserve">’dan geldiğini bulma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vDSO</w:t>
            </w:r>
          </w:p>
        </w:tc>
        <w:tc>
          <w:tcPr/>
          <w:p>
            <w:pPr>
              <w:pStyle w:val="Compact"/>
            </w:pPr>
            <w:r>
              <w:t xml:space="preserve">Sanal dinamik paylaşımlı nesne</w:t>
            </w:r>
          </w:p>
        </w:tc>
        <w:tc>
          <w:tcPr/>
          <w:p>
            <w:pPr>
              <w:pStyle w:val="Compact"/>
            </w:pPr>
            <w:r>
              <w:t xml:space="preserve">Çekirdeğin süreç belleğine kendiliğinden eklediği, sistem çağrısı yapmadan hızlı okuma sağlayan sanal</w:t>
            </w:r>
            <w:r>
              <w:t xml:space="preserve"> </w:t>
            </w:r>
            <w:r>
              <w:rPr>
                <w:rStyle w:val="VerbatimChar"/>
              </w:rPr>
              <w:t xml:space="preserve">.so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PRK</w:t>
            </w:r>
          </w:p>
        </w:tc>
        <w:tc>
          <w:tcPr/>
          <w:p>
            <w:pPr>
              <w:pStyle w:val="Compact"/>
            </w:pPr>
            <w:r>
              <w:t xml:space="preserve">Sözde rastgele anahtar</w:t>
            </w:r>
          </w:p>
        </w:tc>
        <w:tc>
          <w:tcPr/>
          <w:p>
            <w:pPr>
              <w:pStyle w:val="Compact"/>
            </w:pPr>
            <w:r>
              <w:t xml:space="preserve">HKDF’in Extract adımından çıkan, Expand adımına girdi olan ara anahtar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HKDF Extract / Expand</w:t>
            </w:r>
          </w:p>
        </w:tc>
        <w:tc>
          <w:tcPr/>
          <w:p>
            <w:pPr>
              <w:pStyle w:val="Compact"/>
            </w:pPr>
            <w:r>
              <w:t xml:space="preserve">Sıkıştırma / genişletme</w:t>
            </w:r>
          </w:p>
        </w:tc>
        <w:tc>
          <w:tcPr/>
          <w:p>
            <w:pPr>
              <w:pStyle w:val="Compact"/>
            </w:pPr>
            <w:r>
              <w:t xml:space="preserve">HKDF’in iki adımı: düzensiz girdiyi PRK’ya sıkıştırma, PRK’dan istenen uzunlukta anahtar türetme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Çığ etkisi (avalanche effect)</w:t>
            </w:r>
          </w:p>
        </w:tc>
        <w:tc>
          <w:tcPr/>
          <w:p>
            <w:pPr>
              <w:pStyle w:val="Compact"/>
            </w:pPr>
            <w:r>
              <w:t xml:space="preserve">Çığ etkisi</w:t>
            </w:r>
          </w:p>
        </w:tc>
        <w:tc>
          <w:tcPr/>
          <w:p>
            <w:pPr>
              <w:pStyle w:val="Compact"/>
            </w:pPr>
            <w:r>
              <w:t xml:space="preserve">Girdide tek bir bit değişince çıktının ortalama yarısının değişmesi; kriptografik özet/MAC’in temel özelliği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PR_SET_DUMPABLE</w:t>
            </w:r>
          </w:p>
        </w:tc>
        <w:tc>
          <w:tcPr/>
          <w:p>
            <w:pPr>
              <w:pStyle w:val="Compact"/>
            </w:pPr>
            <w:r>
              <w:t xml:space="preserve">Dökülebilirlik bayrağı</w:t>
            </w:r>
          </w:p>
        </w:tc>
        <w:tc>
          <w:tcPr/>
          <w:p>
            <w:pPr>
              <w:pStyle w:val="Compact"/>
            </w:pPr>
            <w:r>
              <w:t xml:space="preserve">Linux’ta bir sürecin başka bir süreç tarafından</w:t>
            </w:r>
            <w:r>
              <w:t xml:space="preserve"> </w:t>
            </w:r>
            <w:r>
              <w:rPr>
                <w:rStyle w:val="VerbatimChar"/>
              </w:rPr>
              <w:t xml:space="preserve">ptrace</w:t>
            </w:r>
            <w:r>
              <w:t xml:space="preserve"> </w:t>
            </w:r>
            <w:r>
              <w:t xml:space="preserve">ile izlenip izlenemeyeceğini ve çekirdek dökümü üretip üretmeyeceğini kontrol eden bayrak</w:t>
            </w:r>
          </w:p>
        </w:tc>
      </w:tr>
    </w:tbl>
    <w:p>
      <w:pPr>
        <w:pStyle w:val="BlockText"/>
      </w:pPr>
      <w:r>
        <w:rPr>
          <w:b/>
          <w:bCs/>
        </w:rPr>
        <w:t xml:space="preserve">Bir sonraki hafta</w:t>
      </w:r>
    </w:p>
    <w:p>
      <w:pPr>
        <w:pStyle w:val="BlockText"/>
      </w:pPr>
      <w:hyperlink r:id="rId160">
        <w:r>
          <w:rPr>
            <w:rStyle w:val="Hyperlink"/>
            <w:b/>
            <w:bCs/>
          </w:rPr>
          <w:t xml:space="preserve">7. hafta</w:t>
        </w:r>
      </w:hyperlink>
      <w:r>
        <w:rPr>
          <w:b/>
          <w:bCs/>
        </w:rPr>
        <w:t xml:space="preserve"> </w:t>
      </w:r>
      <w:r>
        <w:rPr>
          <w:b/>
          <w:bCs/>
        </w:rPr>
        <w:t xml:space="preserve">— Ara proje gösterimleri.</w:t>
      </w:r>
      <w:r>
        <w:t xml:space="preserve"> </w:t>
      </w:r>
      <w:r>
        <w:t xml:space="preserve">Bu haftaki RASP kontrollerinizi (bütünlük denetimi, hata ayıklayıcı/ortam/kanca</w:t>
      </w:r>
      <w:r>
        <w:t xml:space="preserve"> </w:t>
      </w:r>
      <w:r>
        <w:t xml:space="preserve">algılama, kontrol akışı sayacı, tepki politikası) projenizde canlı göstereceksiniz.</w:t>
      </w:r>
      <w:r>
        <w:t xml:space="preserve"> </w:t>
      </w:r>
      <w:hyperlink r:id="rId161">
        <w:r>
          <w:rPr>
            <w:rStyle w:val="Hyperlink"/>
            <w:b/>
            <w:bCs/>
          </w:rPr>
          <w:t xml:space="preserve">8. hafta</w:t>
        </w:r>
      </w:hyperlink>
      <w:r>
        <w:t xml:space="preserve">, 1–6. haftaları</w:t>
      </w:r>
      <w:r>
        <w:t xml:space="preserve"> </w:t>
      </w:r>
      <w:r>
        <w:t xml:space="preserve">kapsayan</w:t>
      </w:r>
      <w:r>
        <w:t xml:space="preserve"> </w:t>
      </w:r>
      <w:r>
        <w:rPr>
          <w:b/>
          <w:bCs/>
        </w:rPr>
        <w:t xml:space="preserve">Quiz-1</w:t>
      </w:r>
      <w:r>
        <w:t xml:space="preserve">’dir. Ardından</w:t>
      </w:r>
      <w:r>
        <w:t xml:space="preserve"> </w:t>
      </w:r>
      <w:r>
        <w:rPr>
          <w:b/>
          <w:bCs/>
        </w:rPr>
        <w:t xml:space="preserve">9. hafta — Gelişmiş gizleme ve çeşitlendirme</w:t>
      </w:r>
      <w:r>
        <w:t xml:space="preserve">, bu haftanın hata ayıklayıcı/ortam</w:t>
      </w:r>
      <w:r>
        <w:t xml:space="preserve"> </w:t>
      </w:r>
      <w:r>
        <w:t xml:space="preserve">algılama ve</w:t>
      </w:r>
      <w:r>
        <w:t xml:space="preserve"> </w:t>
      </w:r>
      <w:r>
        <w:t xml:space="preserve">“gizleme/caydırma kırılmazlık değildir”</w:t>
      </w:r>
      <w:r>
        <w:t xml:space="preserve"> </w:t>
      </w:r>
      <w:r>
        <w:t xml:space="preserve">fikirlerini kod gizleme tarafında derinleştirerek sürer.</w:t>
      </w:r>
    </w:p>
    <w:bookmarkEnd w:id="169"/>
    <w:bookmarkEnd w:id="170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Dr. Öğr. Üyesi Uğur CORUH · 2026-2027 Güz</w:t>
      <w:tab/>
      <w:t xml:space="preserve">Sayfa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006D77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TAYYİP ERDOĞAN ÜNİVERSİTESİ · Bilgisayar Mühendisliği</w:t>
    </w:r>
    <w:r>
      <w:rPr>
        <w:color w:val="006D77"/>
        <w:sz w:val="17"/>
      </w:rPr>
      <w:tab/>
      <w:t>CEN429 Güvenli Programlama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2"/>
  </w:num>
  <w:num w:numId="1010">
    <w:abstractNumId w:val="992"/>
  </w:num>
  <w:num w:numId="1011">
    <w:abstractNumId w:val="992"/>
  </w:num>
  <w:num w:numId="1012">
    <w:abstractNumId w:val="992"/>
  </w:num>
  <w:num w:numId="1013">
    <w:abstractNumId w:val="992"/>
  </w:num>
  <w:num w:numId="1014">
    <w:abstractNumId w:val="991"/>
  </w:num>
  <w:num w:numId="1015">
    <w:abstractNumId w:val="992"/>
  </w:num>
  <w:num w:numId="1016">
    <w:abstractNumId w:val="992"/>
  </w:num>
  <w:num w:numId="1017">
    <w:abstractNumId w:val="992"/>
  </w:num>
  <w:num w:numId="1018">
    <w:abstractNumId w:val="992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2"/>
  </w:num>
  <w:num w:numId="1027">
    <w:abstractNumId w:val="992"/>
  </w:num>
  <w:num w:numId="1028">
    <w:abstractNumId w:val="992"/>
  </w:num>
  <w:num w:numId="1029">
    <w:abstractNumId w:val="992"/>
  </w:num>
  <w:num w:numId="1030">
    <w:abstractNumId w:val="992"/>
  </w:num>
  <w:num w:numId="1031">
    <w:abstractNumId w:val="992"/>
  </w:num>
  <w:num w:numId="103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006D77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006D77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006D77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006D77" w:space="8" w:sz="18" w:val="single"/>
      </w:pBdr>
      <w:shd w:color="auto" w:fill="EEF7F8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B7CFD2" w:space="0" w:sz="4" w:val="single"/>
        <w:left w:color="B7CFD2" w:space="0" w:sz="4" w:val="single"/>
        <w:bottom w:color="B7CFD2" w:space="0" w:sz="4" w:val="single"/>
        <w:right w:color="B7CFD2" w:space="0" w:sz="4" w:val="single"/>
        <w:insideH w:color="B7CFD2" w:space="0" w:sz="4" w:val="single"/>
        <w:insideV w:color="B7CFD2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124" Target="media/rId124.png" /><Relationship Type="http://schemas.openxmlformats.org/officeDocument/2006/relationships/image" Id="rId76" Target="media/rId76.png" /><Relationship Type="http://schemas.openxmlformats.org/officeDocument/2006/relationships/image" Id="rId86" Target="media/rId86.png" /><Relationship Type="http://schemas.openxmlformats.org/officeDocument/2006/relationships/image" Id="rId134" Target="media/rId134.png" /><Relationship Type="http://schemas.openxmlformats.org/officeDocument/2006/relationships/image" Id="rId38" Target="media/rId38.png" /><Relationship Type="http://schemas.openxmlformats.org/officeDocument/2006/relationships/image" Id="rId54" Target="media/rId54.png" /><Relationship Type="http://schemas.openxmlformats.org/officeDocument/2006/relationships/image" Id="rId60" Target="media/rId60.png" /><Relationship Type="http://schemas.openxmlformats.org/officeDocument/2006/relationships/image" Id="rId131" Target="media/rId131.png" /><Relationship Type="http://schemas.openxmlformats.org/officeDocument/2006/relationships/image" Id="rId151" Target="media/rId151.png" /><Relationship Type="http://schemas.openxmlformats.org/officeDocument/2006/relationships/image" Id="rId34" Target="media/rId34.png" /><Relationship Type="http://schemas.openxmlformats.org/officeDocument/2006/relationships/image" Id="rId73" Target="media/rId73.png" /><Relationship Type="http://schemas.openxmlformats.org/officeDocument/2006/relationships/image" Id="rId70" Target="media/rId70.png" /><Relationship Type="http://schemas.openxmlformats.org/officeDocument/2006/relationships/image" Id="rId83" Target="media/rId83.png" /><Relationship Type="http://schemas.openxmlformats.org/officeDocument/2006/relationships/image" Id="rId92" Target="media/rId92.png" /><Relationship Type="http://schemas.openxmlformats.org/officeDocument/2006/relationships/image" Id="rId143" Target="media/rId143.png" /><Relationship Type="http://schemas.openxmlformats.org/officeDocument/2006/relationships/image" Id="rId140" Target="media/rId140.png" /><Relationship Type="http://schemas.openxmlformats.org/officeDocument/2006/relationships/image" Id="rId103" Target="media/rId103.png" /><Relationship Type="http://schemas.openxmlformats.org/officeDocument/2006/relationships/image" Id="rId114" Target="media/rId114.png" /><Relationship Type="http://schemas.openxmlformats.org/officeDocument/2006/relationships/image" Id="rId156" Target="media/rId156.png" /><Relationship Type="http://schemas.openxmlformats.org/officeDocument/2006/relationships/image" Id="rId63" Target="media/rId63.png" /><Relationship Type="http://schemas.openxmlformats.org/officeDocument/2006/relationships/image" Id="rId95" Target="media/rId95.png" /><Relationship Type="http://schemas.openxmlformats.org/officeDocument/2006/relationships/image" Id="rId41" Target="media/rId41.png" /><Relationship Type="http://schemas.openxmlformats.org/officeDocument/2006/relationships/image" Id="rId118" Target="media/rId118.png" /><Relationship Type="http://schemas.openxmlformats.org/officeDocument/2006/relationships/image" Id="rId147" Target="media/rId147.png" /><Relationship Type="http://schemas.openxmlformats.org/officeDocument/2006/relationships/hyperlink" Id="rId20" Target="../week-1/cen429-week-1.md" TargetMode="External" /><Relationship Type="http://schemas.openxmlformats.org/officeDocument/2006/relationships/hyperlink" Id="rId25" Target="../week-1/cen429-week-1.md#3-saldirgan-kim-neye-erisebiliyor" TargetMode="External" /><Relationship Type="http://schemas.openxmlformats.org/officeDocument/2006/relationships/hyperlink" Id="rId26" Target="../week-1/cen429-week-1.md#beyaz-kutu-saldirganin-alti-yolu" TargetMode="External" /><Relationship Type="http://schemas.openxmlformats.org/officeDocument/2006/relationships/hyperlink" Id="rId51" Target="../week-1/cen429-week-1.md#planin-iki-temel-araci-arayuz-tablosu-ve-varlik-tablosu" TargetMode="External" /><Relationship Type="http://schemas.openxmlformats.org/officeDocument/2006/relationships/hyperlink" Id="rId101" Target="../week-1/cen429-week-1.md#sirlari-bellekten-silmek-tarif-132" TargetMode="External" /><Relationship Type="http://schemas.openxmlformats.org/officeDocument/2006/relationships/hyperlink" Id="rId127" Target="../week-10/cen429-week-10.md#5-dijital-imza-olusturma-dogrulama-ve-kullanim-yerleri" TargetMode="External" /><Relationship Type="http://schemas.openxmlformats.org/officeDocument/2006/relationships/hyperlink" Id="rId44" Target="../week-11/cen429-week-11.md" TargetMode="External" /><Relationship Type="http://schemas.openxmlformats.org/officeDocument/2006/relationships/hyperlink" Id="rId37" Target="../week-13/cen429-week-13.md" TargetMode="External" /><Relationship Type="http://schemas.openxmlformats.org/officeDocument/2006/relationships/hyperlink" Id="rId109" Target="../week-2/cen429-week-2.md#kurcalamaya-dayanikli-gunluk" TargetMode="External" /><Relationship Type="http://schemas.openxmlformats.org/officeDocument/2006/relationships/hyperlink" Id="rId21" Target="../week-3/cen429-week-3.md" TargetMode="External" /><Relationship Type="http://schemas.openxmlformats.org/officeDocument/2006/relationships/hyperlink" Id="rId102" Target="../week-3/cen429-week-3.md#13-kullanimda-veri-bellekte-guvenli-silme-ve-cihaz-baglama" TargetMode="External" /><Relationship Type="http://schemas.openxmlformats.org/officeDocument/2006/relationships/hyperlink" Id="rId29" Target="../week-3/cen429-week-3.md#131-cihaz-baglama" TargetMode="External" /><Relationship Type="http://schemas.openxmlformats.org/officeDocument/2006/relationships/hyperlink" Id="rId27" Target="../week-3/cen429-week-3.md#24-ozet-mac-ve-imza-hangisi-ne-zaman" TargetMode="External" /><Relationship Type="http://schemas.openxmlformats.org/officeDocument/2006/relationships/hyperlink" Id="rId28" Target="../week-3/cen429-week-3.md#7-ana-sirdan-anahtar-turetme-oturum-anahtarlari-ve-ileri-gizlilik" TargetMode="External" /><Relationship Type="http://schemas.openxmlformats.org/officeDocument/2006/relationships/hyperlink" Id="rId66" Target="../week-3/cen429-week-3.md#sabit-zamanli-karsilastirma" TargetMode="External" /><Relationship Type="http://schemas.openxmlformats.org/officeDocument/2006/relationships/hyperlink" Id="rId22" Target="../week-4/cen429-week-4.md" TargetMode="External" /><Relationship Type="http://schemas.openxmlformats.org/officeDocument/2006/relationships/hyperlink" Id="rId50" Target="../week-5/cen429-week-5.md#12-dize-gizleme-ve-dinamik-yontem-cagrisi" TargetMode="External" /><Relationship Type="http://schemas.openxmlformats.org/officeDocument/2006/relationships/hyperlink" Id="rId160" Target="../week-7/cen429-week-7.md" TargetMode="External" /><Relationship Type="http://schemas.openxmlformats.org/officeDocument/2006/relationships/hyperlink" Id="rId161" Target="../week-8/cen429-week-8.md" TargetMode="External" /><Relationship Type="http://schemas.openxmlformats.org/officeDocument/2006/relationships/hyperlink" Id="rId168" Target="../week-9/cen429-week-9.md" TargetMode="External" /><Relationship Type="http://schemas.openxmlformats.org/officeDocument/2006/relationships/hyperlink" Id="rId24" Target="https://github.com/ucoruh/cen429-secure-programming/blob/main/code/README.md" TargetMode="External" /><Relationship Type="http://schemas.openxmlformats.org/officeDocument/2006/relationships/hyperlink" Id="rId23" Target="https://github.com/ucoruh/cen429-secure-programming/tree/main/code/week-0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../week-1/cen429-week-1.md" TargetMode="External" /><Relationship Type="http://schemas.openxmlformats.org/officeDocument/2006/relationships/hyperlink" Id="rId25" Target="../week-1/cen429-week-1.md#3-saldirgan-kim-neye-erisebiliyor" TargetMode="External" /><Relationship Type="http://schemas.openxmlformats.org/officeDocument/2006/relationships/hyperlink" Id="rId26" Target="../week-1/cen429-week-1.md#beyaz-kutu-saldirganin-alti-yolu" TargetMode="External" /><Relationship Type="http://schemas.openxmlformats.org/officeDocument/2006/relationships/hyperlink" Id="rId51" Target="../week-1/cen429-week-1.md#planin-iki-temel-araci-arayuz-tablosu-ve-varlik-tablosu" TargetMode="External" /><Relationship Type="http://schemas.openxmlformats.org/officeDocument/2006/relationships/hyperlink" Id="rId101" Target="../week-1/cen429-week-1.md#sirlari-bellekten-silmek-tarif-132" TargetMode="External" /><Relationship Type="http://schemas.openxmlformats.org/officeDocument/2006/relationships/hyperlink" Id="rId127" Target="../week-10/cen429-week-10.md#5-dijital-imza-olusturma-dogrulama-ve-kullanim-yerleri" TargetMode="External" /><Relationship Type="http://schemas.openxmlformats.org/officeDocument/2006/relationships/hyperlink" Id="rId44" Target="../week-11/cen429-week-11.md" TargetMode="External" /><Relationship Type="http://schemas.openxmlformats.org/officeDocument/2006/relationships/hyperlink" Id="rId37" Target="../week-13/cen429-week-13.md" TargetMode="External" /><Relationship Type="http://schemas.openxmlformats.org/officeDocument/2006/relationships/hyperlink" Id="rId109" Target="../week-2/cen429-week-2.md#kurcalamaya-dayanikli-gunluk" TargetMode="External" /><Relationship Type="http://schemas.openxmlformats.org/officeDocument/2006/relationships/hyperlink" Id="rId21" Target="../week-3/cen429-week-3.md" TargetMode="External" /><Relationship Type="http://schemas.openxmlformats.org/officeDocument/2006/relationships/hyperlink" Id="rId102" Target="../week-3/cen429-week-3.md#13-kullanimda-veri-bellekte-guvenli-silme-ve-cihaz-baglama" TargetMode="External" /><Relationship Type="http://schemas.openxmlformats.org/officeDocument/2006/relationships/hyperlink" Id="rId29" Target="../week-3/cen429-week-3.md#131-cihaz-baglama" TargetMode="External" /><Relationship Type="http://schemas.openxmlformats.org/officeDocument/2006/relationships/hyperlink" Id="rId27" Target="../week-3/cen429-week-3.md#24-ozet-mac-ve-imza-hangisi-ne-zaman" TargetMode="External" /><Relationship Type="http://schemas.openxmlformats.org/officeDocument/2006/relationships/hyperlink" Id="rId28" Target="../week-3/cen429-week-3.md#7-ana-sirdan-anahtar-turetme-oturum-anahtarlari-ve-ileri-gizlilik" TargetMode="External" /><Relationship Type="http://schemas.openxmlformats.org/officeDocument/2006/relationships/hyperlink" Id="rId66" Target="../week-3/cen429-week-3.md#sabit-zamanli-karsilastirma" TargetMode="External" /><Relationship Type="http://schemas.openxmlformats.org/officeDocument/2006/relationships/hyperlink" Id="rId22" Target="../week-4/cen429-week-4.md" TargetMode="External" /><Relationship Type="http://schemas.openxmlformats.org/officeDocument/2006/relationships/hyperlink" Id="rId50" Target="../week-5/cen429-week-5.md#12-dize-gizleme-ve-dinamik-yontem-cagrisi" TargetMode="External" /><Relationship Type="http://schemas.openxmlformats.org/officeDocument/2006/relationships/hyperlink" Id="rId160" Target="../week-7/cen429-week-7.md" TargetMode="External" /><Relationship Type="http://schemas.openxmlformats.org/officeDocument/2006/relationships/hyperlink" Id="rId161" Target="../week-8/cen429-week-8.md" TargetMode="External" /><Relationship Type="http://schemas.openxmlformats.org/officeDocument/2006/relationships/hyperlink" Id="rId168" Target="../week-9/cen429-week-9.md" TargetMode="External" /><Relationship Type="http://schemas.openxmlformats.org/officeDocument/2006/relationships/hyperlink" Id="rId24" Target="https://github.com/ucoruh/cen429-secure-programming/blob/main/code/README.md" TargetMode="External" /><Relationship Type="http://schemas.openxmlformats.org/officeDocument/2006/relationships/hyperlink" Id="rId23" Target="https://github.com/ucoruh/cen429-secure-programming/tree/main/code/week-06" TargetMode="External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2026-09-29T19:48:38Z</dcterms:created>
  <dcterms:modified xsi:type="dcterms:W3CDTF">2026-09-29T19:48:38Z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Hafta 6 — Çalışma Zamanı Uygulama Öz Koruması (RASP)</vt:lpwstr>
  </property>
</Properties>
</file>