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41.png" ContentType="image/png"/>
  <Override PartName="/word/media/rId132.png" ContentType="image/png"/>
  <Override PartName="/word/media/rId75.png" ContentType="image/png"/>
  <Override PartName="/word/media/rId29.png" ContentType="image/png"/>
  <Override PartName="/word/media/rId56.png" ContentType="image/png"/>
  <Override PartName="/word/media/rId88.png" ContentType="image/png"/>
  <Override PartName="/word/media/rId100.png" ContentType="image/png"/>
  <Override PartName="/word/media/rId104.png" ContentType="image/png"/>
  <Override PartName="/word/media/rId124.png" ContentType="image/png"/>
  <Override PartName="/word/media/rId160.png" ContentType="image/png"/>
  <Override PartName="/word/media/rId182.png" ContentType="image/png"/>
  <Override PartName="/word/media/rId108.png" ContentType="image/png"/>
  <Override PartName="/word/media/rId112.png" ContentType="image/png"/>
  <Override PartName="/word/media/rId91.png" ContentType="image/png"/>
  <Override PartName="/word/media/rId33.png" ContentType="image/png"/>
  <Override PartName="/word/media/rId46.png" ContentType="image/png"/>
  <Override PartName="/word/media/rId66.png" ContentType="image/png"/>
  <Override PartName="/word/media/rId80.png" ContentType="image/png"/>
  <Override PartName="/word/media/rId139.png" ContentType="image/png"/>
  <Override PartName="/word/media/rId150.png" ContentType="image/png"/>
  <Override PartName="/word/media/rId173.png" ContentType="image/png"/>
  <Override PartName="/word/media/rId192.png" ContentType="image/png"/>
  <Override PartName="/word/media/rId197.png" ContentType="image/png"/>
  <Override PartName="/word/media/rId95.png" ContentType="image/png"/>
  <Override PartName="/word/media/rId167.png" ContentType="image/png"/>
  <Override PartName="/word/media/rId177.png" ContentType="image/png"/>
  <Override PartName="/word/media/rId70.png" ContentType="image/png"/>
  <Override PartName="/word/media/rId83.png" ContentType="image/png"/>
  <Override PartName="/word/media/rId187.png" ContentType="image/png"/>
  <Override PartName="/word/media/rId153.png" ContentType="image/png"/>
  <Override PartName="/word/media/rId127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8" w:name="X417ac541db43efdef0562fbd974c7dac07737a9"/>
    <w:p>
      <w:pPr>
        <w:pStyle w:val="Heading1"/>
      </w:pPr>
      <w:r>
        <w:t xml:space="preserve">Hafta 3 — Veri Güvenliği: Aktarımda, Beklemede, Kullanımda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Tarih</w:t>
            </w:r>
          </w:p>
        </w:tc>
        <w:tc>
          <w:tcPr/>
          <w:p>
            <w:pPr>
              <w:pStyle w:val="Compact"/>
            </w:pPr>
            <w:r>
              <w:t xml:space="preserve">02.10.2026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Öğrenme çıktıları</w:t>
            </w:r>
          </w:p>
        </w:tc>
        <w:tc>
          <w:tcPr/>
          <w:p>
            <w:pPr>
              <w:pStyle w:val="Compact"/>
            </w:pPr>
            <w:r>
              <w:t xml:space="preserve">ÖÇ.2 (şifreleme yöntemleri ve güvenli iletişim ilkeleri) · ÖÇ.4 (güvenli iletişim kanalı kurma)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Süre</w:t>
            </w:r>
          </w:p>
        </w:tc>
        <w:tc>
          <w:tcPr/>
          <w:p>
            <w:pPr>
              <w:pStyle w:val="Compact"/>
            </w:pPr>
            <w:r>
              <w:t xml:space="preserve">3 saat (3 × 50 dakika)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Ön bilgi</w:t>
            </w:r>
          </w:p>
        </w:tc>
        <w:tc>
          <w:tcPr/>
          <w:p>
            <w:pPr>
              <w:pStyle w:val="Compact"/>
            </w:pPr>
            <w:r>
              <w:t xml:space="preserve">C’de işaretçi, dizi, dosya;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Hafta 1</w:t>
              </w:r>
            </w:hyperlink>
            <w:r>
              <w:t xml:space="preserve">’den bellek düzeni ve güvenli silme; Linux/WSL terminalinde</w:t>
            </w:r>
            <w:r>
              <w:t xml:space="preserve"> </w:t>
            </w:r>
            <w:r>
              <w:rPr>
                <w:rStyle w:val="VerbatimChar"/>
              </w:rPr>
              <w:t xml:space="preserve">cd</w:t>
            </w:r>
            <w:r>
              <w:t xml:space="preserve">, derleme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Uygulamalar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VerbatimChar"/>
                </w:rPr>
                <w:t xml:space="preserve">code/week-03</w:t>
              </w:r>
            </w:hyperlink>
            <w:r>
              <w:t xml:space="preserve"> </w:t>
            </w:r>
            <w:r>
              <w:t xml:space="preserve">— 9 demo; Windows’ta</w:t>
            </w:r>
            <w:r>
              <w:t xml:space="preserve"> </w:t>
            </w:r>
            <w:r>
              <w:rPr>
                <w:rStyle w:val="VerbatimChar"/>
              </w:rPr>
              <w:t xml:space="preserve">.\demo.ps1</w:t>
            </w:r>
            <w:r>
              <w:t xml:space="preserve">, WSL/Linux’ta</w:t>
            </w:r>
            <w:r>
              <w:t xml:space="preserve"> </w:t>
            </w:r>
            <w:r>
              <w:rPr>
                <w:rStyle w:val="VerbatimChar"/>
              </w:rPr>
              <w:t xml:space="preserve">sh demo.sh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haftanın sonunda şunları yapabileceksiniz</w:t>
      </w:r>
    </w:p>
    <w:p>
      <w:pPr>
        <w:pStyle w:val="Compact"/>
        <w:numPr>
          <w:ilvl w:val="0"/>
          <w:numId w:val="1001"/>
        </w:numPr>
      </w:pPr>
      <w:r>
        <w:t xml:space="preserve">Bir verinin üç durumunu —</w:t>
      </w:r>
      <w:r>
        <w:t xml:space="preserve"> </w:t>
      </w:r>
      <w:r>
        <w:rPr>
          <w:b/>
          <w:bCs/>
        </w:rPr>
        <w:t xml:space="preserve">aktarımda, beklemede, kullanımda</w:t>
      </w:r>
      <w:r>
        <w:t xml:space="preserve"> </w:t>
      </w:r>
      <w:r>
        <w:t xml:space="preserve">— ayırt etmek ve her biri için doğru koruma</w:t>
      </w:r>
      <w:r>
        <w:t xml:space="preserve"> </w:t>
      </w:r>
      <w:r>
        <w:t xml:space="preserve">aracını seçmek.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Simetrik/asimetrik şifreleme, özet (hash), MAC ve kimlik doğrulamalı şifrelemeyi (AEAD)</w:t>
      </w:r>
      <w:r>
        <w:t xml:space="preserve"> </w:t>
      </w:r>
      <w:r>
        <w:t xml:space="preserve">birbirinden ayırmak;</w:t>
      </w:r>
      <w:r>
        <w:t xml:space="preserve"> </w:t>
      </w:r>
      <w:r>
        <w:t xml:space="preserve">AES-GCM ile bir dosyayı şifreleyip</w:t>
      </w:r>
      <w:r>
        <w:t xml:space="preserve"> </w:t>
      </w:r>
      <w:r>
        <w:rPr>
          <w:b/>
          <w:bCs/>
        </w:rPr>
        <w:t xml:space="preserve">tek bir bit değişince</w:t>
      </w:r>
      <w:r>
        <w:t xml:space="preserve"> </w:t>
      </w:r>
      <w:r>
        <w:t xml:space="preserve">çözmenin reddettiğini göstermek.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IV/nonce ve tuzun</w:t>
      </w:r>
      <w:r>
        <w:t xml:space="preserve"> </w:t>
      </w:r>
      <w:r>
        <w:t xml:space="preserve">ne işe yaradığını ve</w:t>
      </w:r>
      <w:r>
        <w:t xml:space="preserve"> </w:t>
      </w:r>
      <w:r>
        <w:rPr>
          <w:b/>
          <w:bCs/>
        </w:rPr>
        <w:t xml:space="preserve">nonce yeniden kullanımının</w:t>
      </w:r>
      <w:r>
        <w:t xml:space="preserve"> </w:t>
      </w:r>
      <w:r>
        <w:t xml:space="preserve">neden felaket olduğunu;</w:t>
      </w:r>
      <w:r>
        <w:t xml:space="preserve"> </w:t>
      </w:r>
      <w:r>
        <w:rPr>
          <w:b/>
          <w:bCs/>
        </w:rPr>
        <w:t xml:space="preserve">ECB kipinin</w:t>
      </w:r>
      <w:r>
        <w:t xml:space="preserve"> </w:t>
      </w:r>
      <w:r>
        <w:t xml:space="preserve">neden desen sızdırdığını çalışan örnekte göstermek.</w:t>
      </w:r>
    </w:p>
    <w:p>
      <w:pPr>
        <w:pStyle w:val="Compact"/>
        <w:numPr>
          <w:ilvl w:val="0"/>
          <w:numId w:val="1001"/>
        </w:numPr>
      </w:pPr>
      <w:r>
        <w:t xml:space="preserve">Paroladan anahtar türetmeyi (</w:t>
      </w:r>
      <w:r>
        <w:rPr>
          <w:b/>
          <w:bCs/>
        </w:rPr>
        <w:t xml:space="preserve">PBKDF2, scrypt, Argon2id</w:t>
      </w:r>
      <w:r>
        <w:t xml:space="preserve">) ve ana sırdan</w:t>
      </w:r>
      <w:r>
        <w:t xml:space="preserve"> </w:t>
      </w:r>
      <w:r>
        <w:rPr>
          <w:b/>
          <w:bCs/>
        </w:rPr>
        <w:t xml:space="preserve">oturum anahtarı türetmeyi (HKDF)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ileri gizliliği</w:t>
      </w:r>
      <w:r>
        <w:t xml:space="preserve"> </w:t>
      </w:r>
      <w:r>
        <w:t xml:space="preserve">açıklamak.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TLS 1.3 el sıkışmasını</w:t>
      </w:r>
      <w:r>
        <w:t xml:space="preserve"> </w:t>
      </w:r>
      <w:r>
        <w:t xml:space="preserve">çizmek;</w:t>
      </w:r>
      <w:r>
        <w:t xml:space="preserve"> </w:t>
      </w:r>
      <w:r>
        <w:rPr>
          <w:b/>
          <w:bCs/>
        </w:rPr>
        <w:t xml:space="preserve">sertifika ve ana makine adı doğrulamanın</w:t>
      </w:r>
      <w:r>
        <w:t xml:space="preserve">,</w:t>
      </w:r>
      <w:r>
        <w:t xml:space="preserve"> </w:t>
      </w:r>
      <w:r>
        <w:rPr>
          <w:b/>
          <w:bCs/>
        </w:rPr>
        <w:t xml:space="preserve">sertifika sabitlemenin</w:t>
      </w:r>
      <w:r>
        <w:rPr>
          <w:b/>
          <w:bCs/>
        </w:rPr>
        <w:t xml:space="preserve"> </w:t>
      </w:r>
      <w:r>
        <w:rPr>
          <w:b/>
          <w:bCs/>
        </w:rPr>
        <w:t xml:space="preserve">(pinning)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TOFU’nun</w:t>
      </w:r>
      <w:r>
        <w:t xml:space="preserve"> </w:t>
      </w:r>
      <w:r>
        <w:t xml:space="preserve">neden gerektiğini; doğrulamasız bir istemciye karşı</w:t>
      </w:r>
      <w:r>
        <w:t xml:space="preserve"> </w:t>
      </w:r>
      <w:r>
        <w:rPr>
          <w:b/>
          <w:bCs/>
        </w:rPr>
        <w:t xml:space="preserve">localhost MITM</w:t>
      </w:r>
      <w:r>
        <w:t xml:space="preserve"> </w:t>
      </w:r>
      <w:r>
        <w:t xml:space="preserve">kurup</w:t>
      </w:r>
      <w:r>
        <w:t xml:space="preserve"> </w:t>
      </w:r>
      <w:r>
        <w:t xml:space="preserve">sabitleme ile durdurmak.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Beklemede</w:t>
      </w:r>
      <w:r>
        <w:t xml:space="preserve"> </w:t>
      </w:r>
      <w:r>
        <w:t xml:space="preserve">(dosya/veritabanı şifreleme, veri maskeleme) ve</w:t>
      </w:r>
      <w:r>
        <w:t xml:space="preserve"> </w:t>
      </w:r>
      <w:r>
        <w:rPr>
          <w:b/>
          <w:bCs/>
        </w:rPr>
        <w:t xml:space="preserve">kullanımda</w:t>
      </w:r>
      <w:r>
        <w:t xml:space="preserve"> </w:t>
      </w:r>
      <w:r>
        <w:t xml:space="preserve">(bellekte kısa ömür, güvenli silme,</w:t>
      </w:r>
      <w:r>
        <w:t xml:space="preserve"> </w:t>
      </w:r>
      <w:r>
        <w:t xml:space="preserve">cihaz bağlama) veriyi korumak.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Güvenlik kabuğu</w:t>
      </w:r>
      <w:r>
        <w:t xml:space="preserve"> </w:t>
      </w:r>
      <w:r>
        <w:t xml:space="preserve">kavramını — bir sırrın taşıma, depolama ve kullanım boyunca</w:t>
      </w:r>
      <w:r>
        <w:t xml:space="preserve"> </w:t>
      </w:r>
      <w:r>
        <w:rPr>
          <w:b/>
          <w:bCs/>
        </w:rPr>
        <w:t xml:space="preserve">iç içe katmanlarla</w:t>
      </w:r>
      <w:r>
        <w:t xml:space="preserve"> </w:t>
      </w:r>
      <w:r>
        <w:t xml:space="preserve">sarılması —</w:t>
      </w:r>
      <w:r>
        <w:t xml:space="preserve"> </w:t>
      </w:r>
      <w:r>
        <w:t xml:space="preserve">kurmak ve</w:t>
      </w:r>
      <w:r>
        <w:t xml:space="preserve"> </w:t>
      </w:r>
      <w:r>
        <w:t xml:space="preserve">“yalnız TLS’e güvenmeme”</w:t>
      </w:r>
      <w:r>
        <w:t xml:space="preserve"> </w:t>
      </w:r>
      <w:r>
        <w:t xml:space="preserve">ilkesini savunmak.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Whitebox kriptografinin</w:t>
      </w:r>
      <w:r>
        <w:t xml:space="preserve"> </w:t>
      </w:r>
      <w:r>
        <w:t xml:space="preserve">neden var olduğunu (motivasyon) bir cümleyle söylemek.</w:t>
      </w:r>
    </w:p>
    <w:p>
      <w:pPr>
        <w:pStyle w:val="Compact"/>
        <w:numPr>
          <w:ilvl w:val="0"/>
          <w:numId w:val="1001"/>
        </w:numPr>
      </w:pPr>
      <w:r>
        <w:t xml:space="preserve">Güvenlikle ilgili rastgele değerleri</w:t>
      </w:r>
      <w:r>
        <w:t xml:space="preserve"> </w:t>
      </w:r>
      <w:r>
        <w:rPr>
          <w:b/>
          <w:bCs/>
        </w:rPr>
        <w:t xml:space="preserve">CSPRNG</w:t>
      </w:r>
      <w:r>
        <w:t xml:space="preserve">’den üretmek; OpenSSL EVP ve Windows CNG ile AES-GCM’yi</w:t>
      </w:r>
      <w:r>
        <w:t xml:space="preserve"> </w:t>
      </w:r>
      <w:r>
        <w:rPr>
          <w:b/>
          <w:bCs/>
        </w:rPr>
        <w:t xml:space="preserve">adım adım</w:t>
      </w:r>
      <w:r>
        <w:t xml:space="preserve"> </w:t>
      </w:r>
      <w:r>
        <w:t xml:space="preserve">doğru çağırmak, etiketi doğrulamadan açık metne dokunmamak ve sabit zamanlı karşılaştırma yapmak.</w:t>
      </w:r>
    </w:p>
    <w:p>
      <w:pPr>
        <w:pStyle w:val="Compact"/>
        <w:numPr>
          <w:ilvl w:val="0"/>
          <w:numId w:val="1001"/>
        </w:numPr>
      </w:pPr>
      <w:r>
        <w:t xml:space="preserve">Bir anahtarın</w:t>
      </w:r>
      <w:r>
        <w:t xml:space="preserve"> </w:t>
      </w:r>
      <w:r>
        <w:rPr>
          <w:b/>
          <w:bCs/>
        </w:rPr>
        <w:t xml:space="preserve">yaşam döngüsünü</w:t>
      </w:r>
      <w:r>
        <w:t xml:space="preserve">,</w:t>
      </w:r>
      <w:r>
        <w:t xml:space="preserve"> </w:t>
      </w:r>
      <w:r>
        <w:rPr>
          <w:b/>
          <w:bCs/>
        </w:rPr>
        <w:t xml:space="preserve">hiyerarşisini</w:t>
      </w:r>
      <w:r>
        <w:t xml:space="preserve">,</w:t>
      </w:r>
      <w:r>
        <w:t xml:space="preserve"> </w:t>
      </w:r>
      <w:r>
        <w:rPr>
          <w:b/>
          <w:bCs/>
        </w:rPr>
        <w:t xml:space="preserve">zarflamayı</w:t>
      </w:r>
      <w:r>
        <w:t xml:space="preserve"> </w:t>
      </w:r>
      <w:r>
        <w:t xml:space="preserve">ve anahtar sürümüyle yenilemeyi açıklamak;</w:t>
      </w:r>
      <w:r>
        <w:t xml:space="preserve"> </w:t>
      </w:r>
      <w:r>
        <w:t xml:space="preserve">bir TLS istemcisini satır satır kurup</w:t>
      </w:r>
      <w:r>
        <w:t xml:space="preserve"> </w:t>
      </w:r>
      <w:r>
        <w:rPr>
          <w:b/>
          <w:bCs/>
        </w:rPr>
        <w:t xml:space="preserve">fail-open</w:t>
      </w:r>
      <w:r>
        <w:t xml:space="preserve"> </w:t>
      </w:r>
      <w:r>
        <w:t xml:space="preserve">hatalarını tanımak;</w:t>
      </w:r>
      <w:r>
        <w:t xml:space="preserve"> </w:t>
      </w:r>
      <w:r>
        <w:rPr>
          <w:b/>
          <w:bCs/>
        </w:rPr>
        <w:t xml:space="preserve">maskeleme, tokenizasyon ve takma</w:t>
      </w:r>
      <w:r>
        <w:rPr>
          <w:b/>
          <w:bCs/>
        </w:rPr>
        <w:t xml:space="preserve"> </w:t>
      </w:r>
      <w:r>
        <w:rPr>
          <w:b/>
          <w:bCs/>
        </w:rPr>
        <w:t xml:space="preserve">adlandırmayı</w:t>
      </w:r>
      <w:r>
        <w:t xml:space="preserve"> </w:t>
      </w:r>
      <w:r>
        <w:t xml:space="preserve">doğru yerde kullanmak.</w:t>
      </w:r>
    </w:p>
    <w:p>
      <w:pPr>
        <w:pStyle w:val="BlockText"/>
      </w:pPr>
      <w:r>
        <w:rPr>
          <w:b/>
          <w:bCs/>
        </w:rPr>
        <w:t xml:space="preserve">Ders akışı (öğretim üyesi için zaman planı)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Zaman</w:t>
            </w:r>
          </w:p>
        </w:tc>
        <w:tc>
          <w:tcPr/>
          <w:p>
            <w:pPr>
              <w:pStyle w:val="Compact"/>
            </w:pPr>
            <w:r>
              <w:t xml:space="preserve">Bölüm</w:t>
            </w:r>
          </w:p>
        </w:tc>
        <w:tc>
          <w:tcPr/>
          <w:p>
            <w:pPr>
              <w:pStyle w:val="Compact"/>
            </w:pPr>
            <w:r>
              <w:t xml:space="preserve">Ne yapılıyor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0:00–0:10</w:t>
            </w:r>
          </w:p>
        </w:tc>
        <w:tc>
          <w:tcPr/>
          <w:p>
            <w:pPr>
              <w:pStyle w:val="Compact"/>
            </w:pPr>
            <w:r>
              <w:t xml:space="preserve">Giriş</w:t>
            </w:r>
          </w:p>
        </w:tc>
        <w:tc>
          <w:tcPr/>
          <w:p>
            <w:pPr>
              <w:pStyle w:val="Compact"/>
            </w:pPr>
            <w:r>
              <w:t xml:space="preserve">Üç veri durumu, güvenlik kabuğu çerçevesi, laboratuvar kontrolü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0:10–0:30</w:t>
            </w:r>
          </w:p>
        </w:tc>
        <w:tc>
          <w:tcPr/>
          <w:p>
            <w:pPr>
              <w:pStyle w:val="Compact"/>
            </w:pPr>
            <w:hyperlink w:anchor="X2eaa1d9922e47d256593488e4267415b71402c6">
              <w:r>
                <w:rPr>
                  <w:rStyle w:val="Hyperlink"/>
                </w:rPr>
                <w:t xml:space="preserve">2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Simetrik/asimetrik/özet/MAC/AEAD;</w:t>
            </w:r>
            <w:r>
              <w:t xml:space="preserve"> </w:t>
            </w:r>
            <w:r>
              <w:rPr>
                <w:b/>
                <w:bCs/>
              </w:rPr>
              <w:t xml:space="preserve">Demo 1</w:t>
            </w:r>
            <w:r>
              <w:t xml:space="preserve"> </w:t>
            </w:r>
            <w:r>
              <w:t xml:space="preserve">(AES-GCM)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0:30–0:50</w:t>
            </w:r>
          </w:p>
        </w:tc>
        <w:tc>
          <w:tcPr/>
          <w:p>
            <w:pPr>
              <w:pStyle w:val="Compact"/>
            </w:pPr>
            <w:hyperlink w:anchor="X0370e9df3f32b1b673fba16c86aabd3215be1f5">
              <w:r>
                <w:rPr>
                  <w:rStyle w:val="Hyperlink"/>
                </w:rPr>
                <w:t xml:space="preserve">3–5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Rastgele sayılar, kripto API’lerini adım adım kullanmak; IV/nonce/tuz,</w:t>
            </w:r>
            <w:r>
              <w:t xml:space="preserve"> </w:t>
            </w:r>
            <w:r>
              <w:rPr>
                <w:b/>
                <w:bCs/>
              </w:rPr>
              <w:t xml:space="preserve">Demo 2–3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1:00–1:25</w:t>
            </w:r>
          </w:p>
        </w:tc>
        <w:tc>
          <w:tcPr/>
          <w:p>
            <w:pPr>
              <w:pStyle w:val="Compact"/>
            </w:pPr>
            <w:hyperlink w:anchor="X0080dae3206e7d5cd2e689643998714f381f268">
              <w:r>
                <w:rPr>
                  <w:rStyle w:val="Hyperlink"/>
                </w:rPr>
                <w:t xml:space="preserve">6–8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PBKDF2/Argon2id</w:t>
            </w:r>
            <w:r>
              <w:t xml:space="preserve"> </w:t>
            </w:r>
            <w:r>
              <w:rPr>
                <w:b/>
                <w:bCs/>
              </w:rPr>
              <w:t xml:space="preserve">Demo 4</w:t>
            </w:r>
            <w:r>
              <w:t xml:space="preserve">; HKDF ve ileri gizlilik</w:t>
            </w:r>
            <w:r>
              <w:t xml:space="preserve"> </w:t>
            </w:r>
            <w:r>
              <w:rPr>
                <w:b/>
                <w:bCs/>
              </w:rPr>
              <w:t xml:space="preserve">Demo 5</w:t>
            </w:r>
            <w:r>
              <w:t xml:space="preserve">; anahtar yaşam döngüsü ve hiyerarşisi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1:25–1:50</w:t>
            </w:r>
          </w:p>
        </w:tc>
        <w:tc>
          <w:tcPr/>
          <w:p>
            <w:pPr>
              <w:pStyle w:val="Compact"/>
            </w:pPr>
            <w:hyperlink w:anchor="X38b42f1686a7c743b35e70c3b6ec14595ac20a1">
              <w:r>
                <w:rPr>
                  <w:rStyle w:val="Hyperlink"/>
                </w:rPr>
                <w:t xml:space="preserve">9–10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TLS 1.3, doğrulama, sabitleme,</w:t>
            </w:r>
            <w:r>
              <w:t xml:space="preserve"> </w:t>
            </w:r>
            <w:r>
              <w:rPr>
                <w:b/>
                <w:bCs/>
              </w:rPr>
              <w:t xml:space="preserve">Demo 6</w:t>
            </w:r>
            <w:r>
              <w:t xml:space="preserve">; TLS’i kodda kurmak, fail-open —</w:t>
            </w:r>
            <w:r>
              <w:t xml:space="preserve"> </w:t>
            </w:r>
            <w:r>
              <w:rPr>
                <w:b/>
                <w:bCs/>
              </w:rPr>
              <w:t xml:space="preserve">sınıf etkinliği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2:00–2:25</w:t>
            </w:r>
          </w:p>
        </w:tc>
        <w:tc>
          <w:tcPr/>
          <w:p>
            <w:pPr>
              <w:pStyle w:val="Compact"/>
            </w:pPr>
            <w:hyperlink w:anchor="X11fbfa90a0fbdaa73292e448ef3765c870dfd31">
              <w:r>
                <w:rPr>
                  <w:rStyle w:val="Hyperlink"/>
                </w:rPr>
                <w:t xml:space="preserve">11–13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Beklemede veri</w:t>
            </w:r>
            <w:r>
              <w:t xml:space="preserve"> </w:t>
            </w:r>
            <w:r>
              <w:rPr>
                <w:b/>
                <w:bCs/>
              </w:rPr>
              <w:t xml:space="preserve">Demo 7</w:t>
            </w:r>
            <w:r>
              <w:t xml:space="preserve">; veri maskeleme; kullanımda veri</w:t>
            </w:r>
            <w:r>
              <w:t xml:space="preserve"> </w:t>
            </w:r>
            <w:r>
              <w:rPr>
                <w:b/>
                <w:bCs/>
              </w:rPr>
              <w:t xml:space="preserve">Demo 8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2:25–2:45</w:t>
            </w:r>
          </w:p>
        </w:tc>
        <w:tc>
          <w:tcPr/>
          <w:p>
            <w:pPr>
              <w:pStyle w:val="Compact"/>
            </w:pPr>
            <w:hyperlink w:anchor="X5f207a44fd2f07cd3db1fe87e1c7b07d68c33e3">
              <w:r>
                <w:rPr>
                  <w:rStyle w:val="Hyperlink"/>
                </w:rPr>
                <w:t xml:space="preserve">14–15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Demo 9</w:t>
            </w:r>
            <w:r>
              <w:t xml:space="preserve"> </w:t>
            </w:r>
            <w:r>
              <w:t xml:space="preserve">(kabuk) ve sahadaki kabuk matrisi; whitebox motivasyonu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2:45–3:00</w:t>
            </w:r>
          </w:p>
        </w:tc>
        <w:tc>
          <w:tcPr/>
          <w:p>
            <w:pPr>
              <w:pStyle w:val="Compact"/>
            </w:pPr>
            <w:hyperlink w:anchor="Xbcdbb2cf7cc735caa0add9c3448f1cb1f2de835">
              <w:r>
                <w:rPr>
                  <w:rStyle w:val="Hyperlink"/>
                </w:rPr>
                <w:t xml:space="preserve">17–21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Proje (S5/S7), kendini sınama, kapanış</w:t>
            </w:r>
          </w:p>
        </w:tc>
      </w:tr>
    </w:tbl>
    <w:p>
      <w:pPr>
        <w:pStyle w:val="BlockText"/>
      </w:pPr>
      <w:r>
        <w:rPr>
          <w:b/>
          <w:bCs/>
        </w:rPr>
        <w:t xml:space="preserve">Laboratuvarı önceden hazırlayın (bu hafta kripto var)</w:t>
      </w:r>
    </w:p>
    <w:p>
      <w:pPr>
        <w:pStyle w:val="BlockText"/>
      </w:pPr>
      <w:r>
        <w:t xml:space="preserve">Demolar hem</w:t>
      </w:r>
      <w:r>
        <w:t xml:space="preserve"> </w:t>
      </w:r>
      <w:r>
        <w:rPr>
          <w:b/>
          <w:bCs/>
        </w:rPr>
        <w:t xml:space="preserve">Windows</w:t>
      </w:r>
      <w:r>
        <w:t xml:space="preserve"> </w:t>
      </w:r>
      <w:r>
        <w:t xml:space="preserve">(Visual Studio 2022 derleyicisi, ek kurulum yok) hem</w:t>
      </w:r>
      <w:r>
        <w:t xml:space="preserve"> </w:t>
      </w:r>
      <w:r>
        <w:rPr>
          <w:b/>
          <w:bCs/>
        </w:rPr>
        <w:t xml:space="preserve">WSL/Linux</w:t>
      </w:r>
      <w:r>
        <w:t xml:space="preserve"> </w:t>
      </w:r>
      <w:r>
        <w:t xml:space="preserve">(GCC + OpenSSL) üzerinde</w:t>
      </w:r>
      <w:r>
        <w:t xml:space="preserve"> </w:t>
      </w:r>
      <w:r>
        <w:rPr>
          <w:b/>
          <w:bCs/>
        </w:rPr>
        <w:t xml:space="preserve">aynı kaynaktan</w:t>
      </w:r>
      <w:r>
        <w:t xml:space="preserve"> </w:t>
      </w:r>
      <w:r>
        <w:t xml:space="preserve">derlenir. Kripto işlevleri ortak bir başlık üzerinden gelir: Linux’ta</w:t>
      </w:r>
      <w:r>
        <w:t xml:space="preserve"> </w:t>
      </w:r>
      <w:r>
        <w:rPr>
          <w:b/>
          <w:bCs/>
        </w:rPr>
        <w:t xml:space="preserve">OpenSSL</w:t>
      </w:r>
      <w:r>
        <w:t xml:space="preserve">, Windows’ta</w:t>
      </w:r>
      <w:r>
        <w:t xml:space="preserve"> </w:t>
      </w:r>
      <w:r>
        <w:t xml:space="preserve">işletim sisteminin kendi</w:t>
      </w:r>
      <w:r>
        <w:t xml:space="preserve"> </w:t>
      </w:r>
      <w:r>
        <w:rPr>
          <w:b/>
          <w:bCs/>
        </w:rPr>
        <w:t xml:space="preserve">BCrypt (CNG)</w:t>
      </w:r>
      <w:r>
        <w:t xml:space="preserve"> </w:t>
      </w:r>
      <w:r>
        <w:t xml:space="preserve">kütüphanesi. Bu yüzden Windows’ta öğrencinin OpenSSL kurmasına gerek yoktur.</w:t>
      </w:r>
    </w:p>
    <w:p>
      <w:pPr>
        <w:pStyle w:val="Block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\build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week-03\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aes-gcm-file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ya da demo.cmd dosyasına çift tıklayın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</w:t>
      </w:r>
      <w:r>
        <w:br/>
      </w:r>
      <w:r>
        <w:rPr>
          <w:rStyle w:val="ExtensionTok"/>
        </w:rPr>
        <w:t xml:space="preserve">./build.sh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week-03/01-aes-gcm-file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Visual Studio 2022</w:t>
      </w:r>
    </w:p>
    <w:p>
      <w:pPr>
        <w:pStyle w:val="BlockText"/>
      </w:pPr>
      <w:r>
        <w:rPr>
          <w:rStyle w:val="VerbatimChar"/>
        </w:rPr>
        <w:t xml:space="preserve">Dosya &gt; Aç &gt; Klasör &gt; code/</w:t>
      </w:r>
      <w:r>
        <w:t xml:space="preserve"> </w:t>
      </w:r>
      <w:r>
        <w:t xml:space="preserve">deyin; üstteki yapılandırmadan</w:t>
      </w:r>
      <w:r>
        <w:t xml:space="preserve"> </w:t>
      </w:r>
      <w:r>
        <w:rPr>
          <w:b/>
          <w:bCs/>
        </w:rPr>
        <w:t xml:space="preserve">“Windows (MSVC)”</w:t>
      </w:r>
      <w:r>
        <w:t xml:space="preserve"> </w:t>
      </w:r>
      <w:r>
        <w:t xml:space="preserve">ya da</w:t>
      </w:r>
      <w:r>
        <w:t xml:space="preserve"> </w:t>
      </w:r>
      <w:r>
        <w:rPr>
          <w:b/>
          <w:bCs/>
        </w:rPr>
        <w:t xml:space="preserve">“WSL (GCC)”</w:t>
      </w:r>
      <w:r>
        <w:t xml:space="preserve"> </w:t>
      </w:r>
      <w:r>
        <w:t xml:space="preserve">seçin;</w:t>
      </w:r>
      <w:r>
        <w:t xml:space="preserve"> </w:t>
      </w:r>
      <w:r>
        <w:rPr>
          <w:b/>
          <w:bCs/>
        </w:rPr>
        <w:t xml:space="preserve">Derle &gt; Tümünü Derle</w:t>
      </w:r>
      <w:r>
        <w:t xml:space="preserve">. Binary dosyalar her demonun</w:t>
      </w:r>
      <w:r>
        <w:t xml:space="preserve"> </w:t>
      </w:r>
      <w:r>
        <w:rPr>
          <w:rStyle w:val="VerbatimChar"/>
        </w:rPr>
        <w:t xml:space="preserve">bin\windows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bin/linux</w:t>
      </w:r>
      <w:r>
        <w:t xml:space="preserve"> </w:t>
      </w:r>
      <w:r>
        <w:t xml:space="preserve">klasörüne düşer.</w:t>
      </w:r>
    </w:p>
    <w:p>
      <w:pPr>
        <w:pStyle w:val="BlockText"/>
      </w:pPr>
      <w:r>
        <w:t xml:space="preserve">Kurulum ayrıntıları ve güvenlik kuralları:</w:t>
      </w:r>
      <w:r>
        <w:t xml:space="preserve"> </w:t>
      </w:r>
      <w:hyperlink r:id="rId22">
        <w:r>
          <w:rPr>
            <w:rStyle w:val="VerbatimChar"/>
          </w:rPr>
          <w:t xml:space="preserve">code/README.md</w:t>
        </w:r>
      </w:hyperlink>
      <w:r>
        <w:t xml:space="preserve">.</w:t>
      </w:r>
    </w:p>
    <w:p>
      <w:pPr>
        <w:pStyle w:val="BlockText"/>
      </w:pPr>
      <w:r>
        <w:rPr>
          <w:b/>
          <w:bCs/>
        </w:rPr>
        <w:t xml:space="preserve">Etik kural — bu derste her hafta geçerli</w:t>
      </w:r>
    </w:p>
    <w:p>
      <w:pPr>
        <w:pStyle w:val="BlockText"/>
      </w:pPr>
      <w:r>
        <w:t xml:space="preserve">Bu derste saldırıları</w:t>
      </w:r>
      <w:r>
        <w:t xml:space="preserve"> </w:t>
      </w:r>
      <w:r>
        <w:rPr>
          <w:b/>
          <w:bCs/>
        </w:rPr>
        <w:t xml:space="preserve">görerek</w:t>
      </w:r>
      <w:r>
        <w:t xml:space="preserve"> </w:t>
      </w:r>
      <w:r>
        <w:t xml:space="preserve">öğreniyoruz. Bütün demolar yalnız kendi klasörlerinde dosya üretir, yönetici</w:t>
      </w:r>
      <w:r>
        <w:t xml:space="preserve"> </w:t>
      </w:r>
      <w:r>
        <w:t xml:space="preserve">yetkisi istemez, sistem sertifika deposuna dokunmaz ve</w:t>
      </w:r>
      <w:r>
        <w:t xml:space="preserve"> </w:t>
      </w:r>
      <w:r>
        <w:rPr>
          <w:b/>
          <w:bCs/>
        </w:rPr>
        <w:t xml:space="preserve">ağı yalnız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localhost</w:t>
      </w:r>
      <w:r>
        <w:rPr>
          <w:b/>
          <w:bCs/>
        </w:rPr>
        <w:t xml:space="preserve"> </w:t>
      </w:r>
      <w:r>
        <w:rPr>
          <w:b/>
          <w:bCs/>
        </w:rPr>
        <w:t xml:space="preserve">(127.0.0.1)</w:t>
      </w:r>
      <w:r>
        <w:t xml:space="preserve"> </w:t>
      </w:r>
      <w:r>
        <w:t xml:space="preserve">üzerinde kullanır.</w:t>
      </w:r>
      <w:r>
        <w:t xml:space="preserve"> </w:t>
      </w:r>
      <w:r>
        <w:t xml:space="preserve">TLS demosundaki</w:t>
      </w:r>
      <w:r>
        <w:t xml:space="preserve"> </w:t>
      </w:r>
      <w:r>
        <w:t xml:space="preserve">“araya girme”</w:t>
      </w:r>
      <w:r>
        <w:t xml:space="preserve"> </w:t>
      </w:r>
      <w:r>
        <w:t xml:space="preserve">(MITM) benzetimi tamamen kendi bilgisayarınızda,</w:t>
      </w:r>
      <w:r>
        <w:t xml:space="preserve"> </w:t>
      </w:r>
      <w:r>
        <w:rPr>
          <w:b/>
          <w:bCs/>
        </w:rPr>
        <w:t xml:space="preserve">kendi ürettiğimiz sertifikalarla</w:t>
      </w:r>
      <w:r>
        <w:t xml:space="preserve"> </w:t>
      </w:r>
      <w:r>
        <w:t xml:space="preserve">çalışır. Öğrendiğiniz teknikleri</w:t>
      </w:r>
      <w:r>
        <w:t xml:space="preserve"> </w:t>
      </w:r>
      <w:r>
        <w:rPr>
          <w:b/>
          <w:bCs/>
        </w:rPr>
        <w:t xml:space="preserve">yalnız kendi bilgisayarınızda ve verilen demolar üzerinde</w:t>
      </w:r>
      <w:r>
        <w:t xml:space="preserve"> </w:t>
      </w:r>
      <w:r>
        <w:t xml:space="preserve">deneyin. Başkasının</w:t>
      </w:r>
      <w:r>
        <w:t xml:space="preserve"> </w:t>
      </w:r>
      <w:r>
        <w:t xml:space="preserve">trafiğini izinsiz dinlemek ya da araya girmek suçtur.</w:t>
      </w:r>
    </w:p>
    <w:p>
      <w:r>
        <w:pict>
          <v:rect style="width:0;height:1.5pt" o:hralign="center" o:hrstd="t" o:hr="t"/>
        </w:pict>
      </w:r>
    </w:p>
    <w:bookmarkStart w:id="28" w:name="başlamadan-önce"/>
    <w:p>
      <w:pPr>
        <w:pStyle w:val="Heading2"/>
      </w:pPr>
      <w:r>
        <w:t xml:space="preserve">0. Başlamadan önce</w:t>
      </w:r>
    </w:p>
    <w:p>
      <w:pPr>
        <w:pStyle w:val="FirstParagraph"/>
      </w:pPr>
      <w:r>
        <w:t xml:space="preserve">Bu bölüm haftaya hazırlık içindir. Önce bu haftanın dayandığı önceki konuları kısaca hatırlatır; sonra bu haftanın</w:t>
      </w:r>
      <w:r>
        <w:t xml:space="preserve"> </w:t>
      </w:r>
      <w:r>
        <w:t xml:space="preserve">kavramlarını birer cümleyle tanımlayıp her birini ayrıntılı anlatıldığı bölüme bağlar.</w:t>
      </w:r>
    </w:p>
    <w:bookmarkStart w:id="26" w:name="önceki-haftalardan-gelenler"/>
    <w:p>
      <w:pPr>
        <w:pStyle w:val="Heading3"/>
      </w:pPr>
      <w:r>
        <w:t xml:space="preserve">Önceki haftalardan gelenler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Beyaz kutu saldırgan modeli</w:t>
      </w:r>
      <w:r>
        <w:t xml:space="preserve"> </w:t>
      </w:r>
      <w:r>
        <w:t xml:space="preserve">— cihazın ya da sunucunun sahibi olan kullanıcı aynı zamanda potansiyel</w:t>
      </w:r>
      <w:r>
        <w:t xml:space="preserve"> </w:t>
      </w:r>
      <w:r>
        <w:t xml:space="preserve">saldırgandır; belleği okuyabilir, hata ayıklayıcı bağlayabilir</w:t>
      </w:r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Hafta 1, §3</w:t>
        </w:r>
      </w:hyperlink>
      <w:r>
        <w:t xml:space="preserve">). Bu hafta bu modeli</w:t>
      </w:r>
      <w:r>
        <w:t xml:space="preserve"> </w:t>
      </w:r>
      <w:r>
        <w:rPr>
          <w:b/>
          <w:bCs/>
        </w:rPr>
        <w:t xml:space="preserve">kullanımda</w:t>
      </w:r>
      <w:r>
        <w:rPr>
          <w:b/>
          <w:bCs/>
        </w:rPr>
        <w:t xml:space="preserve"> </w:t>
      </w:r>
      <w:r>
        <w:rPr>
          <w:b/>
          <w:bCs/>
        </w:rPr>
        <w:t xml:space="preserve">veri</w:t>
      </w:r>
      <w:r>
        <w:t xml:space="preserve"> </w:t>
      </w:r>
      <w:r>
        <w:t xml:space="preserve">(§13) ve</w:t>
      </w:r>
      <w:r>
        <w:t xml:space="preserve"> </w:t>
      </w:r>
      <w:r>
        <w:rPr>
          <w:b/>
          <w:bCs/>
        </w:rPr>
        <w:t xml:space="preserve">whitebox kriptografi motivasyonu</w:t>
      </w:r>
      <w:r>
        <w:t xml:space="preserve">nda (§15) yeniden kullanıyoruz.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Bellekten güvenli silme</w:t>
      </w:r>
      <w:r>
        <w:t xml:space="preserve"> </w:t>
      </w:r>
      <w:r>
        <w:t xml:space="preserve">— bir sırrı, derleyicinin kaldıramayacağı bir işlevle (</w:t>
      </w:r>
      <w:r>
        <w:rPr>
          <w:rStyle w:val="VerbatimChar"/>
        </w:rPr>
        <w:t xml:space="preserve">explicit_bzero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OPENSSL_cleanse</w:t>
      </w:r>
      <w:r>
        <w:t xml:space="preserve">) üzerine yazarak silmek</w:t>
      </w:r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Hafta 1, §17</w:t>
        </w:r>
      </w:hyperlink>
      <w:r>
        <w:t xml:space="preserve">). Bu hafta §13’te buna döküm</w:t>
      </w:r>
      <w:r>
        <w:t xml:space="preserve"> </w:t>
      </w:r>
      <w:r>
        <w:t xml:space="preserve">engelleme, bellek kilitleme ve cihaz bağlamayı ekliyoruz.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Entropi ölçümü</w:t>
      </w:r>
      <w:r>
        <w:t xml:space="preserve"> </w:t>
      </w:r>
      <w:r>
        <w:t xml:space="preserve">— bir dosyanın baytlarındaki düzensizliği ölçüp şifreli/paketli içeriği ayırt etme fikri</w:t>
      </w:r>
      <w:r>
        <w:t xml:space="preserve"> </w:t>
      </w:r>
      <w:r>
        <w:t xml:space="preserve">(</w:t>
      </w:r>
      <w:hyperlink r:id="rId25">
        <w:r>
          <w:rPr>
            <w:rStyle w:val="Hyperlink"/>
          </w:rPr>
          <w:t xml:space="preserve">Hafta 2, §6</w:t>
        </w:r>
      </w:hyperlink>
      <w:r>
        <w:t xml:space="preserve">). §3’te</w:t>
      </w:r>
      <w:r>
        <w:t xml:space="preserve"> </w:t>
      </w:r>
      <w:r>
        <w:t xml:space="preserve">aynı fikri, bu kez rastgele üretecin</w:t>
      </w:r>
      <w:r>
        <w:t xml:space="preserve"> </w:t>
      </w:r>
      <w:r>
        <w:rPr>
          <w:b/>
          <w:bCs/>
        </w:rPr>
        <w:t xml:space="preserve">girdisindeki</w:t>
      </w:r>
      <w:r>
        <w:t xml:space="preserve"> </w:t>
      </w:r>
      <w:r>
        <w:t xml:space="preserve">düzensizlik (entropi) açısından kullanıyoruz.</w:t>
      </w:r>
    </w:p>
    <w:bookmarkEnd w:id="26"/>
    <w:bookmarkStart w:id="27" w:name="bu-haftanın-kavram-haritası"/>
    <w:p>
      <w:pPr>
        <w:pStyle w:val="Heading3"/>
      </w:pPr>
      <w:r>
        <w:t xml:space="preserve">Bu haftanın kavram haritası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Kavram</w:t>
            </w:r>
          </w:p>
        </w:tc>
        <w:tc>
          <w:tcPr/>
          <w:p>
            <w:pPr>
              <w:pStyle w:val="Compact"/>
            </w:pPr>
            <w:r>
              <w:t xml:space="preserve">Bir cümlede</w:t>
            </w:r>
          </w:p>
        </w:tc>
        <w:tc>
          <w:tcPr/>
          <w:p>
            <w:pPr>
              <w:pStyle w:val="Compact"/>
            </w:pPr>
            <w:r>
              <w:t xml:space="preserve">Ayrıntısı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Verinin üç hâli</w:t>
            </w:r>
          </w:p>
        </w:tc>
        <w:tc>
          <w:tcPr/>
          <w:p>
            <w:pPr>
              <w:pStyle w:val="Compact"/>
            </w:pPr>
            <w:r>
              <w:t xml:space="preserve">Bir sır yaşam döngüsü boyunca aktarımda (ağda), beklemede (diskte) ve kullanımda (bellekte) olmak üzere üç farklı durumda bulunur; her durumun tehdidi ve savunması farklıdır.</w:t>
            </w:r>
          </w:p>
        </w:tc>
        <w:tc>
          <w:tcPr/>
          <w:p>
            <w:pPr>
              <w:pStyle w:val="Compact"/>
            </w:pPr>
            <w:hyperlink w:anchor="Xe3d084efff04f4caf91e8adcca68faaf3b24525">
              <w:r>
                <w:rPr>
                  <w:rStyle w:val="Hyperlink"/>
                </w:rPr>
                <w:t xml:space="preserve">§1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Şifreleme</w:t>
            </w:r>
          </w:p>
        </w:tc>
        <w:tc>
          <w:tcPr/>
          <w:p>
            <w:pPr>
              <w:pStyle w:val="Compact"/>
            </w:pPr>
            <w:r>
              <w:t xml:space="preserve">Şifreleme, açık metni bir anahtar kullanarak okunamaz şifreli metne dönüştürme işlemidir; çözme aynı (ya da eşleşen) anahtarla bunu tersine çevirir ve güvenlik anahtarın gizliliğine dayanır.</w:t>
            </w:r>
          </w:p>
        </w:tc>
        <w:tc>
          <w:tcPr/>
          <w:p>
            <w:pPr>
              <w:pStyle w:val="Compact"/>
            </w:pPr>
            <w:hyperlink w:anchor="X2eaa1d9922e47d256593488e4267415b71402c6">
              <w:r>
                <w:rPr>
                  <w:rStyle w:val="Hyperlink"/>
                </w:rPr>
                <w:t xml:space="preserve">§2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AEAD</w:t>
            </w:r>
          </w:p>
        </w:tc>
        <w:tc>
          <w:tcPr/>
          <w:p>
            <w:pPr>
              <w:pStyle w:val="Compact"/>
            </w:pPr>
            <w:r>
              <w:t xml:space="preserve">Kimlik doğrulamalı şifreleme, veriyi tek bir çağrıda hem şifreleyip hem de değişmediğini kanıtlayan bir etiket üreterek gizlilik ve bütünlüğü birlikte sağlar.</w:t>
            </w:r>
          </w:p>
        </w:tc>
        <w:tc>
          <w:tcPr/>
          <w:p>
            <w:pPr>
              <w:pStyle w:val="Compact"/>
            </w:pPr>
            <w:hyperlink w:anchor="X82b79816661d8d16daa8c080ac069f35f400d60">
              <w:r>
                <w:rPr>
                  <w:rStyle w:val="Hyperlink"/>
                </w:rPr>
                <w:t xml:space="preserve">§2.1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Simetrik ve asimetrik şifreleme</w:t>
            </w:r>
          </w:p>
        </w:tc>
        <w:tc>
          <w:tcPr/>
          <w:p>
            <w:pPr>
              <w:pStyle w:val="Compact"/>
            </w:pPr>
            <w:r>
              <w:t xml:space="preserve">Simetrik şifreleme iki tarafın paylaştığı tek bir gizli anahtarla hızlı çalışır; asimetrik şifreleme bir açık ve bir özel anahtar çiftiyle anahtar dağıtımını kolaylaştırır ama yavaştır; gerçek sistemler ikisini birlikte (hibrit) kullanır.</w:t>
            </w:r>
          </w:p>
        </w:tc>
        <w:tc>
          <w:tcPr/>
          <w:p>
            <w:pPr>
              <w:pStyle w:val="Compact"/>
            </w:pPr>
            <w:hyperlink w:anchor="X728e9bb5bcb3c5ab00e782f9b604896de9152cb">
              <w:r>
                <w:rPr>
                  <w:rStyle w:val="Hyperlink"/>
                </w:rPr>
                <w:t xml:space="preserve">§2.2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Özet (hash)</w:t>
            </w:r>
          </w:p>
        </w:tc>
        <w:tc>
          <w:tcPr/>
          <w:p>
            <w:pPr>
              <w:pStyle w:val="Compact"/>
            </w:pPr>
            <w:r>
              <w:t xml:space="preserve">Özet, veriden hesaplanan sabit boyutlu, tek yönlü bir parmak izidir; anahtarsız olduğu için tek başına bütünlük kanıtı sayılmaz.</w:t>
            </w:r>
          </w:p>
        </w:tc>
        <w:tc>
          <w:tcPr/>
          <w:p>
            <w:pPr>
              <w:pStyle w:val="Compact"/>
            </w:pPr>
            <w:hyperlink w:anchor="Xa774431d7e8f01b8bff12a1f46a5c2c0f16030a">
              <w:r>
                <w:rPr>
                  <w:rStyle w:val="Hyperlink"/>
                </w:rPr>
                <w:t xml:space="preserve">§2.4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MAC ve imza</w:t>
            </w:r>
          </w:p>
        </w:tc>
        <w:tc>
          <w:tcPr/>
          <w:p>
            <w:pPr>
              <w:pStyle w:val="Compact"/>
            </w:pPr>
            <w:r>
              <w:t xml:space="preserve">MAC paylaşılan bir gizli anahtarla mesajın değişmediğini kanıtlar; dijital imza açık/özel anahtar çiftiyle aynı şeyi inkâr edilemezlikle birlikte sağlar.</w:t>
            </w:r>
          </w:p>
        </w:tc>
        <w:tc>
          <w:tcPr/>
          <w:p>
            <w:pPr>
              <w:pStyle w:val="Compact"/>
            </w:pPr>
            <w:hyperlink w:anchor="Xa774431d7e8f01b8bff12a1f46a5c2c0f16030a">
              <w:r>
                <w:rPr>
                  <w:rStyle w:val="Hyperlink"/>
                </w:rPr>
                <w:t xml:space="preserve">§2.4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Rastgelelik ve CSPRNG</w:t>
            </w:r>
          </w:p>
        </w:tc>
        <w:tc>
          <w:tcPr/>
          <w:p>
            <w:pPr>
              <w:pStyle w:val="Compact"/>
            </w:pPr>
            <w:r>
              <w:t xml:space="preserve">CSPRNG, işletim sisteminin sunduğu kriptografik olarak güvenli rastgele sayı üretecidir; anahtar, IV, nonce ve tuz gibi güvenlikle ilgili her değer buradan üretilmeli,</w:t>
            </w:r>
            <w:r>
              <w:t xml:space="preserve"> </w:t>
            </w:r>
            <w:r>
              <w:rPr>
                <w:rStyle w:val="VerbatimChar"/>
              </w:rPr>
              <w:t xml:space="preserve">rand()</w:t>
            </w:r>
            <w:r>
              <w:t xml:space="preserve"> </w:t>
            </w:r>
            <w:r>
              <w:t xml:space="preserve">gibi istatistiksel üreteçlerden gelmemelidir.</w:t>
            </w:r>
          </w:p>
        </w:tc>
        <w:tc>
          <w:tcPr/>
          <w:p>
            <w:pPr>
              <w:pStyle w:val="Compact"/>
            </w:pPr>
            <w:hyperlink w:anchor="X0370e9df3f32b1b673fba16c86aabd3215be1f5">
              <w:r>
                <w:rPr>
                  <w:rStyle w:val="Hyperlink"/>
                </w:rPr>
                <w:t xml:space="preserve">§3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IV / nonce / tuz</w:t>
            </w:r>
          </w:p>
        </w:tc>
        <w:tc>
          <w:tcPr/>
          <w:p>
            <w:pPr>
              <w:pStyle w:val="Compact"/>
            </w:pPr>
            <w:r>
              <w:t xml:space="preserve">IV, nonce ve tuz; gizli olmayan ama tekrarsız ya da rastgele olması zorunlu başlangıç değerleridir; nonce’un aynı anahtarla tekrarı anahtar akışını sızdırır.</w:t>
            </w:r>
          </w:p>
        </w:tc>
        <w:tc>
          <w:tcPr/>
          <w:p>
            <w:pPr>
              <w:pStyle w:val="Compact"/>
            </w:pPr>
            <w:hyperlink w:anchor="X8f7585303a26c8f6ef5d6e460b1093dc4d37391">
              <w:r>
                <w:rPr>
                  <w:rStyle w:val="Hyperlink"/>
                </w:rPr>
                <w:t xml:space="preserve">§5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Anahtar türetme (KDF)</w:t>
            </w:r>
          </w:p>
        </w:tc>
        <w:tc>
          <w:tcPr/>
          <w:p>
            <w:pPr>
              <w:pStyle w:val="Compact"/>
            </w:pPr>
            <w:r>
              <w:t xml:space="preserve">KDF, bir paroladan (PBKDF2/scrypt/Argon2id ile, tuzlu ve yavaş) ya da bir ana sırdan (HKDF ile) yeni anahtarlar üreten fonksiyondur.</w:t>
            </w:r>
          </w:p>
        </w:tc>
        <w:tc>
          <w:tcPr/>
          <w:p>
            <w:pPr>
              <w:pStyle w:val="Compact"/>
            </w:pPr>
            <w:hyperlink w:anchor="X0080dae3206e7d5cd2e689643998714f381f268">
              <w:r>
                <w:rPr>
                  <w:rStyle w:val="Hyperlink"/>
                </w:rPr>
                <w:t xml:space="preserve">§6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İleri gizlilik</w:t>
            </w:r>
          </w:p>
        </w:tc>
        <w:tc>
          <w:tcPr/>
          <w:p>
            <w:pPr>
              <w:pStyle w:val="Compact"/>
            </w:pPr>
            <w:r>
              <w:t xml:space="preserve">Her oturum için türetilen anahtarın kullanımdan sonra silinmesiyle, bugünkü anahtar sızsa bile geçmiş oturumların çözülememesidir.</w:t>
            </w:r>
          </w:p>
        </w:tc>
        <w:tc>
          <w:tcPr/>
          <w:p>
            <w:pPr>
              <w:pStyle w:val="Compact"/>
            </w:pPr>
            <w:hyperlink w:anchor="Xa202a2e2a754d3779f6b48a8c220b5e9af5b6ac">
              <w:r>
                <w:rPr>
                  <w:rStyle w:val="Hyperlink"/>
                </w:rPr>
                <w:t xml:space="preserve">§7.1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Anahtar hiyerarşisi</w:t>
            </w:r>
          </w:p>
        </w:tc>
        <w:tc>
          <w:tcPr/>
          <w:p>
            <w:pPr>
              <w:pStyle w:val="Compact"/>
            </w:pPr>
            <w:r>
              <w:t xml:space="preserve">Tek bir anahtar her işte kullanılmaz; bir ana anahtardan amaca özel türev anahtarlar (veri anahtarı, oturum anahtarı) üretilir ve her birinin kendi kripto-periyodu vardır.</w:t>
            </w:r>
          </w:p>
        </w:tc>
        <w:tc>
          <w:tcPr/>
          <w:p>
            <w:pPr>
              <w:pStyle w:val="Compact"/>
            </w:pPr>
            <w:hyperlink w:anchor="X833fbf695940f8081644f474560ef1eab15ddd0">
              <w:r>
                <w:rPr>
                  <w:rStyle w:val="Hyperlink"/>
                </w:rPr>
                <w:t xml:space="preserve">§8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TLS</w:t>
            </w:r>
          </w:p>
        </w:tc>
        <w:tc>
          <w:tcPr/>
          <w:p>
            <w:pPr>
              <w:pStyle w:val="Compact"/>
            </w:pPr>
            <w:r>
              <w:t xml:space="preserve">TLS, iki uç arasında anahtar anlaşmasını, AEAD ile şifrelemeyi ve sertifika doğrulamasını birleştirip ağ üzerinde güvenli iletişim sağlayan protokoldür (HTTPS’in altındaki katman).</w:t>
            </w:r>
          </w:p>
        </w:tc>
        <w:tc>
          <w:tcPr/>
          <w:p>
            <w:pPr>
              <w:pStyle w:val="Compact"/>
            </w:pPr>
            <w:hyperlink w:anchor="X38b42f1686a7c743b35e70c3b6ec14595ac20a1">
              <w:r>
                <w:rPr>
                  <w:rStyle w:val="Hyperlink"/>
                </w:rPr>
                <w:t xml:space="preserve">§9</w:t>
              </w:r>
            </w:hyperlink>
          </w:p>
        </w:tc>
      </w:tr>
    </w:tbl>
    <w:bookmarkEnd w:id="27"/>
    <w:bookmarkEnd w:id="28"/>
    <w:bookmarkStart w:id="32" w:name="verinin-üç-hâli-ve-güvenlik-kabuğu"/>
    <w:p>
      <w:pPr>
        <w:pStyle w:val="Heading2"/>
      </w:pPr>
      <w:r>
        <w:t xml:space="preserve">1. Verinin üç hâli ve güvenlik kabuğu</w:t>
      </w:r>
    </w:p>
    <w:p>
      <w:pPr>
        <w:pStyle w:val="FirstParagraph"/>
      </w:pPr>
      <w:r>
        <w:t xml:space="preserve">Geçen iki hafta</w:t>
      </w:r>
      <w:r>
        <w:t xml:space="preserve"> </w:t>
      </w:r>
      <w:r>
        <w:t xml:space="preserve">“hata → saldırı → düzeltme”</w:t>
      </w:r>
      <w:r>
        <w:t xml:space="preserve"> </w:t>
      </w:r>
      <w:r>
        <w:t xml:space="preserve">ile programın</w:t>
      </w:r>
      <w:r>
        <w:t xml:space="preserve"> </w:t>
      </w:r>
      <w:r>
        <w:rPr>
          <w:b/>
          <w:bCs/>
        </w:rPr>
        <w:t xml:space="preserve">kendisini</w:t>
      </w:r>
      <w:r>
        <w:t xml:space="preserve"> </w:t>
      </w:r>
      <w:r>
        <w:t xml:space="preserve">koruduk. Bu hafta odağı</w:t>
      </w:r>
      <w:r>
        <w:t xml:space="preserve"> </w:t>
      </w:r>
      <w:r>
        <w:rPr>
          <w:b/>
          <w:bCs/>
        </w:rPr>
        <w:t xml:space="preserve">veriye</w:t>
      </w:r>
      <w:r>
        <w:t xml:space="preserve"> </w:t>
      </w:r>
      <w:r>
        <w:t xml:space="preserve">çeviriyoruz.</w:t>
      </w:r>
      <w:r>
        <w:t xml:space="preserve"> </w:t>
      </w:r>
      <w:r>
        <w:t xml:space="preserve">Bir sır — parola, ödeme anahtarı, kişisel bilgi — yaşam döngüsü boyunca</w:t>
      </w:r>
      <w:r>
        <w:t xml:space="preserve"> </w:t>
      </w:r>
      <w:r>
        <w:rPr>
          <w:b/>
          <w:bCs/>
        </w:rPr>
        <w:t xml:space="preserve">üç ayrı hâlde</w:t>
      </w:r>
      <w:r>
        <w:t xml:space="preserve"> </w:t>
      </w:r>
      <w:r>
        <w:t xml:space="preserve">bulunur ve her hâlin tehdidi</w:t>
      </w:r>
      <w:r>
        <w:t xml:space="preserve"> </w:t>
      </w:r>
      <w:r>
        <w:t xml:space="preserve">de savunması da farklıdır:</w:t>
      </w:r>
    </w:p>
    <w:p>
      <w:pPr>
        <w:pStyle w:val="BlockText"/>
      </w:pPr>
      <w:r>
        <w:rPr>
          <w:b/>
          <w:bCs/>
        </w:rPr>
        <w:t xml:space="preserve">Kısa tarihçe: veriyi korumanın araçları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1976</w:t>
      </w:r>
      <w:r>
        <w:t xml:space="preserve"> </w:t>
      </w:r>
      <w:r>
        <w:t xml:space="preserve">— Diffie &amp; Hellman</w:t>
      </w:r>
      <w:r>
        <w:t xml:space="preserve"> </w:t>
      </w:r>
      <w:r>
        <w:rPr>
          <w:b/>
          <w:bCs/>
        </w:rPr>
        <w:t xml:space="preserve">açık anahtarlı</w:t>
      </w:r>
      <w:r>
        <w:t xml:space="preserve"> </w:t>
      </w:r>
      <w:r>
        <w:t xml:space="preserve">kriptografiyi başlatır;</w:t>
      </w:r>
      <w:r>
        <w:t xml:space="preserve"> </w:t>
      </w:r>
      <w:r>
        <w:rPr>
          <w:b/>
          <w:bCs/>
        </w:rPr>
        <w:t xml:space="preserve">1977</w:t>
      </w:r>
      <w:r>
        <w:t xml:space="preserve"> </w:t>
      </w:r>
      <w:r>
        <w:rPr>
          <w:b/>
          <w:bCs/>
        </w:rPr>
        <w:t xml:space="preserve">RSA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DES</w:t>
      </w:r>
      <w:r>
        <w:t xml:space="preserve"> </w:t>
      </w:r>
      <w:r>
        <w:t xml:space="preserve">standardı gelir.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1997–2001</w:t>
      </w:r>
      <w:r>
        <w:t xml:space="preserve"> </w:t>
      </w:r>
      <w:r>
        <w:t xml:space="preserve">— NIST’in açık</w:t>
      </w:r>
      <w:r>
        <w:t xml:space="preserve"> </w:t>
      </w:r>
      <w:r>
        <w:rPr>
          <w:b/>
          <w:bCs/>
        </w:rPr>
        <w:t xml:space="preserve">AES yarışması</w:t>
      </w:r>
      <w:r>
        <w:t xml:space="preserve">; kazanan Belçikalı</w:t>
      </w:r>
      <w:r>
        <w:t xml:space="preserve"> </w:t>
      </w:r>
      <w:r>
        <w:rPr>
          <w:b/>
          <w:bCs/>
        </w:rPr>
        <w:t xml:space="preserve">Rijndael</w:t>
      </w:r>
      <w:r>
        <w:t xml:space="preserve"> </w:t>
      </w:r>
      <w:r>
        <w:t xml:space="preserve">algoritması, DES’in yerini alan</w:t>
      </w:r>
      <w:r>
        <w:t xml:space="preserve"> </w:t>
      </w:r>
      <w:r>
        <w:rPr>
          <w:b/>
          <w:bCs/>
        </w:rPr>
        <w:t xml:space="preserve">AES</w:t>
      </w:r>
      <w:r>
        <w:t xml:space="preserve"> </w:t>
      </w:r>
      <w:r>
        <w:t xml:space="preserve">standardı olur (2001). Bugün simetrik şifrelemenin omurgasıdır.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2004</w:t>
      </w:r>
      <w:r>
        <w:t xml:space="preserve"> </w:t>
      </w:r>
      <w:r>
        <w:t xml:space="preserve">— David McGrew ve John Viega,</w:t>
      </w:r>
      <w:r>
        <w:t xml:space="preserve"> </w:t>
      </w:r>
      <w:r>
        <w:rPr>
          <w:b/>
          <w:bCs/>
        </w:rPr>
        <w:t xml:space="preserve">GCM</w:t>
      </w:r>
      <w:r>
        <w:t xml:space="preserve"> </w:t>
      </w:r>
      <w:r>
        <w:t xml:space="preserve">(Galois/Counter Mode) kipini yayımlar;</w:t>
      </w:r>
      <w:r>
        <w:t xml:space="preserve"> </w:t>
      </w:r>
      <w:r>
        <w:rPr>
          <w:b/>
          <w:bCs/>
        </w:rPr>
        <w:t xml:space="preserve">2007</w:t>
      </w:r>
      <w:r>
        <w:t xml:space="preserve">’de NIST</w:t>
      </w:r>
      <w:r>
        <w:t xml:space="preserve"> </w:t>
      </w:r>
      <w:r>
        <w:rPr>
          <w:b/>
          <w:bCs/>
        </w:rPr>
        <w:t xml:space="preserve">SP</w:t>
      </w:r>
      <w:r>
        <w:rPr>
          <w:b/>
          <w:bCs/>
        </w:rPr>
        <w:t xml:space="preserve"> </w:t>
      </w:r>
      <w:r>
        <w:rPr>
          <w:b/>
          <w:bCs/>
        </w:rPr>
        <w:t xml:space="preserve">800-38D</w:t>
      </w:r>
      <w:r>
        <w:t xml:space="preserve"> </w:t>
      </w:r>
      <w:r>
        <w:t xml:space="preserve">ile resmî standart olur: gizlilik</w:t>
      </w:r>
      <w:r>
        <w:t xml:space="preserve"> </w:t>
      </w:r>
      <w:r>
        <w:rPr>
          <w:b/>
          <w:bCs/>
        </w:rPr>
        <w:t xml:space="preserve">ve</w:t>
      </w:r>
      <w:r>
        <w:t xml:space="preserve"> </w:t>
      </w:r>
      <w:r>
        <w:t xml:space="preserve">bütünlüğü birlikte veren</w:t>
      </w:r>
      <w:r>
        <w:t xml:space="preserve"> </w:t>
      </w:r>
      <w:r>
        <w:rPr>
          <w:b/>
          <w:bCs/>
        </w:rPr>
        <w:t xml:space="preserve">AEAD</w:t>
      </w:r>
      <w:r>
        <w:t xml:space="preserve"> </w:t>
      </w:r>
      <w:r>
        <w:t xml:space="preserve">çağı başlar (bu haftanın ana aracı).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1995 → 2018</w:t>
      </w:r>
      <w:r>
        <w:t xml:space="preserve"> </w:t>
      </w:r>
      <w:r>
        <w:t xml:space="preserve">— Netscape’in</w:t>
      </w:r>
      <w:r>
        <w:t xml:space="preserve"> </w:t>
      </w:r>
      <w:r>
        <w:rPr>
          <w:b/>
          <w:bCs/>
        </w:rPr>
        <w:t xml:space="preserve">SSL 2.0</w:t>
      </w:r>
      <w:r>
        <w:t xml:space="preserve">’ı (1995) → IETF’nin</w:t>
      </w:r>
      <w:r>
        <w:t xml:space="preserve"> </w:t>
      </w:r>
      <w:r>
        <w:rPr>
          <w:b/>
          <w:bCs/>
        </w:rPr>
        <w:t xml:space="preserve">TLS 1.0</w:t>
      </w:r>
      <w:r>
        <w:t xml:space="preserve">’ı (1999, RFC 2246) →</w:t>
      </w:r>
      <w:r>
        <w:t xml:space="preserve"> </w:t>
      </w:r>
      <w:r>
        <w:rPr>
          <w:b/>
          <w:bCs/>
        </w:rPr>
        <w:t xml:space="preserve">TLS 1.3</w:t>
      </w:r>
      <w:r>
        <w:t xml:space="preserve"> </w:t>
      </w:r>
      <w:r>
        <w:t xml:space="preserve">(2018, RFC 8446): aktarımdaki verinin standardı.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2014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Heartbleed</w:t>
      </w:r>
      <w:r>
        <w:t xml:space="preserve"> </w:t>
      </w:r>
      <w:r>
        <w:t xml:space="preserve">(OpenSSL’de bir arabellek aşırı okuma açığı), TLS uygulamasındaki tek bir hatanın</w:t>
      </w:r>
      <w:r>
        <w:t xml:space="preserve"> </w:t>
      </w:r>
      <w:r>
        <w:t xml:space="preserve">sunucu belleğindeki anahtarları ve sırları nasıl sızdırabileceğini bütün dünyaya gösterdi.</w:t>
      </w:r>
    </w:p>
    <w:p>
      <w:pPr>
        <w:pStyle w:val="BlockText"/>
      </w:pPr>
      <w:r>
        <w:t xml:space="preserve">Dersin kuralı buradan çıkar:</w:t>
      </w:r>
      <w:r>
        <w:t xml:space="preserve"> </w:t>
      </w:r>
      <w:r>
        <w:t xml:space="preserve">“kendi kriptonu yazma,</w:t>
      </w:r>
      <w:r>
        <w:t xml:space="preserve"> </w:t>
      </w:r>
      <w:r>
        <w:rPr>
          <w:b/>
          <w:bCs/>
        </w:rPr>
        <w:t xml:space="preserve">AEAD</w:t>
      </w:r>
      <w:r>
        <w:t xml:space="preserve"> </w:t>
      </w:r>
      <w:r>
        <w:t xml:space="preserve">kullan, anahtarı doğru yönet”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Hâl</w:t>
            </w:r>
          </w:p>
        </w:tc>
        <w:tc>
          <w:tcPr/>
          <w:p>
            <w:pPr>
              <w:pStyle w:val="Compact"/>
            </w:pPr>
            <w:r>
              <w:t xml:space="preserve">Nerede?</w:t>
            </w:r>
          </w:p>
        </w:tc>
        <w:tc>
          <w:tcPr/>
          <w:p>
            <w:pPr>
              <w:pStyle w:val="Compact"/>
            </w:pPr>
            <w:r>
              <w:t xml:space="preserve">Tehdit</w:t>
            </w:r>
          </w:p>
        </w:tc>
        <w:tc>
          <w:tcPr/>
          <w:p>
            <w:pPr>
              <w:pStyle w:val="Compact"/>
            </w:pPr>
            <w:r>
              <w:t xml:space="preserve">Tipik savunma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Aktarımda</w:t>
            </w:r>
            <w:r>
              <w:t xml:space="preserve"> </w:t>
            </w:r>
            <w:r>
              <w:t xml:space="preserve">(in transit)</w:t>
            </w:r>
          </w:p>
        </w:tc>
        <w:tc>
          <w:tcPr/>
          <w:p>
            <w:pPr>
              <w:pStyle w:val="Compact"/>
            </w:pPr>
            <w:r>
              <w:t xml:space="preserve">Ağ üzerinde, iki uç arasında</w:t>
            </w:r>
          </w:p>
        </w:tc>
        <w:tc>
          <w:tcPr/>
          <w:p>
            <w:pPr>
              <w:pStyle w:val="Compact"/>
            </w:pPr>
            <w:r>
              <w:t xml:space="preserve">Dinleme, araya girme (MITM), yeniden oynatma</w:t>
            </w:r>
          </w:p>
        </w:tc>
        <w:tc>
          <w:tcPr/>
          <w:p>
            <w:pPr>
              <w:pStyle w:val="Compact"/>
            </w:pPr>
            <w:r>
              <w:t xml:space="preserve">TLS 1.3, sertifika doğrulama + sabitleme, mesaj düzeyi AEAD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Beklemede</w:t>
            </w:r>
            <w:r>
              <w:t xml:space="preserve"> </w:t>
            </w:r>
            <w:r>
              <w:t xml:space="preserve">(at rest)</w:t>
            </w:r>
          </w:p>
        </w:tc>
        <w:tc>
          <w:tcPr/>
          <w:p>
            <w:pPr>
              <w:pStyle w:val="Compact"/>
            </w:pPr>
            <w:r>
              <w:t xml:space="preserve">Disk, veritabanı, yedek</w:t>
            </w:r>
          </w:p>
        </w:tc>
        <w:tc>
          <w:tcPr/>
          <w:p>
            <w:pPr>
              <w:pStyle w:val="Compact"/>
            </w:pPr>
            <w:r>
              <w:t xml:space="preserve">Dosyanın/DB’nin çalınması</w:t>
            </w:r>
          </w:p>
        </w:tc>
        <w:tc>
          <w:tcPr/>
          <w:p>
            <w:pPr>
              <w:pStyle w:val="Compact"/>
            </w:pPr>
            <w:r>
              <w:t xml:space="preserve">Dosya/alan şifreleme (AEAD), cihaza bağlı anahtar, maskeleme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Kullanımda</w:t>
            </w:r>
            <w:r>
              <w:t xml:space="preserve"> </w:t>
            </w:r>
            <w:r>
              <w:t xml:space="preserve">(in use)</w:t>
            </w:r>
          </w:p>
        </w:tc>
        <w:tc>
          <w:tcPr/>
          <w:p>
            <w:pPr>
              <w:pStyle w:val="Compact"/>
            </w:pPr>
            <w:r>
              <w:t xml:space="preserve">RAM, önbellek, yazmaç</w:t>
            </w:r>
          </w:p>
        </w:tc>
        <w:tc>
          <w:tcPr/>
          <w:p>
            <w:pPr>
              <w:pStyle w:val="Compact"/>
            </w:pPr>
            <w:r>
              <w:t xml:space="preserve">Bellek dökümü, hata ayıklayıcı, takas alanı</w:t>
            </w:r>
          </w:p>
        </w:tc>
        <w:tc>
          <w:tcPr/>
          <w:p>
            <w:pPr>
              <w:pStyle w:val="Compact"/>
            </w:pPr>
            <w:r>
              <w:t xml:space="preserve">Kısa ömür, güvenli silme, bellek kilitleme, whitebox</w:t>
            </w:r>
          </w:p>
        </w:tc>
      </w:tr>
    </w:tbl>
    <w:p>
      <w:pPr>
        <w:pStyle w:val="BodyText"/>
      </w:pPr>
      <w:r>
        <w:drawing>
          <wp:inline>
            <wp:extent cx="5759999" cy="1729322"/>
            <wp:effectExtent b="0" l="0" r="0" t="0"/>
            <wp:docPr descr="Verinin üç hâli: aktarımda, beklemede, kullanımda" title="" id="30" name="Picture"/>
            <a:graphic>
              <a:graphicData uri="http://schemas.openxmlformats.org/drawingml/2006/picture">
                <pic:pic>
                  <pic:nvPicPr>
                    <pic:cNvPr descr="h03-01-verinin-uc-hali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7293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Bu haftanın ana fikri: güvenlik kabuğu</w:t>
      </w:r>
    </w:p>
    <w:p>
      <w:pPr>
        <w:pStyle w:val="BlockText"/>
      </w:pPr>
      <w:r>
        <w:t xml:space="preserve">Tek bir önlem yetmez. Hassas bir varlığı, yaşam döngüsünün</w:t>
      </w:r>
      <w:r>
        <w:t xml:space="preserve"> </w:t>
      </w:r>
      <w:r>
        <w:rPr>
          <w:b/>
          <w:bCs/>
        </w:rPr>
        <w:t xml:space="preserve">her aşamasında</w:t>
      </w:r>
      <w:r>
        <w:t xml:space="preserve"> </w:t>
      </w:r>
      <w:r>
        <w:t xml:space="preserve">iç içe geçmiş</w:t>
      </w:r>
      <w:r>
        <w:t xml:space="preserve"> </w:t>
      </w:r>
      <w:r>
        <w:rPr>
          <w:b/>
          <w:bCs/>
        </w:rPr>
        <w:t xml:space="preserve">koruma katmanlarıyla</w:t>
      </w:r>
      <w:r>
        <w:t xml:space="preserve"> </w:t>
      </w:r>
      <w:r>
        <w:t xml:space="preserve">(kabuklarla) sararız: en dışta kanal güvenliği (TLS), onun içinde mesaj düzeyi şifreleme, onun içinde depolama</w:t>
      </w:r>
      <w:r>
        <w:t xml:space="preserve"> </w:t>
      </w:r>
      <w:r>
        <w:t xml:space="preserve">şifrelemesi, en içte cihaza bağlı bir anahtar. Saldırganın sırra ulaşması için</w:t>
      </w:r>
      <w:r>
        <w:t xml:space="preserve"> </w:t>
      </w:r>
      <w:r>
        <w:rPr>
          <w:b/>
          <w:bCs/>
        </w:rPr>
        <w:t xml:space="preserve">hepsini sırayla</w:t>
      </w:r>
      <w:r>
        <w:t xml:space="preserve"> </w:t>
      </w:r>
      <w:r>
        <w:t xml:space="preserve">kırması gerekir.</w:t>
      </w:r>
      <w:r>
        <w:t xml:space="preserve"> </w:t>
      </w:r>
      <w:r>
        <w:t xml:space="preserve">Bu,</w:t>
      </w:r>
      <w:r>
        <w:t xml:space="preserve"> </w:t>
      </w:r>
      <w:hyperlink r:id="rId20">
        <w:r>
          <w:rPr>
            <w:rStyle w:val="Hyperlink"/>
          </w:rPr>
          <w:t xml:space="preserve">Hafta 1</w:t>
        </w:r>
      </w:hyperlink>
      <w:r>
        <w:t xml:space="preserve">’de tanıttığımız</w:t>
      </w:r>
      <w:r>
        <w:t xml:space="preserve"> </w:t>
      </w:r>
      <w:r>
        <w:rPr>
          <w:b/>
          <w:bCs/>
        </w:rPr>
        <w:t xml:space="preserve">derinlemesine savunmanın</w:t>
      </w:r>
      <w:r>
        <w:t xml:space="preserve"> </w:t>
      </w:r>
      <w:r>
        <w:t xml:space="preserve">somut hâlidir; Bölüm 14’da bir anahtarı</w:t>
      </w:r>
      <w:r>
        <w:t xml:space="preserve"> </w:t>
      </w:r>
      <w:r>
        <w:t xml:space="preserve">dört kabukla sarıp açacağız.</w:t>
      </w:r>
    </w:p>
    <w:p>
      <w:pPr>
        <w:pStyle w:val="FirstParagraph"/>
      </w:pPr>
      <w:r>
        <w:t xml:space="preserve">Dönem boyunca kullandığımız</w:t>
      </w:r>
      <w:r>
        <w:t xml:space="preserve"> </w:t>
      </w:r>
      <w:r>
        <w:rPr>
          <w:b/>
          <w:bCs/>
        </w:rPr>
        <w:t xml:space="preserve">örnek mimariyi</w:t>
      </w:r>
      <w:r>
        <w:t xml:space="preserve"> </w:t>
      </w:r>
      <w:r>
        <w:t xml:space="preserve">(bir mobil ödeme uygulaması + onun kritik işlerini yapan bir güvenlik</w:t>
      </w:r>
      <w:r>
        <w:t xml:space="preserve"> </w:t>
      </w:r>
      <w:r>
        <w:t xml:space="preserve">kütüphanesi) hatırlayın. Bu hafta o mimarideki üç arayüzü dolduruyoruz: telefon ↔ sunucu (aktarımda), telefondaki</w:t>
      </w:r>
      <w:r>
        <w:t xml:space="preserve"> </w:t>
      </w:r>
      <w:r>
        <w:t xml:space="preserve">şifreli veritabanı (beklemede) ve ödeme anında bellekte açılan anahtar (kullanımda).</w:t>
      </w:r>
    </w:p>
    <w:p>
      <w:pPr>
        <w:pStyle w:val="BodyText"/>
      </w:pPr>
      <w:r>
        <w:t xml:space="preserve">Bu mimaride telefon</w:t>
      </w:r>
      <w:r>
        <w:t xml:space="preserve"> </w:t>
      </w:r>
      <w:r>
        <w:rPr>
          <w:b/>
          <w:bCs/>
        </w:rPr>
        <w:t xml:space="preserve">güvenilmez ortamdır</w:t>
      </w:r>
      <w:r>
        <w:t xml:space="preserve"> </w:t>
      </w:r>
      <w:r>
        <w:t xml:space="preserve">(kullanıcı — yani potansiyel saldırgan — cihazın sahibidir; root alınmış,</w:t>
      </w:r>
      <w:r>
        <w:t xml:space="preserve"> </w:t>
      </w:r>
      <w:r>
        <w:t xml:space="preserve">hata ayıklayıcı bağlanmış olabilir). Sunucu tarafı güvenilirdir. Aradaki her arayüz için şu soruları sorarız: hangi</w:t>
      </w:r>
      <w:r>
        <w:t xml:space="preserve"> </w:t>
      </w:r>
      <w:r>
        <w:t xml:space="preserve">veri geçiyor, hangi hâlde (aktarım/depolama/kullanım), kimlik nasıl doğrulanıyor, gizlilik mi bütünlük mü yoksa ikisi</w:t>
      </w:r>
      <w:r>
        <w:t xml:space="preserve"> </w:t>
      </w:r>
      <w:r>
        <w:t xml:space="preserve">birden mi gerekiyor? Bu haftanın demoları tam olarak bu soruların cevaplarını kurar: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Telefon ↔ sunucu (aktarımda):</w:t>
      </w:r>
      <w:r>
        <w:t xml:space="preserve"> </w:t>
      </w:r>
      <w:r>
        <w:t xml:space="preserve">TLS 1.3 + sertifika doğrulama + sabitleme, üstüne mesaj düzeyi AEAD (Demo 6, 1, 5).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Yerel veritabanı (beklemede):</w:t>
      </w:r>
      <w:r>
        <w:t xml:space="preserve"> </w:t>
      </w:r>
      <w:r>
        <w:t xml:space="preserve">hassas alanlar cihaza bağlı bir anahtarla AES-GCM (Demo 7, 4).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Ödeme anında bellek (kullanımda):</w:t>
      </w:r>
      <w:r>
        <w:t xml:space="preserve"> </w:t>
      </w:r>
      <w:r>
        <w:t xml:space="preserve">anahtar en kısa süre açık, kullanınca güvenli silme, cihaz bağlama (Demo 8, 9).</w:t>
      </w:r>
    </w:p>
    <w:p>
      <w:pPr>
        <w:pStyle w:val="FirstParagraph"/>
      </w:pPr>
      <w:r>
        <w:t xml:space="preserve">Bütün örnek değerler</w:t>
      </w:r>
      <w:r>
        <w:t xml:space="preserve"> </w:t>
      </w:r>
      <w:r>
        <w:rPr>
          <w:b/>
          <w:bCs/>
        </w:rPr>
        <w:t xml:space="preserve">sentetiktir</w:t>
      </w:r>
      <w:r>
        <w:t xml:space="preserve"> </w:t>
      </w:r>
      <w:r>
        <w:t xml:space="preserve">(uydurma); gerçek anahtar, kart numarası, cihaz kimliği ya da IP kullanılmaz.</w:t>
      </w:r>
    </w:p>
    <w:p>
      <w:r>
        <w:pict>
          <v:rect style="width:0;height:1.5pt" o:hralign="center" o:hrstd="t" o:hr="t"/>
        </w:pict>
      </w:r>
    </w:p>
    <w:bookmarkEnd w:id="32"/>
    <w:bookmarkStart w:id="45" w:name="X25c055d5a85e2e6e0e27584e277c3d4d51a6345"/>
    <w:p>
      <w:pPr>
        <w:pStyle w:val="Heading2"/>
      </w:pPr>
      <w:r>
        <w:t xml:space="preserve">2. Şifreleme temelleri: hangi araç neyi korur?</w:t>
      </w:r>
    </w:p>
    <w:p>
      <w:pPr>
        <w:pStyle w:val="FirstParagraph"/>
      </w:pPr>
      <w:r>
        <w:rPr>
          <w:b/>
          <w:bCs/>
        </w:rPr>
        <w:t xml:space="preserve">Şifreleme (encryption)</w:t>
      </w:r>
      <w:r>
        <w:t xml:space="preserve">, okunur veriyi (</w:t>
      </w:r>
      <w:r>
        <w:rPr>
          <w:b/>
          <w:bCs/>
        </w:rPr>
        <w:t xml:space="preserve">açık metin</w:t>
      </w:r>
      <w:r>
        <w:t xml:space="preserve">) bir</w:t>
      </w:r>
      <w:r>
        <w:t xml:space="preserve"> </w:t>
      </w:r>
      <w:r>
        <w:rPr>
          <w:b/>
          <w:bCs/>
        </w:rPr>
        <w:t xml:space="preserve">anahtar</w:t>
      </w:r>
      <w:r>
        <w:t xml:space="preserve"> </w:t>
      </w:r>
      <w:r>
        <w:t xml:space="preserve">kullanarak okunamaz hale (</w:t>
      </w:r>
      <w:r>
        <w:rPr>
          <w:b/>
          <w:bCs/>
        </w:rPr>
        <w:t xml:space="preserve">şifreli</w:t>
      </w:r>
      <w:r>
        <w:rPr>
          <w:b/>
          <w:bCs/>
        </w:rPr>
        <w:t xml:space="preserve"> </w:t>
      </w:r>
      <w:r>
        <w:rPr>
          <w:b/>
          <w:bCs/>
        </w:rPr>
        <w:t xml:space="preserve">metin</w:t>
      </w:r>
      <w:r>
        <w:t xml:space="preserve">) getirme işlemidir;</w:t>
      </w:r>
      <w:r>
        <w:t xml:space="preserve"> </w:t>
      </w:r>
      <w:r>
        <w:rPr>
          <w:b/>
          <w:bCs/>
        </w:rPr>
        <w:t xml:space="preserve">çözme (decryption)</w:t>
      </w:r>
      <w:r>
        <w:t xml:space="preserve"> </w:t>
      </w:r>
      <w:r>
        <w:t xml:space="preserve">aynı (ya da eşleşen) anahtarla bunu tersine çevirir. Güvenlik,</w:t>
      </w:r>
      <w:r>
        <w:t xml:space="preserve"> </w:t>
      </w:r>
      <w:r>
        <w:t xml:space="preserve">algoritmanın değil</w:t>
      </w:r>
      <w:r>
        <w:t xml:space="preserve"> </w:t>
      </w:r>
      <w:r>
        <w:rPr>
          <w:b/>
          <w:bCs/>
        </w:rPr>
        <w:t xml:space="preserve">anahtarın</w:t>
      </w:r>
      <w:r>
        <w:t xml:space="preserve"> </w:t>
      </w:r>
      <w:r>
        <w:t xml:space="preserve">gizliliğine dayanır. Ama kriptografi tek bir şey değildir;</w:t>
      </w:r>
      <w:r>
        <w:t xml:space="preserve"> </w:t>
      </w:r>
      <w:r>
        <w:rPr>
          <w:b/>
          <w:bCs/>
        </w:rPr>
        <w:t xml:space="preserve">farklı hedefler için</w:t>
      </w:r>
      <w:r>
        <w:rPr>
          <w:b/>
          <w:bCs/>
        </w:rPr>
        <w:t xml:space="preserve"> </w:t>
      </w:r>
      <w:r>
        <w:rPr>
          <w:b/>
          <w:bCs/>
        </w:rPr>
        <w:t xml:space="preserve">farklı araçlar</w:t>
      </w:r>
      <w:r>
        <w:t xml:space="preserve"> </w:t>
      </w:r>
      <w:r>
        <w:t xml:space="preserve">vardır. En sık karıştırılan dört aileyi netleştirelim.</w:t>
      </w:r>
    </w:p>
    <w:p>
      <w:pPr>
        <w:pStyle w:val="BodyText"/>
      </w:pPr>
      <w:r>
        <w:drawing>
          <wp:inline>
            <wp:extent cx="5759999" cy="2567744"/>
            <wp:effectExtent b="0" l="0" r="0" t="0"/>
            <wp:docPr descr="Kriptografinin dört ailesi" title="" id="34" name="Picture"/>
            <a:graphic>
              <a:graphicData uri="http://schemas.openxmlformats.org/drawingml/2006/picture">
                <pic:pic>
                  <pic:nvPicPr>
                    <pic:cNvPr descr="h03-12-kripto-aileleri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67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Araç</w:t>
            </w:r>
          </w:p>
        </w:tc>
        <w:tc>
          <w:tcPr/>
          <w:p>
            <w:pPr>
              <w:pStyle w:val="Compact"/>
            </w:pPr>
            <w:r>
              <w:t xml:space="preserve">Ne sağlar?</w:t>
            </w:r>
          </w:p>
        </w:tc>
        <w:tc>
          <w:tcPr/>
          <w:p>
            <w:pPr>
              <w:pStyle w:val="Compact"/>
            </w:pPr>
            <w:r>
              <w:t xml:space="preserve">Anahtar</w:t>
            </w:r>
          </w:p>
        </w:tc>
        <w:tc>
          <w:tcPr/>
          <w:p>
            <w:pPr>
              <w:pStyle w:val="Compact"/>
            </w:pPr>
            <w:r>
              <w:t xml:space="preserve">Örnek</w:t>
            </w:r>
          </w:p>
        </w:tc>
        <w:tc>
          <w:tcPr/>
          <w:p>
            <w:pPr>
              <w:pStyle w:val="Compact"/>
            </w:pPr>
            <w:r>
              <w:t xml:space="preserve">Bu derste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Simetrik şifreleme</w:t>
            </w:r>
          </w:p>
        </w:tc>
        <w:tc>
          <w:tcPr/>
          <w:p>
            <w:pPr>
              <w:pStyle w:val="Compact"/>
            </w:pPr>
            <w:r>
              <w:t xml:space="preserve">Gizlilik</w:t>
            </w:r>
          </w:p>
        </w:tc>
        <w:tc>
          <w:tcPr/>
          <w:p>
            <w:pPr>
              <w:pStyle w:val="Compact"/>
            </w:pPr>
            <w:r>
              <w:t xml:space="preserve">Tek gizli anahtar (her iki taraf)</w:t>
            </w:r>
          </w:p>
        </w:tc>
        <w:tc>
          <w:tcPr/>
          <w:p>
            <w:pPr>
              <w:pStyle w:val="Compact"/>
            </w:pPr>
            <w:r>
              <w:t xml:space="preserve">AES, ChaCha20</w:t>
            </w:r>
          </w:p>
        </w:tc>
        <w:tc>
          <w:tcPr/>
          <w:p>
            <w:pPr>
              <w:pStyle w:val="Compact"/>
            </w:pPr>
            <w:r>
              <w:t xml:space="preserve">Dosya/DB/oturum şifreleme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Asimetrik şifreleme</w:t>
            </w:r>
          </w:p>
        </w:tc>
        <w:tc>
          <w:tcPr/>
          <w:p>
            <w:pPr>
              <w:pStyle w:val="Compact"/>
            </w:pPr>
            <w:r>
              <w:t xml:space="preserve">Gizlilik + anahtar dağıtımı</w:t>
            </w:r>
          </w:p>
        </w:tc>
        <w:tc>
          <w:tcPr/>
          <w:p>
            <w:pPr>
              <w:pStyle w:val="Compact"/>
            </w:pPr>
            <w:r>
              <w:t xml:space="preserve">Açık/özel çift</w:t>
            </w:r>
          </w:p>
        </w:tc>
        <w:tc>
          <w:tcPr/>
          <w:p>
            <w:pPr>
              <w:pStyle w:val="Compact"/>
            </w:pPr>
            <w:r>
              <w:t xml:space="preserve">RSA-OAEP, ECIES</w:t>
            </w:r>
          </w:p>
        </w:tc>
        <w:tc>
          <w:tcPr/>
          <w:p>
            <w:pPr>
              <w:pStyle w:val="Compact"/>
            </w:pPr>
            <w:r>
              <w:t xml:space="preserve">Anahtar kurulumu, TLS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Özet (hash)</w:t>
            </w:r>
          </w:p>
        </w:tc>
        <w:tc>
          <w:tcPr/>
          <w:p>
            <w:pPr>
              <w:pStyle w:val="Compact"/>
            </w:pPr>
            <w:r>
              <w:t xml:space="preserve">Bütünlük parmak izi (anahtarsız)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t xml:space="preserve">SHA-256, SHA-3</w:t>
            </w:r>
          </w:p>
        </w:tc>
        <w:tc>
          <w:tcPr/>
          <w:p>
            <w:pPr>
              <w:pStyle w:val="Compact"/>
            </w:pPr>
            <w:r>
              <w:t xml:space="preserve">Parmak izi, HKDF/HMAC yapıtaşı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MAC</w:t>
            </w:r>
          </w:p>
        </w:tc>
        <w:tc>
          <w:tcPr/>
          <w:p>
            <w:pPr>
              <w:pStyle w:val="Compact"/>
            </w:pPr>
            <w:r>
              <w:t xml:space="preserve">Bütünlük</w:t>
            </w:r>
            <w:r>
              <w:t xml:space="preserve"> </w:t>
            </w:r>
            <w:r>
              <w:rPr>
                <w:b/>
                <w:bCs/>
              </w:rPr>
              <w:t xml:space="preserve">+ kimlik</w:t>
            </w:r>
            <w:r>
              <w:t xml:space="preserve"> </w:t>
            </w:r>
            <w:r>
              <w:t xml:space="preserve">(paylaşılan anahtar)</w:t>
            </w:r>
          </w:p>
        </w:tc>
        <w:tc>
          <w:tcPr/>
          <w:p>
            <w:pPr>
              <w:pStyle w:val="Compact"/>
            </w:pPr>
            <w:r>
              <w:t xml:space="preserve">Tek gizli anahtar</w:t>
            </w:r>
          </w:p>
        </w:tc>
        <w:tc>
          <w:tcPr/>
          <w:p>
            <w:pPr>
              <w:pStyle w:val="Compact"/>
            </w:pPr>
            <w:r>
              <w:t xml:space="preserve">HMAC-SHA-256, CMAC</w:t>
            </w:r>
          </w:p>
        </w:tc>
        <w:tc>
          <w:tcPr/>
          <w:p>
            <w:pPr>
              <w:pStyle w:val="Compact"/>
            </w:pPr>
            <w:r>
              <w:t xml:space="preserve">Mesajın değişmediğini kanıtlama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Dijital imza</w:t>
            </w:r>
          </w:p>
        </w:tc>
        <w:tc>
          <w:tcPr/>
          <w:p>
            <w:pPr>
              <w:pStyle w:val="Compact"/>
            </w:pPr>
            <w:r>
              <w:t xml:space="preserve">Bütünlük + kimlik +</w:t>
            </w:r>
            <w:r>
              <w:t xml:space="preserve"> </w:t>
            </w:r>
            <w:r>
              <w:rPr>
                <w:b/>
                <w:bCs/>
              </w:rPr>
              <w:t xml:space="preserve">inkâr edilemezlik</w:t>
            </w:r>
          </w:p>
        </w:tc>
        <w:tc>
          <w:tcPr/>
          <w:p>
            <w:pPr>
              <w:pStyle w:val="Compact"/>
            </w:pPr>
            <w:r>
              <w:t xml:space="preserve">Açık/özel çift</w:t>
            </w:r>
          </w:p>
        </w:tc>
        <w:tc>
          <w:tcPr/>
          <w:p>
            <w:pPr>
              <w:pStyle w:val="Compact"/>
            </w:pPr>
            <w:r>
              <w:t xml:space="preserve">Ed25519, RSA-PSS</w:t>
            </w:r>
          </w:p>
        </w:tc>
        <w:tc>
          <w:tcPr/>
          <w:p>
            <w:pPr>
              <w:pStyle w:val="Compact"/>
            </w:pPr>
            <w:r>
              <w:t xml:space="preserve">Sertifikalar, sürüm imzalama (H10)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AEAD</w:t>
            </w:r>
          </w:p>
        </w:tc>
        <w:tc>
          <w:tcPr/>
          <w:p>
            <w:pPr>
              <w:pStyle w:val="Compact"/>
            </w:pPr>
            <w:r>
              <w:t xml:space="preserve">Gizlilik</w:t>
            </w:r>
            <w:r>
              <w:t xml:space="preserve"> </w:t>
            </w:r>
            <w:r>
              <w:rPr>
                <w:b/>
                <w:bCs/>
              </w:rPr>
              <w:t xml:space="preserve">ve</w:t>
            </w:r>
            <w:r>
              <w:t xml:space="preserve"> </w:t>
            </w:r>
            <w:r>
              <w:t xml:space="preserve">bütünlük</w:t>
            </w:r>
            <w:r>
              <w:t xml:space="preserve"> </w:t>
            </w:r>
            <w:r>
              <w:rPr>
                <w:b/>
                <w:bCs/>
              </w:rPr>
              <w:t xml:space="preserve">birlikte</w:t>
            </w:r>
          </w:p>
        </w:tc>
        <w:tc>
          <w:tcPr/>
          <w:p>
            <w:pPr>
              <w:pStyle w:val="Compact"/>
            </w:pPr>
            <w:r>
              <w:t xml:space="preserve">Tek gizli anahtar</w:t>
            </w:r>
          </w:p>
        </w:tc>
        <w:tc>
          <w:tcPr/>
          <w:p>
            <w:pPr>
              <w:pStyle w:val="Compact"/>
            </w:pPr>
            <w:r>
              <w:t xml:space="preserve">AES-GCM, ChaCha20-Poly1305</w:t>
            </w:r>
          </w:p>
        </w:tc>
        <w:tc>
          <w:tcPr/>
          <w:p>
            <w:pPr>
              <w:pStyle w:val="Compact"/>
            </w:pPr>
            <w:r>
              <w:t xml:space="preserve">Bu haftanın ana aracı</w:t>
            </w:r>
          </w:p>
        </w:tc>
      </w:tr>
    </w:tbl>
    <w:p>
      <w:pPr>
        <w:pStyle w:val="BlockText"/>
      </w:pPr>
      <w:r>
        <w:rPr>
          <w:b/>
          <w:bCs/>
        </w:rPr>
        <w:t xml:space="preserve">En sık yapılan iki hata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Yalnız şifrelemek, bütünlüğü unutmak.</w:t>
      </w:r>
      <w:r>
        <w:t xml:space="preserve"> </w:t>
      </w:r>
      <w:r>
        <w:t xml:space="preserve">Sadece şifreli metin (ör. AES-CTR) saldırganın</w:t>
      </w:r>
      <w:r>
        <w:t xml:space="preserve"> </w:t>
      </w:r>
      <w:r>
        <w:rPr>
          <w:b/>
          <w:bCs/>
        </w:rPr>
        <w:t xml:space="preserve">fark edilmeden</w:t>
      </w:r>
      <w:r>
        <w:t xml:space="preserve"> </w:t>
      </w:r>
      <w:r>
        <w:t xml:space="preserve">bitleri değiştirmesini engellemez. Şifreleme gizliliği sağlar,</w:t>
      </w:r>
      <w:r>
        <w:t xml:space="preserve"> </w:t>
      </w:r>
      <w:r>
        <w:rPr>
          <w:b/>
          <w:bCs/>
        </w:rPr>
        <w:t xml:space="preserve">bütünlüğü değil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Kendi şifrenizi/kipinizi yazmak.</w:t>
      </w:r>
      <w:r>
        <w:t xml:space="preserve"> </w:t>
      </w:r>
      <w:r>
        <w:t xml:space="preserve">Kerckhoffs ilkesi: güvenlik algoritmanın gizliliğine değil</w:t>
      </w:r>
      <w:r>
        <w:t xml:space="preserve"> </w:t>
      </w:r>
      <w:r>
        <w:rPr>
          <w:b/>
          <w:bCs/>
        </w:rPr>
        <w:t xml:space="preserve">anahtarın</w:t>
      </w:r>
      <w:r>
        <w:t xml:space="preserve"> </w:t>
      </w:r>
      <w:r>
        <w:t xml:space="preserve">gizliliğine dayanmalı. Standart, denenmiş yapıları kullanın.</w:t>
      </w:r>
    </w:p>
    <w:bookmarkStart w:id="36" w:name="X6c620068f12675b9f004ab885f218d425a094e2"/>
    <w:p>
      <w:pPr>
        <w:pStyle w:val="Heading3"/>
      </w:pPr>
      <w:r>
        <w:t xml:space="preserve">2.1 Kimlik doğrulamalı şifreleme (AEAD): tek çağrıda gizlilik + bütünlük</w:t>
      </w:r>
    </w:p>
    <w:p>
      <w:pPr>
        <w:pStyle w:val="FirstParagraph"/>
      </w:pPr>
      <w:r>
        <w:t xml:space="preserve">Doğru cevap neredeyse her zaman</w:t>
      </w:r>
      <w:r>
        <w:t xml:space="preserve"> </w:t>
      </w:r>
      <w:r>
        <w:rPr>
          <w:b/>
          <w:bCs/>
        </w:rPr>
        <w:t xml:space="preserve">AEAD</w:t>
      </w:r>
      <w:r>
        <w:t xml:space="preserve">’dir (Authenticated Encryption with Associated Data). AEAD tek bir işlemle iki</w:t>
      </w:r>
      <w:r>
        <w:t xml:space="preserve"> </w:t>
      </w:r>
      <w:r>
        <w:t xml:space="preserve">şey yapar: veriyi şifreler (</w:t>
      </w:r>
      <w:r>
        <w:rPr>
          <w:b/>
          <w:bCs/>
        </w:rPr>
        <w:t xml:space="preserve">gizlilik</w:t>
      </w:r>
      <w:r>
        <w:t xml:space="preserve">) ve şifreli metnin (isteğe bağlı olarak ek</w:t>
      </w:r>
      <w:r>
        <w:t xml:space="preserve"> </w:t>
      </w:r>
      <w:r>
        <w:t xml:space="preserve">“ilişkili veri”</w:t>
      </w:r>
      <w:r>
        <w:t xml:space="preserve">nin) değişmediğini</w:t>
      </w:r>
      <w:r>
        <w:t xml:space="preserve"> </w:t>
      </w:r>
      <w:r>
        <w:t xml:space="preserve">kanıtlayan bir</w:t>
      </w:r>
      <w:r>
        <w:t xml:space="preserve"> </w:t>
      </w:r>
      <w:r>
        <w:rPr>
          <w:b/>
          <w:bCs/>
        </w:rPr>
        <w:t xml:space="preserve">etiket (tag)</w:t>
      </w:r>
      <w:r>
        <w:t xml:space="preserve"> </w:t>
      </w:r>
      <w:r>
        <w:t xml:space="preserve">üretir (</w:t>
      </w:r>
      <w:r>
        <w:rPr>
          <w:b/>
          <w:bCs/>
        </w:rPr>
        <w:t xml:space="preserve">bütünlük + kimlik</w:t>
      </w:r>
      <w:r>
        <w:t xml:space="preserve">). Çözerken etiket</w:t>
      </w:r>
      <w:r>
        <w:t xml:space="preserve"> </w:t>
      </w:r>
      <w:r>
        <w:rPr>
          <w:b/>
          <w:bCs/>
        </w:rPr>
        <w:t xml:space="preserve">doğrulanır</w:t>
      </w:r>
      <w:r>
        <w:t xml:space="preserve">: tek bir bit bile</w:t>
      </w:r>
      <w:r>
        <w:t xml:space="preserve"> </w:t>
      </w:r>
      <w:r>
        <w:t xml:space="preserve">oynadıysa çözme</w:t>
      </w:r>
      <w:r>
        <w:t xml:space="preserve"> </w:t>
      </w:r>
      <w:r>
        <w:rPr>
          <w:b/>
          <w:bCs/>
        </w:rPr>
        <w:t xml:space="preserve">reddedilir</w:t>
      </w:r>
      <w:r>
        <w:t xml:space="preserve">.</w:t>
      </w:r>
    </w:p>
    <w:p>
      <w:pPr>
        <w:pStyle w:val="BodyText"/>
      </w:pPr>
      <w:r>
        <w:t xml:space="preserve">İki modern AEAD: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AES-GCM</w:t>
      </w:r>
      <w:r>
        <w:t xml:space="preserve"> </w:t>
      </w:r>
      <w:r>
        <w:t xml:space="preserve">— donanım AES hızlandırması olan işlemcilerde (çoğu masaüstü/sunucu) çok hızlı. NIST SP 800-38D.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ChaCha20-Poly1305</w:t>
      </w:r>
      <w:r>
        <w:t xml:space="preserve"> </w:t>
      </w:r>
      <w:r>
        <w:t xml:space="preserve">— AES donanımı olmayan cihazlarda (bazı mobil/gömülü) daha hızlı ve yan kanala dirençli.</w:t>
      </w:r>
      <w:r>
        <w:t xml:space="preserve"> </w:t>
      </w:r>
      <w:r>
        <w:t xml:space="preserve">RFC 8439.</w:t>
      </w:r>
    </w:p>
    <w:p>
      <w:pPr>
        <w:pStyle w:val="BlockText"/>
      </w:pPr>
      <w:r>
        <w:rPr>
          <w:b/>
          <w:bCs/>
        </w:rPr>
        <w:t xml:space="preserve">Kitap tarifi ve güncelleme</w:t>
      </w:r>
    </w:p>
    <w:p>
      <w:pPr>
        <w:pStyle w:val="BlockText"/>
      </w:pPr>
      <w:r>
        <w:t xml:space="preserve">Ders kitabı (Viega &amp; Messier) simetrik şifrelemeyi</w:t>
      </w:r>
      <w:r>
        <w:t xml:space="preserve"> </w:t>
      </w:r>
      <w:r>
        <w:rPr>
          <w:b/>
          <w:bCs/>
        </w:rPr>
        <w:t xml:space="preserve">tarif 5.x</w:t>
      </w:r>
      <w:r>
        <w:t xml:space="preserve">’te işler ama 2003 tarihlidir: DES/3DES/RC4 ve ayrı</w:t>
      </w:r>
      <w:r>
        <w:t xml:space="preserve"> </w:t>
      </w:r>
      <w:r>
        <w:t xml:space="preserve">MAC önerir. Biz bunları</w:t>
      </w:r>
      <w:r>
        <w:t xml:space="preserve"> </w:t>
      </w:r>
      <w:r>
        <w:rPr>
          <w:b/>
          <w:bCs/>
        </w:rPr>
        <w:t xml:space="preserve">AES-GCM / ChaCha20-Poly1305</w:t>
      </w:r>
      <w:r>
        <w:t xml:space="preserve"> </w:t>
      </w:r>
      <w:r>
        <w:t xml:space="preserve">(AEAD) ile güncelliyoruz.</w:t>
      </w:r>
      <w:r>
        <w:t xml:space="preserve"> </w:t>
      </w:r>
      <w:r>
        <w:t xml:space="preserve">“Şifreleme ile bütünlüğü birlikte</w:t>
      </w:r>
      <w:r>
        <w:t xml:space="preserve"> </w:t>
      </w:r>
      <w:r>
        <w:t xml:space="preserve">çalıştırma”</w:t>
      </w:r>
      <w:r>
        <w:t xml:space="preserve"> </w:t>
      </w:r>
      <w:r>
        <w:t xml:space="preserve">fikri tarif</w:t>
      </w:r>
      <w:r>
        <w:t xml:space="preserve"> </w:t>
      </w:r>
      <w:r>
        <w:rPr>
          <w:b/>
          <w:bCs/>
        </w:rPr>
        <w:t xml:space="preserve">6.18</w:t>
      </w:r>
      <w:r>
        <w:t xml:space="preserve">’de geçer; AEAD bunun tek çağrıya inmiş hâlidir.</w:t>
      </w:r>
    </w:p>
    <w:bookmarkEnd w:id="36"/>
    <w:bookmarkStart w:id="37" w:name="X890a2f0b6bd2bf417d5bba5e55d68a951a1b316"/>
    <w:p>
      <w:pPr>
        <w:pStyle w:val="Heading3"/>
      </w:pPr>
      <w:r>
        <w:t xml:space="preserve">2.2 Simetrik mi, asimetrik mi? Cevap: ikisi birden (hibrit)</w:t>
      </w:r>
    </w:p>
    <w:p>
      <w:pPr>
        <w:pStyle w:val="FirstParagraph"/>
      </w:pPr>
      <w:r>
        <w:t xml:space="preserve">Simetrik şifreleme (AES) hızlıdır ama iki tarafın</w:t>
      </w:r>
      <w:r>
        <w:t xml:space="preserve"> </w:t>
      </w:r>
      <w:r>
        <w:rPr>
          <w:b/>
          <w:bCs/>
        </w:rPr>
        <w:t xml:space="preserve">aynı gizli anahtarı</w:t>
      </w:r>
      <w:r>
        <w:t xml:space="preserve"> </w:t>
      </w:r>
      <w:r>
        <w:t xml:space="preserve">bilmesini gerektirir; bu anahtarı güvensiz bir</w:t>
      </w:r>
      <w:r>
        <w:t xml:space="preserve"> </w:t>
      </w:r>
      <w:r>
        <w:t xml:space="preserve">ağdan nasıl paylaşırsınız? Asimetrik şifreleme (RSA, eliptik eğri) bu sorunu çözer: herkesin bir</w:t>
      </w:r>
      <w:r>
        <w:t xml:space="preserve"> </w:t>
      </w:r>
      <w:r>
        <w:rPr>
          <w:b/>
          <w:bCs/>
        </w:rPr>
        <w:t xml:space="preserve">açık</w:t>
      </w:r>
      <w:r>
        <w:t xml:space="preserve"> </w:t>
      </w:r>
      <w:r>
        <w:t xml:space="preserve">anahtarı</w:t>
      </w:r>
      <w:r>
        <w:t xml:space="preserve"> </w:t>
      </w:r>
      <w:r>
        <w:t xml:space="preserve">(dağıtılır) ve bir</w:t>
      </w:r>
      <w:r>
        <w:t xml:space="preserve"> </w:t>
      </w:r>
      <w:r>
        <w:rPr>
          <w:b/>
          <w:bCs/>
        </w:rPr>
        <w:t xml:space="preserve">özel</w:t>
      </w:r>
      <w:r>
        <w:t xml:space="preserve"> </w:t>
      </w:r>
      <w:r>
        <w:t xml:space="preserve">anahtarı (gizli kalır) vardır. Ama asimetrik işlemler yavaştır ve büyük veriye uygun</w:t>
      </w:r>
      <w:r>
        <w:t xml:space="preserve"> </w:t>
      </w:r>
      <w:r>
        <w:t xml:space="preserve">değildir.</w:t>
      </w:r>
    </w:p>
    <w:p>
      <w:pPr>
        <w:pStyle w:val="BodyText"/>
      </w:pPr>
      <w:r>
        <w:t xml:space="preserve">Gerçek sistemler bu yüzden</w:t>
      </w:r>
      <w:r>
        <w:t xml:space="preserve"> </w:t>
      </w:r>
      <w:r>
        <w:rPr>
          <w:b/>
          <w:bCs/>
        </w:rPr>
        <w:t xml:space="preserve">hibrit</w:t>
      </w:r>
      <w:r>
        <w:t xml:space="preserve"> </w:t>
      </w:r>
      <w:r>
        <w:t xml:space="preserve">çalışır: asimetrik kripto yalnız</w:t>
      </w:r>
      <w:r>
        <w:t xml:space="preserve"> </w:t>
      </w:r>
      <w:r>
        <w:rPr>
          <w:b/>
          <w:bCs/>
        </w:rPr>
        <w:t xml:space="preserve">küçük bir simetrik anahtarı</w:t>
      </w:r>
      <w:r>
        <w:t xml:space="preserve"> </w:t>
      </w:r>
      <w:r>
        <w:t xml:space="preserve">güvenle taşımak</w:t>
      </w:r>
      <w:r>
        <w:t xml:space="preserve"> </w:t>
      </w:r>
      <w:r>
        <w:t xml:space="preserve">(ya da anlaşmak) için kullanılır; asıl veri o simetrik anahtarla AEAD ile şifrelenir. TLS tam olarak budur: el</w:t>
      </w:r>
      <w:r>
        <w:t xml:space="preserve"> </w:t>
      </w:r>
      <w:r>
        <w:t xml:space="preserve">sıkışmada eliptik eğri Diffie-Hellman ile bir oturum anahtarı üzerinde anlaşılır, sonra bütün trafik AES-GCM ya da</w:t>
      </w:r>
      <w:r>
        <w:t xml:space="preserve"> </w:t>
      </w:r>
      <w:r>
        <w:t xml:space="preserve">ChaCha20-Poly1305 ile şifrelenir.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Özellik</w:t>
            </w:r>
          </w:p>
        </w:tc>
        <w:tc>
          <w:tcPr/>
          <w:p>
            <w:pPr>
              <w:pStyle w:val="Compact"/>
            </w:pPr>
            <w:r>
              <w:t xml:space="preserve">Simetrik (AES)</w:t>
            </w:r>
          </w:p>
        </w:tc>
        <w:tc>
          <w:tcPr/>
          <w:p>
            <w:pPr>
              <w:pStyle w:val="Compact"/>
            </w:pPr>
            <w:r>
              <w:t xml:space="preserve">Asimetrik (RSA/EC)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Hız</w:t>
            </w:r>
          </w:p>
        </w:tc>
        <w:tc>
          <w:tcPr/>
          <w:p>
            <w:pPr>
              <w:pStyle w:val="Compact"/>
            </w:pPr>
            <w:r>
              <w:t xml:space="preserve">Çok hızlı</w:t>
            </w:r>
          </w:p>
        </w:tc>
        <w:tc>
          <w:tcPr/>
          <w:p>
            <w:pPr>
              <w:pStyle w:val="Compact"/>
            </w:pPr>
            <w:r>
              <w:t xml:space="preserve">Yavaş (100–1000×)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Anahtar</w:t>
            </w:r>
          </w:p>
        </w:tc>
        <w:tc>
          <w:tcPr/>
          <w:p>
            <w:pPr>
              <w:pStyle w:val="Compact"/>
            </w:pPr>
            <w:r>
              <w:t xml:space="preserve">Tek, paylaşılan gizli</w:t>
            </w:r>
          </w:p>
        </w:tc>
        <w:tc>
          <w:tcPr/>
          <w:p>
            <w:pPr>
              <w:pStyle w:val="Compact"/>
            </w:pPr>
            <w:r>
              <w:t xml:space="preserve">Açık/özel çift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Kullanım</w:t>
            </w:r>
          </w:p>
        </w:tc>
        <w:tc>
          <w:tcPr/>
          <w:p>
            <w:pPr>
              <w:pStyle w:val="Compact"/>
            </w:pPr>
            <w:r>
              <w:t xml:space="preserve">Büyük veri şifreleme</w:t>
            </w:r>
          </w:p>
        </w:tc>
        <w:tc>
          <w:tcPr/>
          <w:p>
            <w:pPr>
              <w:pStyle w:val="Compact"/>
            </w:pPr>
            <w:r>
              <w:t xml:space="preserve">Anahtar taşıma, imza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 haftada</w:t>
            </w:r>
          </w:p>
        </w:tc>
        <w:tc>
          <w:tcPr/>
          <w:p>
            <w:pPr>
              <w:pStyle w:val="Compact"/>
            </w:pPr>
            <w:r>
              <w:t xml:space="preserve">Dosya/DB/oturum</w:t>
            </w:r>
          </w:p>
        </w:tc>
        <w:tc>
          <w:tcPr/>
          <w:p>
            <w:pPr>
              <w:pStyle w:val="Compact"/>
            </w:pPr>
            <w:r>
              <w:t xml:space="preserve">TLS anahtar kurulumu (H10)</w:t>
            </w:r>
          </w:p>
        </w:tc>
      </w:tr>
    </w:tbl>
    <w:bookmarkEnd w:id="37"/>
    <w:bookmarkStart w:id="38" w:name="blok-mü-akış-mı-kip-mode-neden-önemli"/>
    <w:p>
      <w:pPr>
        <w:pStyle w:val="Heading3"/>
      </w:pPr>
      <w:r>
        <w:t xml:space="preserve">2.3 Blok mü, akış mı? Kip (mode) neden önemli?</w:t>
      </w:r>
    </w:p>
    <w:p>
      <w:pPr>
        <w:pStyle w:val="FirstParagraph"/>
      </w:pPr>
      <w:r>
        <w:t xml:space="preserve">AES bir</w:t>
      </w:r>
      <w:r>
        <w:t xml:space="preserve"> </w:t>
      </w:r>
      <w:r>
        <w:rPr>
          <w:b/>
          <w:bCs/>
        </w:rPr>
        <w:t xml:space="preserve">blok şifresidir</w:t>
      </w:r>
      <w:r>
        <w:t xml:space="preserve">: tek seferde 16 baytlık bir bloğu şifreler. Bloktan uzun veriyi şifrelemek için bir</w:t>
      </w:r>
      <w:r>
        <w:t xml:space="preserve"> </w:t>
      </w:r>
      <w:r>
        <w:rPr>
          <w:b/>
          <w:bCs/>
        </w:rPr>
        <w:t xml:space="preserve">kip</w:t>
      </w:r>
      <w:r>
        <w:t xml:space="preserve"> </w:t>
      </w:r>
      <w:r>
        <w:t xml:space="preserve">(mode of operation) gerekir ve</w:t>
      </w:r>
      <w:r>
        <w:t xml:space="preserve"> </w:t>
      </w:r>
      <w:r>
        <w:rPr>
          <w:b/>
          <w:bCs/>
        </w:rPr>
        <w:t xml:space="preserve">kip seçimi güvenliği belirler</w:t>
      </w:r>
      <w:r>
        <w:t xml:space="preserve">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ECB</w:t>
      </w:r>
      <w:r>
        <w:t xml:space="preserve"> </w:t>
      </w:r>
      <w:r>
        <w:t xml:space="preserve">— her bloğu bağımsız şifreler;</w:t>
      </w:r>
      <w:r>
        <w:t xml:space="preserve"> </w:t>
      </w:r>
      <w:r>
        <w:rPr>
          <w:b/>
          <w:bCs/>
        </w:rPr>
        <w:t xml:space="preserve">desen sızdırır</w:t>
      </w:r>
      <w:r>
        <w:t xml:space="preserve"> </w:t>
      </w:r>
      <w:r>
        <w:t xml:space="preserve">(Demo 3). Kullanmayın.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CBC</w:t>
      </w:r>
      <w:r>
        <w:t xml:space="preserve"> </w:t>
      </w:r>
      <w:r>
        <w:t xml:space="preserve">— her blok bir öncekine zincirlenir; rastgele IV ister, tek başına bütünlük</w:t>
      </w:r>
      <w:r>
        <w:t xml:space="preserve"> </w:t>
      </w:r>
      <w:r>
        <w:rPr>
          <w:b/>
          <w:bCs/>
        </w:rPr>
        <w:t xml:space="preserve">vermez</w:t>
      </w:r>
      <w:r>
        <w:t xml:space="preserve">, padding oracle’a açık.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CTR</w:t>
      </w:r>
      <w:r>
        <w:t xml:space="preserve"> </w:t>
      </w:r>
      <w:r>
        <w:t xml:space="preserve">— bloğu bir akış şifresine çevirir (anahtar akışı ⊕ veri); nonce tekrarına</w:t>
      </w:r>
      <w:r>
        <w:t xml:space="preserve"> </w:t>
      </w:r>
      <w:r>
        <w:rPr>
          <w:b/>
          <w:bCs/>
        </w:rPr>
        <w:t xml:space="preserve">çok</w:t>
      </w:r>
      <w:r>
        <w:t xml:space="preserve"> </w:t>
      </w:r>
      <w:r>
        <w:t xml:space="preserve">hassas (Demo 2).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GCM</w:t>
      </w:r>
      <w:r>
        <w:t xml:space="preserve"> </w:t>
      </w:r>
      <w:r>
        <w:t xml:space="preserve">— CTR + Galois MAC;</w:t>
      </w:r>
      <w:r>
        <w:t xml:space="preserve"> </w:t>
      </w:r>
      <w:r>
        <w:rPr>
          <w:b/>
          <w:bCs/>
        </w:rPr>
        <w:t xml:space="preserve">AEAD</w:t>
      </w:r>
      <w:r>
        <w:t xml:space="preserve">. Modern varsayılan.</w:t>
      </w:r>
    </w:p>
    <w:p>
      <w:pPr>
        <w:pStyle w:val="FirstParagraph"/>
      </w:pPr>
      <w:r>
        <w:t xml:space="preserve">ChaCha20 zaten bir</w:t>
      </w:r>
      <w:r>
        <w:t xml:space="preserve"> </w:t>
      </w:r>
      <w:r>
        <w:rPr>
          <w:b/>
          <w:bCs/>
        </w:rPr>
        <w:t xml:space="preserve">akış şifresidir</w:t>
      </w:r>
      <w:r>
        <w:t xml:space="preserve"> </w:t>
      </w:r>
      <w:r>
        <w:t xml:space="preserve">(blok kavramı yoktur); Poly1305 MAC’iyle birleşince AEAD olur. Sonuç aynı:</w:t>
      </w:r>
      <w:r>
        <w:t xml:space="preserve"> </w:t>
      </w:r>
      <w:r>
        <w:rPr>
          <w:b/>
          <w:bCs/>
        </w:rPr>
        <w:t xml:space="preserve">gizlilik + bütünlük tek pakette.</w:t>
      </w:r>
    </w:p>
    <w:bookmarkEnd w:id="38"/>
    <w:bookmarkStart w:id="40" w:name="özet-mac-ve-imza-hangisi-ne-zaman"/>
    <w:p>
      <w:pPr>
        <w:pStyle w:val="Heading3"/>
      </w:pPr>
      <w:r>
        <w:t xml:space="preserve">2.4 Özet, MAC ve imza: hangisi ne zaman?</w:t>
      </w:r>
    </w:p>
    <w:p>
      <w:pPr>
        <w:pStyle w:val="FirstParagraph"/>
      </w:pPr>
      <w:r>
        <w:t xml:space="preserve">Bu üçü</w:t>
      </w:r>
      <w:r>
        <w:t xml:space="preserve"> </w:t>
      </w:r>
      <w:r>
        <w:rPr>
          <w:b/>
          <w:bCs/>
        </w:rPr>
        <w:t xml:space="preserve">bütünlük</w:t>
      </w:r>
      <w:r>
        <w:t xml:space="preserve"> </w:t>
      </w:r>
      <w:r>
        <w:t xml:space="preserve">ailesindendir ama farklı şeyler kanıtlarlar; karıştırmak yaygın bir hatadır: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Özet (hash)</w:t>
      </w:r>
      <w:r>
        <w:t xml:space="preserve">, veriden hesaplanan</w:t>
      </w:r>
      <w:r>
        <w:t xml:space="preserve"> </w:t>
      </w:r>
      <w:r>
        <w:rPr>
          <w:b/>
          <w:bCs/>
        </w:rPr>
        <w:t xml:space="preserve">sabit boyutlu, tek yönlü bir parmak izidir</w:t>
      </w:r>
      <w:r>
        <w:t xml:space="preserve"> </w:t>
      </w:r>
      <w:r>
        <w:t xml:space="preserve">ve anahtarsızdır. Yalnız</w:t>
      </w:r>
      <w:r>
        <w:t xml:space="preserve"> </w:t>
      </w:r>
      <w:r>
        <w:t xml:space="preserve">verinin</w:t>
      </w:r>
      <w:r>
        <w:t xml:space="preserve"> </w:t>
      </w:r>
      <w:r>
        <w:rPr>
          <w:b/>
          <w:bCs/>
        </w:rPr>
        <w:t xml:space="preserve">değişip değişmediğini</w:t>
      </w:r>
      <w:r>
        <w:t xml:space="preserve"> </w:t>
      </w:r>
      <w:r>
        <w:t xml:space="preserve">gösterir. Ama saldırgan veriyi değiştirip</w:t>
      </w:r>
      <w:r>
        <w:t xml:space="preserve"> </w:t>
      </w:r>
      <w:r>
        <w:rPr>
          <w:b/>
          <w:bCs/>
        </w:rPr>
        <w:t xml:space="preserve">özeti de yeniden hesaplayabilir</w:t>
      </w:r>
      <w:r>
        <w:t xml:space="preserve">;</w:t>
      </w:r>
      <w:r>
        <w:t xml:space="preserve"> </w:t>
      </w:r>
      <w:r>
        <w:t xml:space="preserve">bu yüzden özet tek başına bütünlük</w:t>
      </w:r>
      <w:r>
        <w:t xml:space="preserve"> </w:t>
      </w:r>
      <w:r>
        <w:rPr>
          <w:b/>
          <w:bCs/>
        </w:rPr>
        <w:t xml:space="preserve">kanıtı değildir</w:t>
      </w:r>
      <w:r>
        <w:t xml:space="preserve">. Özet, HMAC ve HKDF gibi yapıların yapıtaşıdır ve parmak</w:t>
      </w:r>
      <w:r>
        <w:t xml:space="preserve"> </w:t>
      </w:r>
      <w:r>
        <w:t xml:space="preserve">izi/karşılaştırma için kullanılır. Eski MD5/SHA-1 çakışmaya açıktır; SHA-256/SHA-3 kullanın.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MAC</w:t>
      </w:r>
      <w:r>
        <w:t xml:space="preserve"> </w:t>
      </w:r>
      <w:r>
        <w:t xml:space="preserve">(ör. HMAC-SHA-256)</w:t>
      </w:r>
      <w:r>
        <w:t xml:space="preserve"> </w:t>
      </w:r>
      <w:r>
        <w:rPr>
          <w:b/>
          <w:bCs/>
        </w:rPr>
        <w:t xml:space="preserve">paylaşılan gizli anahtar</w:t>
      </w:r>
      <w:r>
        <w:t xml:space="preserve"> </w:t>
      </w:r>
      <w:r>
        <w:t xml:space="preserve">ister.</w:t>
      </w:r>
      <w:r>
        <w:t xml:space="preserve"> </w:t>
      </w:r>
      <w:r>
        <w:t xml:space="preserve">“Bu mesajı, anahtarı bilen biri gönderdi ve</w:t>
      </w:r>
      <w:r>
        <w:t xml:space="preserve"> </w:t>
      </w:r>
      <w:r>
        <w:t xml:space="preserve">değişmedi”</w:t>
      </w:r>
      <w:r>
        <w:t xml:space="preserve"> </w:t>
      </w:r>
      <w:r>
        <w:t xml:space="preserve">der. İki taraf da anahtarı bildiği için MAC</w:t>
      </w:r>
      <w:r>
        <w:t xml:space="preserve"> </w:t>
      </w:r>
      <w:r>
        <w:rPr>
          <w:b/>
          <w:bCs/>
        </w:rPr>
        <w:t xml:space="preserve">inkâr edilemezlik sağlamaz</w:t>
      </w:r>
      <w:r>
        <w:t xml:space="preserve"> </w:t>
      </w:r>
      <w:r>
        <w:t xml:space="preserve">(hangi taraf ürettiği</w:t>
      </w:r>
      <w:r>
        <w:t xml:space="preserve"> </w:t>
      </w:r>
      <w:r>
        <w:t xml:space="preserve">ayırt edilemez). Sırları MAC ile karşılaştırırken</w:t>
      </w:r>
      <w:r>
        <w:t xml:space="preserve"> </w:t>
      </w:r>
      <w:r>
        <w:rPr>
          <w:b/>
          <w:bCs/>
        </w:rPr>
        <w:t xml:space="preserve">sabit zamanlı</w:t>
      </w:r>
      <w:r>
        <w:t xml:space="preserve"> </w:t>
      </w:r>
      <w:r>
        <w:t xml:space="preserve">karşılaştırma kullanın (</w:t>
      </w:r>
      <w:r>
        <w:rPr>
          <w:rStyle w:val="VerbatimChar"/>
        </w:rPr>
        <w:t xml:space="preserve">CRYPTO_memcmp</w:t>
      </w:r>
      <w:r>
        <w:t xml:space="preserve">), düz</w:t>
      </w:r>
      <w:r>
        <w:t xml:space="preserve"> </w:t>
      </w:r>
      <w:r>
        <w:rPr>
          <w:rStyle w:val="VerbatimChar"/>
        </w:rPr>
        <w:t xml:space="preserve">memcmp</w:t>
      </w:r>
      <w:r>
        <w:t xml:space="preserve"> </w:t>
      </w:r>
      <w:r>
        <w:t xml:space="preserve">zamanlama sızdırır.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Dijital imza</w:t>
      </w:r>
      <w:r>
        <w:t xml:space="preserve"> </w:t>
      </w:r>
      <w:r>
        <w:t xml:space="preserve">(ör. Ed25519, RSA-PSS)</w:t>
      </w:r>
      <w:r>
        <w:t xml:space="preserve"> </w:t>
      </w:r>
      <w:r>
        <w:rPr>
          <w:b/>
          <w:bCs/>
        </w:rPr>
        <w:t xml:space="preserve">açık/özel anahtar</w:t>
      </w:r>
      <w:r>
        <w:t xml:space="preserve"> </w:t>
      </w:r>
      <w:r>
        <w:t xml:space="preserve">çiftiyle çalışır. Yalnız özel anahtar sahibi imza</w:t>
      </w:r>
      <w:r>
        <w:t xml:space="preserve"> </w:t>
      </w:r>
      <w:r>
        <w:t xml:space="preserve">üretebilir, herkes açık anahtarla doğrular; bu yüzden</w:t>
      </w:r>
      <w:r>
        <w:t xml:space="preserve"> </w:t>
      </w:r>
      <w:r>
        <w:rPr>
          <w:b/>
          <w:bCs/>
        </w:rPr>
        <w:t xml:space="preserve">inkâr edilemezlik</w:t>
      </w:r>
      <w:r>
        <w:t xml:space="preserve"> </w:t>
      </w:r>
      <w:r>
        <w:t xml:space="preserve">sağlar. Sertifikalar ve sürüm imzalama</w:t>
      </w:r>
      <w:r>
        <w:t xml:space="preserve"> </w:t>
      </w:r>
      <w:r>
        <w:t xml:space="preserve">(</w:t>
      </w:r>
      <w:hyperlink r:id="rId39">
        <w:r>
          <w:rPr>
            <w:rStyle w:val="Hyperlink"/>
          </w:rPr>
          <w:t xml:space="preserve">Hafta 10</w:t>
        </w:r>
      </w:hyperlink>
      <w:r>
        <w:t xml:space="preserve">) bununla çalışır.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Soru</w:t>
            </w:r>
          </w:p>
        </w:tc>
        <w:tc>
          <w:tcPr/>
          <w:p>
            <w:pPr>
              <w:pStyle w:val="Compact"/>
            </w:pPr>
            <w:r>
              <w:t xml:space="preserve">Doğru araç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“Bu dosya bozuldu mu?”</w:t>
            </w:r>
            <w:r>
              <w:t xml:space="preserve"> </w:t>
            </w:r>
            <w:r>
              <w:t xml:space="preserve">(anahtarsız parmak izi)</w:t>
            </w:r>
          </w:p>
        </w:tc>
        <w:tc>
          <w:tcPr/>
          <w:p>
            <w:pPr>
              <w:pStyle w:val="Compact"/>
            </w:pPr>
            <w:r>
              <w:t xml:space="preserve">Özet (SHA-256)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“Bu mesajı anahtarı bilen biri mi yolladı ve değişmedi mi?”</w:t>
            </w:r>
          </w:p>
        </w:tc>
        <w:tc>
          <w:tcPr/>
          <w:p>
            <w:pPr>
              <w:pStyle w:val="Compact"/>
            </w:pPr>
            <w:r>
              <w:t xml:space="preserve">MAC (HMAC)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“Bunu</w:t>
            </w:r>
            <w:r>
              <w:t xml:space="preserve"> </w:t>
            </w:r>
            <w:r>
              <w:rPr>
                <w:b/>
                <w:bCs/>
              </w:rPr>
              <w:t xml:space="preserve">kesinlikle</w:t>
            </w:r>
            <w:r>
              <w:t xml:space="preserve"> </w:t>
            </w:r>
            <w:r>
              <w:t xml:space="preserve">şu kişi/sunucu imzaladı, inkâr edemez”</w:t>
            </w:r>
          </w:p>
        </w:tc>
        <w:tc>
          <w:tcPr/>
          <w:p>
            <w:pPr>
              <w:pStyle w:val="Compact"/>
            </w:pPr>
            <w:r>
              <w:t xml:space="preserve">İmza (Ed25519)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“Bunu hem gizle hem bütünlüğünü kanıtla”</w:t>
            </w:r>
          </w:p>
        </w:tc>
        <w:tc>
          <w:tcPr/>
          <w:p>
            <w:pPr>
              <w:pStyle w:val="Compact"/>
            </w:pPr>
            <w:r>
              <w:t xml:space="preserve">AEAD (AES-GCM)</w:t>
            </w:r>
          </w:p>
        </w:tc>
      </w:tr>
    </w:tbl>
    <w:p>
      <w:pPr>
        <w:pStyle w:val="BlockText"/>
      </w:pPr>
      <w:r>
        <w:rPr>
          <w:b/>
          <w:bCs/>
        </w:rPr>
        <w:t xml:space="preserve">AEAD çoğu zaman doğru cevaptır</w:t>
      </w:r>
    </w:p>
    <w:p>
      <w:pPr>
        <w:pStyle w:val="BlockText"/>
      </w:pPr>
      <w:r>
        <w:t xml:space="preserve">Uygulama içinde veri saklıyor ya da bir kanaldan geçiriyorsanız, ayrı ayrı</w:t>
      </w:r>
      <w:r>
        <w:t xml:space="preserve"> </w:t>
      </w:r>
      <w:r>
        <w:t xml:space="preserve">“şifrele + MAC ekle”</w:t>
      </w:r>
      <w:r>
        <w:t xml:space="preserve"> </w:t>
      </w:r>
      <w:r>
        <w:t xml:space="preserve">kurmak yerine</w:t>
      </w:r>
      <w:r>
        <w:t xml:space="preserve"> </w:t>
      </w:r>
      <w:r>
        <w:rPr>
          <w:b/>
          <w:bCs/>
        </w:rPr>
        <w:t xml:space="preserve">AEAD</w:t>
      </w:r>
      <w:r>
        <w:t xml:space="preserve"> </w:t>
      </w:r>
      <w:r>
        <w:t xml:space="preserve">kullanın; iki işi tek çağrıda, doğru sırada (encrypt-then-MAC) ve daha az hatayla yapar. Ayrı MAC yalnız</w:t>
      </w:r>
      <w:r>
        <w:t xml:space="preserve"> </w:t>
      </w:r>
      <w:r>
        <w:t xml:space="preserve">şifrelenmeyecek ama bütünlüğü gereken veriler için (ya da AEAD’nin AAD alanıyla) gerekir.</w:t>
      </w:r>
    </w:p>
    <w:bookmarkEnd w:id="40"/>
    <w:bookmarkStart w:id="44" w:name="X20ea211bcf1d66c908c83e69e408388e87e63a5"/>
    <w:p>
      <w:pPr>
        <w:pStyle w:val="Heading3"/>
      </w:pPr>
      <w:r>
        <w:t xml:space="preserve">Demo 1 — AES-256-GCM ile dosya şifreleme ve kurcalama tespiti</w:t>
      </w:r>
    </w:p>
    <w:p>
      <w:pPr>
        <w:pStyle w:val="BlockText"/>
      </w:pPr>
      <w:r>
        <w:rPr>
          <w:b/>
          <w:bCs/>
        </w:rPr>
        <w:t xml:space="preserve">Demo 1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code/week-03/01-aes-gcm-file</w:t>
      </w:r>
      <w:r>
        <w:rPr>
          <w:b/>
          <w:bCs/>
        </w:rPr>
        <w:t xml:space="preserve"> </w:t>
      </w:r>
      <w:r>
        <w:rPr>
          <w:b/>
          <w:bCs/>
        </w:rPr>
        <w:t xml:space="preserve">· AEAD, NIST SP 800-38D</w:t>
      </w:r>
    </w:p>
    <w:p>
      <w:pPr>
        <w:pStyle w:val="BlockText"/>
      </w:pPr>
      <w:r>
        <w:t xml:space="preserve">Program bir dosyayı AES-256-GCM ile şifreliyor; çıktı</w:t>
      </w:r>
      <w:r>
        <w:t xml:space="preserve"> </w:t>
      </w:r>
      <w:r>
        <w:rPr>
          <w:rStyle w:val="VerbatimChar"/>
        </w:rPr>
        <w:t xml:space="preserve">[12 bayt nonce][şifreli metin][16 bayt etiket]</w:t>
      </w:r>
      <w:r>
        <w:t xml:space="preserve"> </w:t>
      </w:r>
      <w:r>
        <w:t xml:space="preserve">biçiminde.</w:t>
      </w:r>
      <w:r>
        <w:t xml:space="preserve"> </w:t>
      </w:r>
      <w:r>
        <w:t xml:space="preserve">Çözerken etiket doğrulanıyor. Sonra şifreli metnin bir baytını, ardından yalnız etiketin bir baytını değiştirip</w:t>
      </w:r>
      <w:r>
        <w:t xml:space="preserve"> </w:t>
      </w:r>
      <w:r>
        <w:t xml:space="preserve">çözmenin</w:t>
      </w:r>
      <w:r>
        <w:t xml:space="preserve"> </w:t>
      </w:r>
      <w:r>
        <w:rPr>
          <w:b/>
          <w:bCs/>
        </w:rPr>
        <w:t xml:space="preserve">reddedildiğini</w:t>
      </w:r>
      <w:r>
        <w:t xml:space="preserve"> </w:t>
      </w:r>
      <w:r>
        <w:t xml:space="preserve">görüyoruz.</w:t>
      </w:r>
    </w:p>
    <w:p>
      <w:pPr>
        <w:pStyle w:val="FirstParagraph"/>
      </w:pPr>
      <w:r>
        <w:t xml:space="preserve">Şifreleme ve çözmenin özü (kripto çağrıları ortak</w:t>
      </w:r>
      <w:r>
        <w:t xml:space="preserve"> </w:t>
      </w:r>
      <w:r>
        <w:rPr>
          <w:rStyle w:val="VerbatimChar"/>
        </w:rPr>
        <w:t xml:space="preserve">cen429_crypto.h</w:t>
      </w:r>
      <w:r>
        <w:t xml:space="preserve"> </w:t>
      </w:r>
      <w:r>
        <w:t xml:space="preserve">başlığından gelir; Linux’ta OpenSSL EVP, Windows’ta</w:t>
      </w:r>
      <w:r>
        <w:t xml:space="preserve"> </w:t>
      </w:r>
      <w:r>
        <w:t xml:space="preserve">BCrypt):</w:t>
      </w:r>
    </w:p>
    <w:p>
      <w:pPr>
        <w:pStyle w:val="BodyText"/>
      </w:pPr>
      <w:r>
        <w:rPr>
          <w:b/>
          <w:bCs/>
        </w:rPr>
        <w:t xml:space="preserve">aes_gcm_file.c (özet)</w:t>
      </w:r>
    </w:p>
    <w:p>
      <w:pPr>
        <w:pStyle w:val="SourceCode"/>
      </w:pPr>
      <w:r>
        <w:rPr>
          <w:rStyle w:val="CommentTok"/>
        </w:rPr>
        <w:t xml:space="preserve">/* Encrypt: out = [nonce][ciphertext][tag] */</w:t>
      </w:r>
      <w:r>
        <w:br/>
      </w:r>
      <w:r>
        <w:rPr>
          <w:rStyle w:val="NormalTok"/>
        </w:rPr>
        <w:t xml:space="preserve">crypto_random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nonce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a fresh nonce per message */</w:t>
      </w:r>
      <w:r>
        <w:br/>
      </w:r>
      <w:r>
        <w:rPr>
          <w:rStyle w:val="NormalTok"/>
        </w:rPr>
        <w:t xml:space="preserve">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nonce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crypto_gcm_encrypt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nonce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plain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plain_len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plain_len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/* Decrypt: the tag is verified; ok == 0 if it does not match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crypto_gcm_decrypt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nonce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ct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ct_len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plain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REJECT: the data was tampered with, or the key is wrong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Çalıştırın (Windows’ta</w:t>
      </w:r>
      <w:r>
        <w:t xml:space="preserve"> </w:t>
      </w:r>
      <w:r>
        <w:rPr>
          <w:rStyle w:val="VerbatimChar"/>
        </w:rPr>
        <w:t xml:space="preserve">.\demo.ps1</w:t>
      </w:r>
      <w:r>
        <w:t xml:space="preserve">):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code/week-03/01-aes-gcm-file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Gerçek çıktı</w:t>
      </w:r>
      <w:r>
        <w:t xml:space="preserve"> </w:t>
      </w:r>
      <w:r>
        <w:t xml:space="preserve">(Windows</w:t>
      </w:r>
      <w:r>
        <w:t xml:space="preserve"> </w:t>
      </w:r>
      <w:r>
        <w:rPr>
          <w:rStyle w:val="VerbatimChar"/>
        </w:rPr>
        <w:t xml:space="preserve">.\demo.ps1</w:t>
      </w:r>
      <w:r>
        <w:t xml:space="preserve">, kısaltılmış):</w:t>
      </w:r>
    </w:p>
    <w:p>
      <w:pPr>
        <w:pStyle w:val="BodyText"/>
      </w:pPr>
      <w:r>
        <w:rPr>
          <w:b/>
          <w:bCs/>
        </w:rPr>
        <w:t xml:space="preserve">demo.ps1 — çıktı</w:t>
      </w:r>
    </w:p>
    <w:p>
      <w:pPr>
        <w:pStyle w:val="SourceCode"/>
      </w:pPr>
      <w:r>
        <w:rPr>
          <w:rStyle w:val="VerbatimChar"/>
        </w:rPr>
        <w:t xml:space="preserve">STEP 2 - Encrypt</w:t>
      </w:r>
      <w:r>
        <w:br/>
      </w:r>
      <w:r>
        <w:rPr>
          <w:rStyle w:val="VerbatimChar"/>
        </w:rPr>
        <w:t xml:space="preserve">Encrypted: output\secret.txt -&gt; output\secret.enc (54 bytes of ciphertext + 12 nonce + 16 tag)</w:t>
      </w:r>
      <w:r>
        <w:br/>
      </w:r>
      <w:r>
        <w:rPr>
          <w:rStyle w:val="VerbatimChar"/>
        </w:rPr>
        <w:t xml:space="preserve">First 32 bytes of the ciphertext file (nonce + ciphertext):</w:t>
      </w:r>
      <w:r>
        <w:br/>
      </w:r>
      <w:r>
        <w:rPr>
          <w:rStyle w:val="VerbatimChar"/>
        </w:rPr>
        <w:t xml:space="preserve">   df 05 81 06 c9 4a c6 75 da 63 ed ad f3 8a b9 1a 21 8c 81 aa 55 5e 3f 8e e7 27 9e e7 1c c8 b1 08</w:t>
      </w:r>
      <w:r>
        <w:br/>
      </w:r>
      <w:r>
        <w:br/>
      </w:r>
      <w:r>
        <w:rPr>
          <w:rStyle w:val="VerbatimChar"/>
        </w:rPr>
        <w:t xml:space="preserve">STEP 3 - Decrypt correctly (the tag matches)</w:t>
      </w:r>
      <w:r>
        <w:br/>
      </w:r>
      <w:r>
        <w:rPr>
          <w:rStyle w:val="VerbatimChar"/>
        </w:rPr>
        <w:t xml:space="preserve">Decrypted and VERIFIED: output\secret.enc -&gt; output\decrypted.txt (54 bytes)</w:t>
      </w:r>
      <w:r>
        <w:br/>
      </w:r>
      <w:r>
        <w:rPr>
          <w:rStyle w:val="VerbatimChar"/>
        </w:rPr>
        <w:t xml:space="preserve">   IBAN: TR00 0000 0000 0000 0000 0000 00</w:t>
      </w:r>
      <w:r>
        <w:br/>
      </w:r>
      <w:r>
        <w:rPr>
          <w:rStyle w:val="VerbatimChar"/>
        </w:rPr>
        <w:t xml:space="preserve">   Balance: 12345</w:t>
      </w:r>
      <w:r>
        <w:br/>
      </w:r>
      <w:r>
        <w:br/>
      </w:r>
      <w:r>
        <w:rPr>
          <w:rStyle w:val="VerbatimChar"/>
        </w:rPr>
        <w:t xml:space="preserve">STEP 4 - Attack: change byte 20 of the ciphertext</w:t>
      </w:r>
      <w:r>
        <w:br/>
      </w:r>
      <w:r>
        <w:rPr>
          <w:rStyle w:val="VerbatimChar"/>
        </w:rPr>
        <w:t xml:space="preserve">VERIFICATION FAILED: the tag did not match, the data was tampered with, or the key is wrong. Decryption REJECTED.</w:t>
      </w:r>
      <w:r>
        <w:br/>
      </w:r>
      <w:r>
        <w:rPr>
          <w:rStyle w:val="VerbatimChar"/>
        </w:rPr>
        <w:t xml:space="preserve">   (exit code 2 - decryption rejected)</w:t>
      </w:r>
      <w:r>
        <w:br/>
      </w:r>
      <w:r>
        <w:br/>
      </w:r>
      <w:r>
        <w:rPr>
          <w:rStyle w:val="VerbatimChar"/>
        </w:rPr>
        <w:t xml:space="preserve">STEP 5 - Attack: change only the last byte of the TAG</w:t>
      </w:r>
      <w:r>
        <w:br/>
      </w:r>
      <w:r>
        <w:rPr>
          <w:rStyle w:val="VerbatimChar"/>
        </w:rPr>
        <w:t xml:space="preserve">VERIFICATION FAILED: the tag did not match, the data was tampered with, or the key is wrong. Decryption REJECTED.</w:t>
      </w:r>
      <w:r>
        <w:br/>
      </w:r>
      <w:r>
        <w:rPr>
          <w:rStyle w:val="VerbatimChar"/>
        </w:rPr>
        <w:t xml:space="preserve">   (exit code 2 - the tag did not match)</w:t>
      </w:r>
    </w:p>
    <w:p>
      <w:pPr>
        <w:pStyle w:val="FirstParagraph"/>
      </w:pPr>
      <w:r>
        <w:t xml:space="preserve">Satır satır ne oldu: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ADIM 2:</w:t>
      </w:r>
      <w:r>
        <w:t xml:space="preserve"> </w:t>
      </w:r>
      <w:r>
        <w:t xml:space="preserve">Rastgele bir 12 baytlık nonce üretildi ve dosyanın başına yazıldı. Nonce</w:t>
      </w:r>
      <w:r>
        <w:t xml:space="preserve"> </w:t>
      </w:r>
      <w:r>
        <w:rPr>
          <w:b/>
          <w:bCs/>
        </w:rPr>
        <w:t xml:space="preserve">gizli değildir</w:t>
      </w:r>
      <w:r>
        <w:t xml:space="preserve"> </w:t>
      </w:r>
      <w:r>
        <w:t xml:space="preserve">(dosyada açık</w:t>
      </w:r>
      <w:r>
        <w:t xml:space="preserve"> </w:t>
      </w:r>
      <w:r>
        <w:t xml:space="preserve">durur); yalnız</w:t>
      </w:r>
      <w:r>
        <w:t xml:space="preserve"> </w:t>
      </w:r>
      <w:r>
        <w:rPr>
          <w:b/>
          <w:bCs/>
        </w:rPr>
        <w:t xml:space="preserve">benzersiz</w:t>
      </w:r>
      <w:r>
        <w:t xml:space="preserve"> </w:t>
      </w:r>
      <w:r>
        <w:t xml:space="preserve">olması gerekir.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ADIM 3:</w:t>
      </w:r>
      <w:r>
        <w:t xml:space="preserve"> </w:t>
      </w:r>
      <w:r>
        <w:t xml:space="preserve">Aynı anahtar ve nonce ile çözüldü, etiket tuttu, düz metin geri geldi.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ADIM 4:</w:t>
      </w:r>
      <w:r>
        <w:t xml:space="preserve"> </w:t>
      </w:r>
      <w:r>
        <w:t xml:space="preserve">Şifreli metnin 20. baytını bir XOR ile değiştirdik. GCM etiketi bütün şifreli metnin üzerinde</w:t>
      </w:r>
      <w:r>
        <w:t xml:space="preserve"> </w:t>
      </w:r>
      <w:r>
        <w:t xml:space="preserve">hesaplandığı için</w:t>
      </w:r>
      <w:r>
        <w:t xml:space="preserve"> </w:t>
      </w:r>
      <w:r>
        <w:rPr>
          <w:b/>
          <w:bCs/>
        </w:rPr>
        <w:t xml:space="preserve">tek bayt bile</w:t>
      </w:r>
      <w:r>
        <w:t xml:space="preserve"> </w:t>
      </w:r>
      <w:r>
        <w:t xml:space="preserve">etiketi bozar; çözme reddedildi (çıkış kodu 2).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ADIM 5:</w:t>
      </w:r>
      <w:r>
        <w:t xml:space="preserve"> </w:t>
      </w:r>
      <w:r>
        <w:t xml:space="preserve">Bu kez veriye değil</w:t>
      </w:r>
      <w:r>
        <w:t xml:space="preserve"> </w:t>
      </w:r>
      <w:r>
        <w:rPr>
          <w:b/>
          <w:bCs/>
        </w:rPr>
        <w:t xml:space="preserve">yalnız etikete</w:t>
      </w:r>
      <w:r>
        <w:t xml:space="preserve"> </w:t>
      </w:r>
      <w:r>
        <w:t xml:space="preserve">dokunduk; yine reddedildi. Etiket, veriyle birlikte anahtarın da</w:t>
      </w:r>
      <w:r>
        <w:t xml:space="preserve"> </w:t>
      </w:r>
      <w:r>
        <w:t xml:space="preserve">fonksiyonudur; saldırgan doğru etiketi anahtar olmadan üretemez.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Bir şeyi şifreliyorsanız</w:t>
      </w:r>
      <w:r>
        <w:t xml:space="preserve"> </w:t>
      </w:r>
      <w:r>
        <w:rPr>
          <w:b/>
          <w:bCs/>
        </w:rPr>
        <w:t xml:space="preserve">AEAD kullanın</w:t>
      </w:r>
      <w:r>
        <w:t xml:space="preserve"> </w:t>
      </w:r>
      <w:r>
        <w:t xml:space="preserve">(AES-GCM ya da ChaCha20-Poly1305). Her mesaja</w:t>
      </w:r>
      <w:r>
        <w:t xml:space="preserve"> </w:t>
      </w:r>
      <w:r>
        <w:rPr>
          <w:b/>
          <w:bCs/>
        </w:rPr>
        <w:t xml:space="preserve">benzersiz nonce</w:t>
      </w:r>
      <w:r>
        <w:t xml:space="preserve"> </w:t>
      </w:r>
      <w:r>
        <w:t xml:space="preserve">verin.</w:t>
      </w:r>
      <w:r>
        <w:t xml:space="preserve"> </w:t>
      </w:r>
      <w:r>
        <w:t xml:space="preserve">Etiketi</w:t>
      </w:r>
      <w:r>
        <w:t xml:space="preserve"> </w:t>
      </w:r>
      <w:r>
        <w:rPr>
          <w:b/>
          <w:bCs/>
        </w:rPr>
        <w:t xml:space="preserve">her zaman doğrulayın</w:t>
      </w:r>
      <w:r>
        <w:t xml:space="preserve"> </w:t>
      </w:r>
      <w:r>
        <w:t xml:space="preserve">ve doğrulama başarısızsa</w:t>
      </w:r>
      <w:r>
        <w:t xml:space="preserve"> </w:t>
      </w:r>
      <w:r>
        <w:rPr>
          <w:b/>
          <w:bCs/>
        </w:rPr>
        <w:t xml:space="preserve">hiçbir çıktı üretmeyin</w:t>
      </w:r>
      <w:r>
        <w:t xml:space="preserve"> </w:t>
      </w:r>
      <w:r>
        <w:t xml:space="preserve">(fail-closed). Bütünlüğü ayrı</w:t>
      </w:r>
      <w:r>
        <w:t xml:space="preserve"> </w:t>
      </w:r>
      <w:r>
        <w:t xml:space="preserve">bir adıma bırakmayın.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Mobil ödeme kütüphanesinde yerel veritabanındaki her hassas alan ve sunucuya giden her mesaj AEAD ile korunur.</w:t>
      </w:r>
      <w:r>
        <w:t xml:space="preserve"> </w:t>
      </w:r>
      <w:r>
        <w:t xml:space="preserve">“İlişkili veri”</w:t>
      </w:r>
      <w:r>
        <w:t xml:space="preserve"> </w:t>
      </w:r>
      <w:r>
        <w:t xml:space="preserve">(AAD) alanına şifrelenmesi gerekmeyen ama</w:t>
      </w:r>
      <w:r>
        <w:t xml:space="preserve"> </w:t>
      </w:r>
      <w:r>
        <w:rPr>
          <w:b/>
          <w:bCs/>
        </w:rPr>
        <w:t xml:space="preserve">bağlanması</w:t>
      </w:r>
      <w:r>
        <w:t xml:space="preserve"> </w:t>
      </w:r>
      <w:r>
        <w:t xml:space="preserve">gereken bilgiler (sürüm no, kayıt kimliği,</w:t>
      </w:r>
      <w:r>
        <w:t xml:space="preserve"> </w:t>
      </w:r>
      <w:r>
        <w:t xml:space="preserve">kart şeması etiketi) konur; böylece bir kaydın şifreli gövdesi başka bir bağlama</w:t>
      </w:r>
      <w:r>
        <w:t xml:space="preserve"> </w:t>
      </w:r>
      <w:r>
        <w:rPr>
          <w:b/>
          <w:bCs/>
        </w:rPr>
        <w:t xml:space="preserve">taşınamaz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Bağımsız bir değerlendirici şifreli dosyada/DB’de bir baytı değiştirir ve uygulamanın</w:t>
      </w:r>
      <w:r>
        <w:t xml:space="preserve"> </w:t>
      </w:r>
      <w:r>
        <w:rPr>
          <w:b/>
          <w:bCs/>
        </w:rPr>
        <w:t xml:space="preserve">sessizce yanlış veri</w:t>
      </w:r>
      <w:r>
        <w:rPr>
          <w:b/>
          <w:bCs/>
        </w:rPr>
        <w:t xml:space="preserve"> </w:t>
      </w:r>
      <w:r>
        <w:rPr>
          <w:b/>
          <w:bCs/>
        </w:rPr>
        <w:t xml:space="preserve">döndürmediğini, açıkça reddettiğini</w:t>
      </w:r>
      <w:r>
        <w:t xml:space="preserve"> </w:t>
      </w:r>
      <w:r>
        <w:t xml:space="preserve">doğrular. Ayrıca aynı düz metnin iki kez şifrelendiğinde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şifreli</w:t>
      </w:r>
      <w:r>
        <w:t xml:space="preserve"> </w:t>
      </w:r>
      <w:r>
        <w:t xml:space="preserve">metin verdiğini (nonce’un tekrar etmediğini) kontrol eder.</w:t>
      </w:r>
    </w:p>
    <w:p>
      <w:pPr>
        <w:pStyle w:val="BlockText"/>
      </w:pPr>
      <w:r>
        <w:rPr>
          <w:b/>
          <w:bCs/>
        </w:rPr>
        <w:t xml:space="preserve">Sık hatalar ve kontrol listesi</w:t>
      </w:r>
    </w:p>
    <w:p>
      <w:pPr>
        <w:pStyle w:val="Compact"/>
        <w:numPr>
          <w:ilvl w:val="0"/>
          <w:numId w:val="1010"/>
        </w:numPr>
      </w:pPr>
      <w:r>
        <w:t xml:space="preserve">Nonce her mesajda benzersiz mi? (Sabit nonce = felaket, bkz. Demo 2)</w:t>
      </w:r>
    </w:p>
    <w:p>
      <w:pPr>
        <w:pStyle w:val="Compact"/>
        <w:numPr>
          <w:ilvl w:val="0"/>
          <w:numId w:val="1011"/>
        </w:numPr>
      </w:pPr>
      <w:r>
        <w:t xml:space="preserve">Etiket saklanıyor ve çözerken doğrulanıyor mu?</w:t>
      </w:r>
    </w:p>
    <w:p>
      <w:pPr>
        <w:pStyle w:val="Compact"/>
        <w:numPr>
          <w:ilvl w:val="0"/>
          <w:numId w:val="1012"/>
        </w:numPr>
      </w:pPr>
      <w:r>
        <w:t xml:space="preserve">Doğrulama başarısızsa çıktı üretmeden mi çıkılıyor?</w:t>
      </w:r>
    </w:p>
    <w:p>
      <w:pPr>
        <w:pStyle w:val="Compact"/>
        <w:numPr>
          <w:ilvl w:val="0"/>
          <w:numId w:val="1013"/>
        </w:numPr>
      </w:pPr>
      <w:r>
        <w:t xml:space="preserve">Anahtar koda gömülü değil, güvenli bir kaynaktan mı geliyor?</w:t>
      </w:r>
    </w:p>
    <w:p>
      <w:pPr>
        <w:pStyle w:val="Compact"/>
        <w:numPr>
          <w:ilvl w:val="0"/>
          <w:numId w:val="1014"/>
        </w:numPr>
      </w:pPr>
      <w:r>
        <w:t xml:space="preserve">AES-CBC/CTR’yi tek başına (MAC’siz) kullanmıyorsunuz, değil mi?</w:t>
      </w:r>
    </w:p>
    <w:p>
      <w:pPr>
        <w:pStyle w:val="FirstParagraph"/>
      </w:pPr>
      <w:r>
        <w:t xml:space="preserve">Aşağıdaki animasyonda şifreleme, dosya biçimi</w:t>
      </w:r>
      <w:r>
        <w:t xml:space="preserve"> </w:t>
      </w:r>
      <w:r>
        <w:rPr>
          <w:rStyle w:val="VerbatimChar"/>
        </w:rPr>
        <w:t xml:space="preserve">[nonce][şifreli metin][etiket]</w:t>
      </w:r>
      <w:r>
        <w:t xml:space="preserve"> </w:t>
      </w:r>
      <w:r>
        <w:t xml:space="preserve">ve etiket doğrulamasının adım adım</w:t>
      </w:r>
      <w:r>
        <w:t xml:space="preserve"> </w:t>
      </w:r>
      <w:r>
        <w:t xml:space="preserve">nasıl işlediğini — hem başarılı çözmeyi hem de kurcalanmış bir baytın nasıl reddedildiğini — izleyin.</w:t>
      </w:r>
    </w:p>
    <w:p>
      <w:pPr>
        <w:pStyle w:val="BodyText"/>
      </w:pPr>
      <w:r>
        <w:drawing>
          <wp:inline>
            <wp:extent cx="5111999" cy="4731925"/>
            <wp:effectExtent b="0" l="0" r="0" t="0"/>
            <wp:docPr descr="AES-GCM: şifreleme ve etiket doğrulama — adım adım" title="" id="42" name="Picture"/>
            <a:graphic>
              <a:graphicData uri="http://schemas.openxmlformats.org/drawingml/2006/picture">
                <pic:pic>
                  <pic:nvPicPr>
                    <pic:cNvPr descr="aes-gcm-tag-check.tr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4731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doğru çözme</w:t>
      </w:r>
      <w:r>
        <w:t xml:space="preserve"> </w:t>
      </w:r>
      <w:r>
        <w:t xml:space="preserve">(uyar/zor) ile</w:t>
      </w:r>
      <w:r>
        <w:t xml:space="preserve"> </w:t>
      </w:r>
      <w:r>
        <w:rPr>
          <w:b/>
          <w:bCs/>
        </w:rPr>
        <w:t xml:space="preserve">şifreli metin kurcalandı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yalnız etiket kurcalandı</w:t>
      </w:r>
      <w:r>
        <w:t xml:space="preserve"> </w:t>
      </w:r>
      <w:r>
        <w:t xml:space="preserve">(uç</w:t>
      </w:r>
      <w:r>
        <w:t xml:space="preserve"> </w:t>
      </w:r>
      <w:r>
        <w:t xml:space="preserve">durumlar) senaryolarını deneyin — ya da 🎲 ile rastgele bir mesaj üretin, ya da kendi metninizi yazın.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55" w:name="Xd3368e84913e183ff92e38ca56ca7b6c3fafee4"/>
    <w:p>
      <w:pPr>
        <w:pStyle w:val="Heading2"/>
      </w:pPr>
      <w:r>
        <w:t xml:space="preserve">3. Rastgele sayılar: kriptografinin görünmez temeli</w:t>
      </w:r>
    </w:p>
    <w:p>
      <w:pPr>
        <w:pStyle w:val="FirstParagraph"/>
      </w:pPr>
      <w:r>
        <w:t xml:space="preserve">Şimdiye kadar konuştuğumuz her şey (anahtar, IV, nonce, tuz, oturum kimliği) tek bir varsayıma dayanır: bu değerler</w:t>
      </w:r>
      <w:r>
        <w:t xml:space="preserve"> </w:t>
      </w:r>
      <w:r>
        <w:rPr>
          <w:b/>
          <w:bCs/>
        </w:rPr>
        <w:t xml:space="preserve">tahmin edilemez</w:t>
      </w:r>
      <w:r>
        <w:t xml:space="preserve">. Dünyanın en iyi şifreleme algoritması, anahtarı tahmin edilebilir bir üreteçle oluşturulmuşsa</w:t>
      </w:r>
      <w:r>
        <w:t xml:space="preserve"> </w:t>
      </w:r>
      <w:r>
        <w:t xml:space="preserve">hiçbir şey korumaz. Kitabın 11. bölümü baştan sona bu konuya ayrılmıştır; burada bugün geçerli olan kısmını adım</w:t>
      </w:r>
      <w:r>
        <w:t xml:space="preserve"> </w:t>
      </w:r>
      <w:r>
        <w:t xml:space="preserve">adım işleyeceğiz.</w:t>
      </w:r>
    </w:p>
    <w:p>
      <w:pPr>
        <w:pStyle w:val="BodyText"/>
      </w:pPr>
      <w:r>
        <w:drawing>
          <wp:inline>
            <wp:extent cx="5759999" cy="2162812"/>
            <wp:effectExtent b="0" l="0" r="0" t="0"/>
            <wp:docPr descr="Üç tür rastgelelik ve kullanım yerleri" title="" id="47" name="Picture"/>
            <a:graphic>
              <a:graphicData uri="http://schemas.openxmlformats.org/drawingml/2006/picture">
                <pic:pic>
                  <pic:nvPicPr>
                    <pic:cNvPr descr="h03-13-rastgelelik-turleri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1628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49" w:name="üç-tür-rastgele"/>
    <w:p>
      <w:pPr>
        <w:pStyle w:val="Heading3"/>
      </w:pPr>
      <w:r>
        <w:t xml:space="preserve">Üç tür</w:t>
      </w:r>
      <w:r>
        <w:t xml:space="preserve"> </w:t>
      </w:r>
      <w:r>
        <w:t xml:space="preserve">“rastgele”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Tür</w:t>
            </w:r>
          </w:p>
        </w:tc>
        <w:tc>
          <w:tcPr/>
          <w:p>
            <w:pPr>
              <w:pStyle w:val="Compact"/>
            </w:pPr>
            <w:r>
              <w:t xml:space="preserve">Nasıl üretilir?</w:t>
            </w:r>
          </w:p>
        </w:tc>
        <w:tc>
          <w:tcPr/>
          <w:p>
            <w:pPr>
              <w:pStyle w:val="Compact"/>
            </w:pPr>
            <w:r>
              <w:t xml:space="preserve">Tahmin edilebilir mi?</w:t>
            </w:r>
          </w:p>
        </w:tc>
        <w:tc>
          <w:tcPr/>
          <w:p>
            <w:pPr>
              <w:pStyle w:val="Compact"/>
            </w:pPr>
            <w:r>
              <w:t xml:space="preserve">Nerede kullanılır?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İstatistiksel sözde rastgele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rand()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std::mt19937</w:t>
            </w:r>
            <w:r>
              <w:t xml:space="preserve">, Java</w:t>
            </w:r>
            <w:r>
              <w:t xml:space="preserve"> </w:t>
            </w:r>
            <w:r>
              <w:rPr>
                <w:rStyle w:val="VerbatimChar"/>
              </w:rPr>
              <w:t xml:space="preserve">Random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Evet</w:t>
            </w:r>
            <w:r>
              <w:t xml:space="preserve">: birkaç çıktıdan iç durum hesaplanabilir</w:t>
            </w:r>
          </w:p>
        </w:tc>
        <w:tc>
          <w:tcPr/>
          <w:p>
            <w:pPr>
              <w:pStyle w:val="Compact"/>
            </w:pPr>
            <w:r>
              <w:t xml:space="preserve">Oyun, simülasyon, test verisi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Kriptografik sözde rastgele (CSPRNG)</w:t>
            </w:r>
          </w:p>
        </w:tc>
        <w:tc>
          <w:tcPr/>
          <w:p>
            <w:pPr>
              <w:pStyle w:val="Compact"/>
            </w:pPr>
            <w:r>
              <w:t xml:space="preserve">İşletim sisteminin üreteci:</w:t>
            </w:r>
            <w:r>
              <w:t xml:space="preserve"> </w:t>
            </w:r>
            <w:r>
              <w:rPr>
                <w:rStyle w:val="VerbatimChar"/>
              </w:rPr>
              <w:t xml:space="preserve">getrandom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BCryptGenRandom</w:t>
            </w:r>
            <w:r>
              <w:t xml:space="preserve">, OpenSSL</w:t>
            </w:r>
            <w:r>
              <w:t xml:space="preserve"> </w:t>
            </w:r>
            <w:r>
              <w:rPr>
                <w:rStyle w:val="VerbatimChar"/>
              </w:rPr>
              <w:t xml:space="preserve">RAND_bytes</w:t>
            </w:r>
          </w:p>
        </w:tc>
        <w:tc>
          <w:tcPr/>
          <w:p>
            <w:pPr>
              <w:pStyle w:val="Compact"/>
            </w:pPr>
            <w:r>
              <w:t xml:space="preserve">Hayır (tohum gizli kaldıkça)</w:t>
            </w:r>
          </w:p>
        </w:tc>
        <w:tc>
          <w:tcPr/>
          <w:p>
            <w:pPr>
              <w:pStyle w:val="Compact"/>
            </w:pPr>
            <w:r>
              <w:t xml:space="preserve">Anahtar, IV, nonce, tuz, belirteç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Gerçek rastgele (entropi kaynağı)</w:t>
            </w:r>
          </w:p>
        </w:tc>
        <w:tc>
          <w:tcPr/>
          <w:p>
            <w:pPr>
              <w:pStyle w:val="Compact"/>
            </w:pPr>
            <w:r>
              <w:t xml:space="preserve">Donanım gürültüsü, zamanlama belirsizliği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CSPRNG’yi</w:t>
            </w:r>
            <w:r>
              <w:t xml:space="preserve"> </w:t>
            </w:r>
            <w:r>
              <w:rPr>
                <w:b/>
                <w:bCs/>
              </w:rPr>
              <w:t xml:space="preserve">tohumlamak</w:t>
            </w:r>
            <w:r>
              <w:t xml:space="preserve"> </w:t>
            </w:r>
            <w:r>
              <w:t xml:space="preserve">için</w:t>
            </w:r>
          </w:p>
        </w:tc>
      </w:tr>
    </w:tbl>
    <w:p>
      <w:pPr>
        <w:pStyle w:val="BodyText"/>
      </w:pPr>
      <w:r>
        <w:t xml:space="preserve">Kural basittir:</w:t>
      </w:r>
      <w:r>
        <w:t xml:space="preserve"> </w:t>
      </w:r>
      <w:r>
        <w:rPr>
          <w:b/>
          <w:bCs/>
        </w:rPr>
        <w:t xml:space="preserve">güvenlikle ilgili her rastgele değer CSPRNG’den gelir.</w:t>
      </w:r>
      <w:r>
        <w:t xml:space="preserve"> </w:t>
      </w:r>
      <w:r>
        <w:rPr>
          <w:rStyle w:val="VerbatimChar"/>
        </w:rPr>
        <w:t xml:space="preserve">rand()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mt19937</w:t>
      </w:r>
      <w:r>
        <w:t xml:space="preserve"> </w:t>
      </w:r>
      <w:r>
        <w:t xml:space="preserve">istatistiksel</w:t>
      </w:r>
      <w:r>
        <w:t xml:space="preserve"> </w:t>
      </w:r>
      <w:r>
        <w:t xml:space="preserve">olarak</w:t>
      </w:r>
      <w:r>
        <w:t xml:space="preserve"> </w:t>
      </w:r>
      <w:r>
        <w:t xml:space="preserve">“rastgele görünür”</w:t>
      </w:r>
      <w:r>
        <w:t xml:space="preserve">, ama güvenlik açısından tamamen tahmin edilebilirdir. Mersenne Twister’ın 624 ardışık</w:t>
      </w:r>
      <w:r>
        <w:t xml:space="preserve"> </w:t>
      </w:r>
      <w:r>
        <w:t xml:space="preserve">çıktısını gören biri, sonraki bütün çıktıları hesaplayabilir.</w:t>
      </w:r>
    </w:p>
    <w:p>
      <w:pPr>
        <w:pStyle w:val="BodyText"/>
      </w:pPr>
      <w:r>
        <w:t xml:space="preserve">Bu</w:t>
      </w:r>
      <w:r>
        <w:t xml:space="preserve"> </w:t>
      </w:r>
      <w:r>
        <w:rPr>
          <w:b/>
          <w:bCs/>
        </w:rPr>
        <w:t xml:space="preserve">tahmin edilemezlik</w:t>
      </w:r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Hafta 2</w:t>
        </w:r>
      </w:hyperlink>
      <w:r>
        <w:t xml:space="preserve">’de</w:t>
      </w:r>
      <w:r>
        <w:t xml:space="preserve"> </w:t>
      </w:r>
      <w:r>
        <w:t xml:space="preserve">gördüğümüz</w:t>
      </w:r>
      <w:r>
        <w:t xml:space="preserve"> </w:t>
      </w:r>
      <w:r>
        <w:rPr>
          <w:b/>
          <w:bCs/>
        </w:rPr>
        <w:t xml:space="preserve">entropi</w:t>
      </w:r>
      <w:r>
        <w:t xml:space="preserve"> </w:t>
      </w:r>
      <w:r>
        <w:t xml:space="preserve">fikrinin diğer yüzüdür: orada bir dosyanın baytlarındaki düzensizliği ölçüp şifreli/paketli</w:t>
      </w:r>
      <w:r>
        <w:t xml:space="preserve"> </w:t>
      </w:r>
      <w:r>
        <w:t xml:space="preserve">içeriği ayırt ediyorduk; burada üretecin</w:t>
      </w:r>
      <w:r>
        <w:t xml:space="preserve"> </w:t>
      </w:r>
      <w:r>
        <w:rPr>
          <w:b/>
          <w:bCs/>
        </w:rPr>
        <w:t xml:space="preserve">girdisindeki</w:t>
      </w:r>
      <w:r>
        <w:t xml:space="preserve"> </w:t>
      </w:r>
      <w:r>
        <w:t xml:space="preserve">düzensizliğin (entropinin) yeterli olmasını isteyip</w:t>
      </w:r>
      <w:r>
        <w:t xml:space="preserve"> </w:t>
      </w:r>
      <w:r>
        <w:rPr>
          <w:b/>
          <w:bCs/>
        </w:rPr>
        <w:t xml:space="preserve">tahmin edilemez</w:t>
      </w:r>
      <w:r>
        <w:t xml:space="preserve"> </w:t>
      </w:r>
      <w:r>
        <w:t xml:space="preserve">çıktı üretmeye çalışıyoruz. Üretecin havuzu yeterince tohumlanmamışsa (aşağıdaki Hata 2’de</w:t>
      </w:r>
      <w:r>
        <w:t xml:space="preserve"> </w:t>
      </w:r>
      <w:r>
        <w:t xml:space="preserve">göreceğimiz gibi) çıktı da tahmin edilebilir hale gelir.</w:t>
      </w:r>
    </w:p>
    <w:bookmarkEnd w:id="49"/>
    <w:bookmarkStart w:id="50" w:name="hata-1-zamanla-tohumlamak"/>
    <w:p>
      <w:pPr>
        <w:pStyle w:val="Heading3"/>
      </w:pPr>
      <w:r>
        <w:t xml:space="preserve">Hata 1: zamanla tohumlamak</w:t>
      </w:r>
    </w:p>
    <w:p>
      <w:pPr>
        <w:pStyle w:val="FirstParagraph"/>
      </w:pPr>
      <w:r>
        <w:rPr>
          <w:b/>
          <w:bCs/>
        </w:rPr>
        <w:t xml:space="preserve">Hatalı: saniye cinsinden zaman = tahmin edilebilir tohum</w:t>
      </w:r>
    </w:p>
    <w:p>
      <w:pPr>
        <w:pStyle w:val="SourceCode"/>
      </w:pPr>
      <w:r>
        <w:rPr>
          <w:rStyle w:val="NormalTok"/>
        </w:rPr>
        <w:t xml:space="preserve">srand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NULL</w:t>
      </w:r>
      <w:r>
        <w:rPr>
          <w:rStyle w:val="OperatorTok"/>
        </w:rPr>
        <w:t xml:space="preserve">));</w:t>
      </w:r>
      <w:r>
        <w:br/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rand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BaseNTok"/>
        </w:rPr>
        <w:t xml:space="preserve">0xFF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Saldırgan anahtarın hangi gün üretildiğini biliyorsa, olası tohum sayısı bir günde yalnız 86.400’dür. Bir dizüstü</w:t>
      </w:r>
      <w:r>
        <w:t xml:space="preserve"> </w:t>
      </w:r>
      <w:r>
        <w:t xml:space="preserve">bilgisayar bunların hepsini saniyeler içinde dener.</w:t>
      </w:r>
      <w:r>
        <w:t xml:space="preserve"> </w:t>
      </w:r>
      <w:r>
        <w:rPr>
          <w:rStyle w:val="VerbatimChar"/>
        </w:rPr>
        <w:t xml:space="preserve">rand()</w:t>
      </w:r>
      <w:r>
        <w:t xml:space="preserve">’ın kendi iç durumu da küçüktür; tohum bilinirse bütün</w:t>
      </w:r>
      <w:r>
        <w:t xml:space="preserve"> </w:t>
      </w:r>
      <w:r>
        <w:t xml:space="preserve">dizi bilinir.</w:t>
      </w:r>
    </w:p>
    <w:bookmarkEnd w:id="50"/>
    <w:bookmarkStart w:id="51" w:name="hata-2-entropiyi-yanlışlıkla-silmek"/>
    <w:p>
      <w:pPr>
        <w:pStyle w:val="Heading3"/>
      </w:pPr>
      <w:r>
        <w:t xml:space="preserve">Hata 2: entropiyi yanlışlıkla silmek</w:t>
      </w:r>
    </w:p>
    <w:p>
      <w:pPr>
        <w:pStyle w:val="BlockText"/>
      </w:pPr>
      <w:r>
        <w:rPr>
          <w:b/>
          <w:bCs/>
        </w:rPr>
        <w:t xml:space="preserve">Debian OpenSSL felaketi (2008)</w:t>
      </w:r>
    </w:p>
    <w:p>
      <w:pPr>
        <w:pStyle w:val="BlockText"/>
      </w:pPr>
      <w:r>
        <w:t xml:space="preserve">Bir dağıtım paketleyicisi, bellek denetim aracının verdiği bir uyarıyı susturmak için OpenSSL’in rastgele sayı</w:t>
      </w:r>
      <w:r>
        <w:t xml:space="preserve"> </w:t>
      </w:r>
      <w:r>
        <w:t xml:space="preserve">havuzuna entropi ekleyen iki satırı kaldırdı. Sonuç: iki yıl boyunca o dağıtımda üretilen SSH ve SSL anahtarlarının</w:t>
      </w:r>
      <w:r>
        <w:t xml:space="preserve"> </w:t>
      </w:r>
      <w:r>
        <w:t xml:space="preserve">tek entropi kaynağı</w:t>
      </w:r>
      <w:r>
        <w:t xml:space="preserve"> </w:t>
      </w:r>
      <w:r>
        <w:rPr>
          <w:b/>
          <w:bCs/>
        </w:rPr>
        <w:t xml:space="preserve">süreç kimliği</w:t>
      </w:r>
      <w:r>
        <w:t xml:space="preserve"> </w:t>
      </w:r>
      <w:r>
        <w:t xml:space="preserve">(en fazla 32.768 değer) oldu. Her anahtar türü ve boyu için olası anahtar</w:t>
      </w:r>
      <w:r>
        <w:t xml:space="preserve"> </w:t>
      </w:r>
      <w:r>
        <w:t xml:space="preserve">sayısı birkaç on bine düştü; saldırganlar hepsini önceden üretip listeledi (CVE-2008-0166). Ders: kriptografik</w:t>
      </w:r>
      <w:r>
        <w:t xml:space="preserve"> </w:t>
      </w:r>
      <w:r>
        <w:t xml:space="preserve">koda</w:t>
      </w:r>
      <w:r>
        <w:t xml:space="preserve"> </w:t>
      </w:r>
      <w:r>
        <w:rPr>
          <w:b/>
          <w:bCs/>
        </w:rPr>
        <w:t xml:space="preserve">anlamadan dokunmayın</w:t>
      </w:r>
      <w:r>
        <w:t xml:space="preserve"> </w:t>
      </w:r>
      <w:r>
        <w:t xml:space="preserve">ve rastgele üretecin çıktısını istatistiksel olarak test etmek, tahmin</w:t>
      </w:r>
      <w:r>
        <w:t xml:space="preserve"> </w:t>
      </w:r>
      <w:r>
        <w:t xml:space="preserve">edilemezliğini kanıtlamaz.</w:t>
      </w:r>
    </w:p>
    <w:bookmarkEnd w:id="51"/>
    <w:bookmarkStart w:id="52" w:name="doğru-yol-işletim-sisteminin-üreteci"/>
    <w:p>
      <w:pPr>
        <w:pStyle w:val="Heading3"/>
      </w:pPr>
      <w:r>
        <w:t xml:space="preserve">Doğru yol: işletim sisteminin üreteci</w:t>
      </w:r>
    </w:p>
    <w:p>
      <w:pPr>
        <w:pStyle w:val="FirstParagraph"/>
      </w:pPr>
      <w:r>
        <w:rPr>
          <w:b/>
          <w:bCs/>
        </w:rPr>
        <w:t xml:space="preserve">Linux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&lt;sys/random.h&gt;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&lt;errno.h&gt;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random_bytes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buffer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buffer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ssize_t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getrandom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blocks until the pool is ready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errno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EINTR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getrandom</w:t>
      </w:r>
      <w:r>
        <w:t xml:space="preserve"> </w:t>
      </w:r>
      <w:r>
        <w:t xml:space="preserve">(Linux 3.17+, glibc 2.25+), çekirdeğin CSPRNG’sinden okur ve açılışta havuz yeterince</w:t>
      </w:r>
      <w:r>
        <w:t xml:space="preserve"> </w:t>
      </w:r>
      <w:r>
        <w:t xml:space="preserve">tohumlanmadıysa</w:t>
      </w:r>
      <w:r>
        <w:t xml:space="preserve"> </w:t>
      </w:r>
      <w:r>
        <w:rPr>
          <w:b/>
          <w:bCs/>
        </w:rPr>
        <w:t xml:space="preserve">bekler</w:t>
      </w:r>
      <w:r>
        <w:t xml:space="preserve">. Eski yöntem olan</w:t>
      </w:r>
      <w:r>
        <w:t xml:space="preserve"> </w:t>
      </w:r>
      <w:r>
        <w:rPr>
          <w:rStyle w:val="VerbatimChar"/>
        </w:rPr>
        <w:t xml:space="preserve">/dev/urandom</w:t>
      </w:r>
      <w:r>
        <w:t xml:space="preserve"> </w:t>
      </w:r>
      <w:r>
        <w:t xml:space="preserve">dosyasını açmak da güvenlidir, ama dosya</w:t>
      </w:r>
      <w:r>
        <w:t xml:space="preserve"> </w:t>
      </w:r>
      <w:r>
        <w:t xml:space="preserve">tanıtıcıları tükenmiş ya da</w:t>
      </w:r>
      <w:r>
        <w:t xml:space="preserve"> </w:t>
      </w:r>
      <w:r>
        <w:rPr>
          <w:rStyle w:val="VerbatimChar"/>
        </w:rPr>
        <w:t xml:space="preserve">chroot</w:t>
      </w:r>
      <w:r>
        <w:t xml:space="preserve"> </w:t>
      </w:r>
      <w:r>
        <w:t xml:space="preserve">içinde dosya yoksa başarısız olabilir.</w:t>
      </w:r>
      <w:r>
        <w:t xml:space="preserve"> </w:t>
      </w:r>
      <w:r>
        <w:rPr>
          <w:rStyle w:val="VerbatimChar"/>
        </w:rPr>
        <w:t xml:space="preserve">/dev/random</w:t>
      </w:r>
      <w:r>
        <w:t xml:space="preserve">’ı kullanmak için</w:t>
      </w:r>
      <w:r>
        <w:t xml:space="preserve"> </w:t>
      </w:r>
      <w:r>
        <w:t xml:space="preserve">bugün bir neden yoktur.</w:t>
      </w:r>
    </w:p>
    <w:p>
      <w:pPr>
        <w:pStyle w:val="Body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&lt;windows.h&gt;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&lt;bcrypt.h&gt;</w:t>
      </w:r>
      <w:r>
        <w:br/>
      </w:r>
      <w:r>
        <w:rPr>
          <w:rStyle w:val="PreprocessorTok"/>
        </w:rPr>
        <w:t xml:space="preserve">#pragma comment(lib, "bcrypt.lib")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random_bytes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buffer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NTSTATUS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BCryptGenRandom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PUCHAR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buffer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   BCRYPT_USE_SYSTEM_PREFERRED_RNG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BCRYPT_SUCCESS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BCryptGenRandom</w:t>
      </w:r>
      <w:r>
        <w:t xml:space="preserve">, kitabın Tarif 11.4’te anlattığı eski</w:t>
      </w:r>
      <w:r>
        <w:t xml:space="preserve"> </w:t>
      </w:r>
      <w:r>
        <w:rPr>
          <w:rStyle w:val="VerbatimChar"/>
        </w:rPr>
        <w:t xml:space="preserve">CryptGenRandom</w:t>
      </w:r>
      <w:r>
        <w:t xml:space="preserve">’ın yerini almıştır. Algoritma</w:t>
      </w:r>
      <w:r>
        <w:t xml:space="preserve"> </w:t>
      </w:r>
      <w:r>
        <w:t xml:space="preserve">tanıtıcısı yerine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BCRYPT_USE_SYSTEM_PREFERRED_RNG</w:t>
      </w:r>
      <w:r>
        <w:t xml:space="preserve"> </w:t>
      </w:r>
      <w:r>
        <w:t xml:space="preserve">vermek en sade kullanımdır.</w:t>
      </w:r>
    </w:p>
    <w:p>
      <w:pPr>
        <w:pStyle w:val="BodyText"/>
      </w:pPr>
      <w:r>
        <w:rPr>
          <w:b/>
          <w:bCs/>
        </w:rPr>
        <w:t xml:space="preserve">OpenSSL (her iki platform)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&lt;openssl/rand.h&gt;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RAND_bytes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buffer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error: NEVER continue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Dönüş değerini denetleyin</w:t>
      </w:r>
    </w:p>
    <w:p>
      <w:pPr>
        <w:pStyle w:val="BlockText"/>
      </w:pPr>
      <w:r>
        <w:t xml:space="preserve">Rastgele üreteç</w:t>
      </w:r>
      <w:r>
        <w:t xml:space="preserve"> </w:t>
      </w:r>
      <w:r>
        <w:rPr>
          <w:b/>
          <w:bCs/>
        </w:rPr>
        <w:t xml:space="preserve">başarısız olabilir</w:t>
      </w:r>
      <w:r>
        <w:t xml:space="preserve">. Dönüş değeri denetlenmezse, tampon ilklendirilmemiş (ya da sıfır) kalır</w:t>
      </w:r>
      <w:r>
        <w:t xml:space="preserve"> </w:t>
      </w:r>
      <w:r>
        <w:t xml:space="preserve">ve program</w:t>
      </w:r>
      <w:r>
        <w:t xml:space="preserve"> </w:t>
      </w:r>
      <w:r>
        <w:t xml:space="preserve">“rastgele”</w:t>
      </w:r>
      <w:r>
        <w:t xml:space="preserve"> </w:t>
      </w:r>
      <w:r>
        <w:t xml:space="preserve">sandığı sabit bir anahtarla çalışmaya devam eder. Hata durumunda tek doğru davranış,</w:t>
      </w:r>
      <w:r>
        <w:t xml:space="preserve"> </w:t>
      </w:r>
      <w:r>
        <w:t xml:space="preserve">işlemi durdurmaktır.</w:t>
      </w:r>
    </w:p>
    <w:bookmarkEnd w:id="52"/>
    <w:bookmarkStart w:id="53" w:name="Xed0eac218c85cb5b1ac059af47703a0185526c0"/>
    <w:p>
      <w:pPr>
        <w:pStyle w:val="Heading3"/>
      </w:pPr>
      <w:r>
        <w:t xml:space="preserve">Hata 3: aralığa indirgerken sapma (modulo bias)</w:t>
      </w:r>
    </w:p>
    <w:p>
      <w:pPr>
        <w:pStyle w:val="FirstParagraph"/>
      </w:pPr>
      <w:r>
        <w:t xml:space="preserve">Bir zar atmak için</w:t>
      </w:r>
      <w:r>
        <w:t xml:space="preserve"> </w:t>
      </w:r>
      <w:r>
        <w:rPr>
          <w:rStyle w:val="VerbatimChar"/>
        </w:rPr>
        <w:t xml:space="preserve">r % 6</w:t>
      </w:r>
      <w:r>
        <w:t xml:space="preserve"> </w:t>
      </w:r>
      <w:r>
        <w:t xml:space="preserve">yazmak masum görünür. Ama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0–255 arasında tekdüze ise, 256 sayısı 6’ya tam</w:t>
      </w:r>
      <w:r>
        <w:t xml:space="preserve"> </w:t>
      </w:r>
      <w:r>
        <w:t xml:space="preserve">bölünmediği için 0–3 değerleri 43’er kez, 4–5 değerleri 42’şer kez çıkar. Zar için önemsiz; ama rastgele bir</w:t>
      </w:r>
      <w:r>
        <w:t xml:space="preserve"> </w:t>
      </w:r>
      <w:r>
        <w:t xml:space="preserve">parola ya da tek kullanımlık kod üretirken bazı karakterlerin daha sık çıkması tahmin edilebilirliği artırır.</w:t>
      </w:r>
      <w:r>
        <w:t xml:space="preserve"> </w:t>
      </w:r>
      <w:r>
        <w:t xml:space="preserve">Doğru yöntem</w:t>
      </w:r>
      <w:r>
        <w:t xml:space="preserve"> </w:t>
      </w:r>
      <w:r>
        <w:rPr>
          <w:b/>
          <w:bCs/>
        </w:rPr>
        <w:t xml:space="preserve">reddetmedir</w:t>
      </w:r>
      <w:r>
        <w:t xml:space="preserve"> </w:t>
      </w:r>
      <w:r>
        <w:t xml:space="preserve">(Tarif 11.11):</w:t>
      </w:r>
    </w:p>
    <w:p>
      <w:pPr>
        <w:pStyle w:val="BodyText"/>
      </w:pPr>
      <w:r>
        <w:rPr>
          <w:b/>
          <w:bCs/>
        </w:rPr>
        <w:t xml:space="preserve">[0, upper) aralığında sapmasız rastgele tamsayı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&lt;stdint.h&gt;</w:t>
      </w:r>
      <w:r>
        <w:br/>
      </w:r>
      <w:r>
        <w:br/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random_in_range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upper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threshold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uint32_t</w:t>
      </w:r>
      <w:r>
        <w:rPr>
          <w:rStyle w:val="OperatorTok"/>
        </w:rPr>
        <w:t xml:space="preserve">)(-</w:t>
      </w:r>
      <w:r>
        <w:rPr>
          <w:rStyle w:val="NormalTok"/>
        </w:rPr>
        <w:t xml:space="preserve">upper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upper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2^32 mod upper: this many values are "extra"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random_bytes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threshold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discard the extra, draw again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upper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Fikir: 2³² değerin,</w:t>
      </w:r>
      <w:r>
        <w:t xml:space="preserve"> </w:t>
      </w:r>
      <w:r>
        <w:rPr>
          <w:rStyle w:val="VerbatimChar"/>
        </w:rPr>
        <w:t xml:space="preserve">ust</w:t>
      </w:r>
      <w:r>
        <w:t xml:space="preserve">’e tam bölünen en büyük kısmını kullanıp kalanı atmak. Böylece her sonuç tam olarak aynı</w:t>
      </w:r>
      <w:r>
        <w:t xml:space="preserve"> </w:t>
      </w:r>
      <w:r>
        <w:t xml:space="preserve">sayıda girdiden gelir.</w:t>
      </w:r>
    </w:p>
    <w:bookmarkEnd w:id="53"/>
    <w:bookmarkStart w:id="54" w:name="X7644cdc29c6a55ec29595436e4d7e25bb041e2c"/>
    <w:p>
      <w:pPr>
        <w:pStyle w:val="Heading3"/>
      </w:pPr>
      <w:r>
        <w:t xml:space="preserve">Rastgele değerleri nerede kullanıyoruz? Bir kontrol listesi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Değer</w:t>
            </w:r>
          </w:p>
        </w:tc>
        <w:tc>
          <w:tcPr/>
          <w:p>
            <w:pPr>
              <w:pStyle w:val="Compact"/>
            </w:pPr>
            <w:r>
              <w:t xml:space="preserve">Boyut</w:t>
            </w:r>
          </w:p>
        </w:tc>
        <w:tc>
          <w:tcPr/>
          <w:p>
            <w:pPr>
              <w:pStyle w:val="Compact"/>
            </w:pPr>
            <w:r>
              <w:t xml:space="preserve">Gizli mi?</w:t>
            </w:r>
          </w:p>
        </w:tc>
        <w:tc>
          <w:tcPr/>
          <w:p>
            <w:pPr>
              <w:pStyle w:val="Compact"/>
            </w:pPr>
            <w:r>
              <w:t xml:space="preserve">Benzersiz mi?</w:t>
            </w:r>
          </w:p>
        </w:tc>
        <w:tc>
          <w:tcPr/>
          <w:p>
            <w:pPr>
              <w:pStyle w:val="Compact"/>
            </w:pPr>
            <w:r>
              <w:t xml:space="preserve">Not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Simetrik anahtar</w:t>
            </w:r>
          </w:p>
        </w:tc>
        <w:tc>
          <w:tcPr/>
          <w:p>
            <w:pPr>
              <w:pStyle w:val="Compact"/>
            </w:pPr>
            <w:r>
              <w:t xml:space="preserve">16–32 bayt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CSPRNG’den ya da KDF’den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GCM nonce</w:t>
            </w:r>
          </w:p>
        </w:tc>
        <w:tc>
          <w:tcPr/>
          <w:p>
            <w:pPr>
              <w:pStyle w:val="Compact"/>
            </w:pPr>
            <w:r>
              <w:t xml:space="preserve">12 bayt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Evet</w:t>
            </w:r>
            <w:r>
              <w:t xml:space="preserve"> </w:t>
            </w:r>
            <w:r>
              <w:t xml:space="preserve">(aynı anahtarla asla tekrar etmemeli)</w:t>
            </w:r>
          </w:p>
        </w:tc>
        <w:tc>
          <w:tcPr/>
          <w:p>
            <w:pPr>
              <w:pStyle w:val="Compact"/>
            </w:pPr>
            <w:r>
              <w:t xml:space="preserve">Rastgele üretiliyorsa bir anahtarla en fazla ~2³² mesaj</w:t>
            </w:r>
          </w:p>
        </w:tc>
      </w:tr>
      <w:tr>
        <w:tc>
          <w:tcPr/>
          <w:p>
            <w:pPr>
              <w:pStyle w:val="Compact"/>
            </w:pPr>
            <w:r>
              <w:t xml:space="preserve">CBC IV</w:t>
            </w:r>
          </w:p>
        </w:tc>
        <w:tc>
          <w:tcPr/>
          <w:p>
            <w:pPr>
              <w:pStyle w:val="Compact"/>
            </w:pPr>
            <w:r>
              <w:t xml:space="preserve">16 bayt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Tahmin edilemez</w:t>
            </w:r>
            <w:r>
              <w:t xml:space="preserve"> </w:t>
            </w:r>
            <w:r>
              <w:t xml:space="preserve">olmalı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Parola tuzu</w:t>
            </w:r>
          </w:p>
        </w:tc>
        <w:tc>
          <w:tcPr/>
          <w:p>
            <w:pPr>
              <w:pStyle w:val="Compact"/>
            </w:pPr>
            <w:r>
              <w:t xml:space="preserve">≥ 16 bayt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Kullanıcı başına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Oturum belirteci</w:t>
            </w:r>
          </w:p>
        </w:tc>
        <w:tc>
          <w:tcPr/>
          <w:p>
            <w:pPr>
              <w:pStyle w:val="Compact"/>
            </w:pPr>
            <w:r>
              <w:t xml:space="preserve">≥ 16 bayt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Tahmin edilirse oturum çalınır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Tek kullanımlık kod (OTP)</w:t>
            </w:r>
          </w:p>
        </w:tc>
        <w:tc>
          <w:tcPr/>
          <w:p>
            <w:pPr>
              <w:pStyle w:val="Compact"/>
            </w:pPr>
            <w:r>
              <w:t xml:space="preserve">6–8 hane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Sapmasız aralık üretimi + deneme sınırı</w:t>
            </w:r>
          </w:p>
        </w:tc>
      </w:tr>
    </w:tbl>
    <w:p>
      <w:pPr>
        <w:pStyle w:val="BlockText"/>
      </w:pPr>
      <w:r>
        <w:rPr>
          <w:b/>
          <w:bCs/>
        </w:rPr>
        <w:t xml:space="preserve">Rastgele nonce mu, sayaç mı?</w:t>
      </w:r>
    </w:p>
    <w:p>
      <w:pPr>
        <w:pStyle w:val="BlockText"/>
      </w:pPr>
      <w:r>
        <w:t xml:space="preserve">GCM’de 12 baytlık nonce’u rastgele üretmek pratiktir, ama doğum günü olasılığı nedeniyle aynı anahtarla</w:t>
      </w:r>
      <w:r>
        <w:t xml:space="preserve"> </w:t>
      </w:r>
      <w:r>
        <w:t xml:space="preserve">çok sayıda mesaj şifrelenecekse (NIST SP 800-38D’nin önerisi: rastgele nonce ile en fazla 2³² mesaj) ya anahtar</w:t>
      </w:r>
      <w:r>
        <w:t xml:space="preserve"> </w:t>
      </w:r>
      <w:r>
        <w:t xml:space="preserve">sık yenilenir ya da nonce bir</w:t>
      </w:r>
      <w:r>
        <w:t xml:space="preserve"> </w:t>
      </w:r>
      <w:r>
        <w:rPr>
          <w:b/>
          <w:bCs/>
        </w:rPr>
        <w:t xml:space="preserve">sayaç</w:t>
      </w:r>
      <w:r>
        <w:t xml:space="preserve"> </w:t>
      </w:r>
      <w:r>
        <w:t xml:space="preserve">olarak üretilir. Sayaç kullanılıyorsa, sayacın cihaz yeniden</w:t>
      </w:r>
      <w:r>
        <w:t xml:space="preserve"> </w:t>
      </w:r>
      <w:r>
        <w:t xml:space="preserve">başladığında sıfırlanmaması (kalıcı saklanması) gerekir. Bir sonraki bölümde göreceğimiz nonce tekrarı</w:t>
      </w:r>
      <w:r>
        <w:t xml:space="preserve"> </w:t>
      </w:r>
      <w:r>
        <w:t xml:space="preserve">felaketi tam olarak bu noktada yaşanır.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Kaynak kodda</w:t>
      </w:r>
      <w:r>
        <w:t xml:space="preserve"> </w:t>
      </w:r>
      <w:r>
        <w:rPr>
          <w:rStyle w:val="VerbatimChar"/>
        </w:rPr>
        <w:t xml:space="preserve">rand</w:t>
      </w:r>
      <w:r>
        <w:t xml:space="preserve">,</w:t>
      </w:r>
      <w:r>
        <w:t xml:space="preserve"> </w:t>
      </w:r>
      <w:r>
        <w:rPr>
          <w:rStyle w:val="VerbatimChar"/>
        </w:rPr>
        <w:t xml:space="preserve">srand</w:t>
      </w:r>
      <w:r>
        <w:t xml:space="preserve">,</w:t>
      </w:r>
      <w:r>
        <w:t xml:space="preserve"> </w:t>
      </w:r>
      <w:r>
        <w:rPr>
          <w:rStyle w:val="VerbatimChar"/>
        </w:rPr>
        <w:t xml:space="preserve">random</w:t>
      </w:r>
      <w:r>
        <w:t xml:space="preserve">,</w:t>
      </w:r>
      <w:r>
        <w:t xml:space="preserve"> </w:t>
      </w:r>
      <w:r>
        <w:rPr>
          <w:rStyle w:val="VerbatimChar"/>
        </w:rPr>
        <w:t xml:space="preserve">mt19937</w:t>
      </w:r>
      <w:r>
        <w:t xml:space="preserve">,</w:t>
      </w:r>
      <w:r>
        <w:t xml:space="preserve"> </w:t>
      </w:r>
      <w:r>
        <w:rPr>
          <w:rStyle w:val="VerbatimChar"/>
        </w:rPr>
        <w:t xml:space="preserve">java.util.Random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Math.random</w:t>
      </w:r>
      <w:r>
        <w:t xml:space="preserve"> </w:t>
      </w:r>
      <w:r>
        <w:t xml:space="preserve">çağrılarını arar;</w:t>
      </w:r>
      <w:r>
        <w:t xml:space="preserve"> </w:t>
      </w:r>
      <w:r>
        <w:t xml:space="preserve">güvenlikle ilgili bir değerin bunlardan gelip gelmediğine bakar. Rastgele üretecin dönüş değerinin denetlenip</w:t>
      </w:r>
      <w:r>
        <w:t xml:space="preserve"> </w:t>
      </w:r>
      <w:r>
        <w:t xml:space="preserve">denetlenmediğini ve aralığa indirgemenin sapmasız yapılıp yapılmadığını inceler. Mobil platformlarda</w:t>
      </w:r>
      <w:r>
        <w:t xml:space="preserve"> </w:t>
      </w:r>
      <w:r>
        <w:t xml:space="preserve">rastgele üretecin</w:t>
      </w:r>
      <w:r>
        <w:t xml:space="preserve"> </w:t>
      </w:r>
      <w:r>
        <w:rPr>
          <w:b/>
          <w:bCs/>
        </w:rPr>
        <w:t xml:space="preserve">kancalanabilir</w:t>
      </w:r>
      <w:r>
        <w:t xml:space="preserve"> </w:t>
      </w:r>
      <w:r>
        <w:t xml:space="preserve">olup olmadığını (ör. sabit değer döndürecek şekilde değiştirilebilir mi)</w:t>
      </w:r>
      <w:r>
        <w:t xml:space="preserve"> </w:t>
      </w:r>
      <w:r>
        <w:t xml:space="preserve">sorar.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Hassas bir kütüphanenin kılavuzunda rastgele sayıların</w:t>
      </w:r>
      <w:r>
        <w:t xml:space="preserve"> </w:t>
      </w:r>
      <w:r>
        <w:rPr>
          <w:b/>
          <w:bCs/>
        </w:rPr>
        <w:t xml:space="preserve">nerede kullanıldığı ve nerede kullanılmadığı</w:t>
      </w:r>
      <w:r>
        <w:t xml:space="preserve"> </w:t>
      </w:r>
      <w:r>
        <w:t xml:space="preserve">ayrıca</w:t>
      </w:r>
      <w:r>
        <w:t xml:space="preserve"> </w:t>
      </w:r>
      <w:r>
        <w:t xml:space="preserve">yazılır: ödeme verisi için istemcide rastgele sayı üretilmez (değerler sunucudan gelir), Java tarafında</w:t>
      </w:r>
      <w:r>
        <w:t xml:space="preserve"> </w:t>
      </w:r>
      <w:r>
        <w:t xml:space="preserve">platformun güvenli üreteci kullanılır, native tarafta rastgelelik yalnız bellek doldurmada kullanılır. Böylece</w:t>
      </w:r>
      <w:r>
        <w:t xml:space="preserve"> </w:t>
      </w:r>
      <w:r>
        <w:t xml:space="preserve">değerlendirici, rastgele üretecin zayıflamasının hangi varlığı etkileyeceğini tek bakışta görür.</w:t>
      </w:r>
    </w:p>
    <w:p>
      <w:r>
        <w:pict>
          <v:rect style="width:0;height:1.5pt" o:hralign="center" o:hrstd="t" o:hr="t"/>
        </w:pict>
      </w:r>
    </w:p>
    <w:bookmarkEnd w:id="54"/>
    <w:bookmarkEnd w:id="55"/>
    <w:bookmarkStart w:id="65" w:name="X1362a296e05ebdb2d375d2609e02af907fc6a12"/>
    <w:p>
      <w:pPr>
        <w:pStyle w:val="Heading2"/>
      </w:pPr>
      <w:r>
        <w:t xml:space="preserve">4. Kripto API’lerini doğru kullanmak: adım adım AES-GCM</w:t>
      </w:r>
    </w:p>
    <w:p>
      <w:pPr>
        <w:pStyle w:val="FirstParagraph"/>
      </w:pPr>
      <w:r>
        <w:t xml:space="preserve">Demo 1’de AES-256-GCM ile bir dosyayı şifreledik ve kurcalamayı yakaladık. Demo, işi</w:t>
      </w:r>
      <w:r>
        <w:t xml:space="preserve"> </w:t>
      </w:r>
      <w:r>
        <w:rPr>
          <w:rStyle w:val="VerbatimChar"/>
        </w:rPr>
        <w:t xml:space="preserve">code/common/cen429_crypto.h</w:t>
      </w:r>
      <w:r>
        <w:t xml:space="preserve"> </w:t>
      </w:r>
      <w:r>
        <w:t xml:space="preserve">içindeki yardımcı fonksiyonlara bıraktı. Bu bölümde o fonksiyonların</w:t>
      </w:r>
      <w:r>
        <w:t xml:space="preserve"> </w:t>
      </w:r>
      <w:r>
        <w:rPr>
          <w:b/>
          <w:bCs/>
        </w:rPr>
        <w:t xml:space="preserve">içini</w:t>
      </w:r>
      <w:r>
        <w:t xml:space="preserve"> </w:t>
      </w:r>
      <w:r>
        <w:t xml:space="preserve">açıyoruz: OpenSSL’in EVP arayüzü ve</w:t>
      </w:r>
      <w:r>
        <w:t xml:space="preserve"> </w:t>
      </w:r>
      <w:r>
        <w:t xml:space="preserve">Windows’un CNG (BCrypt) arayüzüyle AES-GCM’yi adım adım yazacağız. Amaç, bir kripto kütüphanesini kullanırken</w:t>
      </w:r>
      <w:r>
        <w:t xml:space="preserve"> </w:t>
      </w:r>
      <w:r>
        <w:t xml:space="preserve">nerede hata yapılabileceğini görmektir. Kural hâlâ geçerlidir:</w:t>
      </w:r>
      <w:r>
        <w:t xml:space="preserve"> </w:t>
      </w:r>
      <w:r>
        <w:rPr>
          <w:b/>
          <w:bCs/>
        </w:rPr>
        <w:t xml:space="preserve">kendi algoritmanızı yazmazsınız</w:t>
      </w:r>
      <w:r>
        <w:t xml:space="preserve">, ama hazır</w:t>
      </w:r>
      <w:r>
        <w:t xml:space="preserve"> </w:t>
      </w:r>
      <w:r>
        <w:t xml:space="preserve">algoritmayı</w:t>
      </w:r>
      <w:r>
        <w:t xml:space="preserve"> </w:t>
      </w:r>
      <w:r>
        <w:rPr>
          <w:b/>
          <w:bCs/>
        </w:rPr>
        <w:t xml:space="preserve">doğru çağırmak</w:t>
      </w:r>
      <w:r>
        <w:t xml:space="preserve"> </w:t>
      </w:r>
      <w:r>
        <w:t xml:space="preserve">da bir beceridir.</w:t>
      </w:r>
    </w:p>
    <w:bookmarkStart w:id="59" w:name="aeadin-dört-girdisi-ve-iki-çıktısı"/>
    <w:p>
      <w:pPr>
        <w:pStyle w:val="Heading3"/>
      </w:pPr>
      <w:r>
        <w:t xml:space="preserve">AEAD’in dört girdisi ve iki çıktısı</w:t>
      </w:r>
    </w:p>
    <w:p>
      <w:pPr>
        <w:pStyle w:val="FirstParagraph"/>
      </w:pPr>
      <w:r>
        <w:drawing>
          <wp:inline>
            <wp:extent cx="5759999" cy="3789771"/>
            <wp:effectExtent b="0" l="0" r="0" t="0"/>
            <wp:docPr descr="AEAD’in dört girdisi ve iki çıktısı" title="" id="57" name="Picture"/>
            <a:graphic>
              <a:graphicData uri="http://schemas.openxmlformats.org/drawingml/2006/picture">
                <pic:pic>
                  <pic:nvPicPr>
                    <pic:cNvPr descr="h03-02-aead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789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AAD</w:t>
      </w:r>
      <w:r>
        <w:t xml:space="preserve"> </w:t>
      </w:r>
      <w:r>
        <w:t xml:space="preserve">(ek doğrulanmış veri), şifrelenmeyen ama değiştirilirse fark edilmesi gereken bilgidir: dosya başlığı,</w:t>
      </w:r>
      <w:r>
        <w:t xml:space="preserve"> </w:t>
      </w:r>
      <w:r>
        <w:t xml:space="preserve">sürüm numarası, kayıt kimliği.</w:t>
      </w:r>
      <w:r>
        <w:t xml:space="preserve"> </w:t>
      </w:r>
      <w:hyperlink r:id="rId20">
        <w:r>
          <w:rPr>
            <w:rStyle w:val="Hyperlink"/>
          </w:rPr>
          <w:t xml:space="preserve">1. haftadaki</w:t>
        </w:r>
      </w:hyperlink>
      <w:r>
        <w:t xml:space="preserve"> </w:t>
      </w:r>
      <w:r>
        <w:t xml:space="preserve">parola kasası örneğinde türetme parametrelerini AAD yapmıştık; biri</w:t>
      </w:r>
      <w:r>
        <w:t xml:space="preserve"> </w:t>
      </w:r>
      <w:r>
        <w:t xml:space="preserve">yineleme sayısını değiştirirse etiket tutmaz.</w:t>
      </w:r>
    </w:p>
    <w:bookmarkEnd w:id="59"/>
    <w:bookmarkStart w:id="60" w:name="openssl-evp-ile-şifreleme"/>
    <w:p>
      <w:pPr>
        <w:pStyle w:val="Heading3"/>
      </w:pPr>
      <w:r>
        <w:t xml:space="preserve">OpenSSL EVP ile şifreleme</w:t>
      </w:r>
    </w:p>
    <w:p>
      <w:pPr>
        <w:pStyle w:val="FirstParagraph"/>
      </w:pPr>
      <w:r>
        <w:rPr>
          <w:b/>
          <w:bCs/>
        </w:rPr>
        <w:t xml:space="preserve">aes_gcm.c — şifreleme (OpenSSL 1.1.1 / 3.x)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&lt;openssl/evp.h&gt;</w:t>
      </w:r>
      <w:r>
        <w:br/>
      </w:r>
      <w:r>
        <w:br/>
      </w:r>
      <w:r>
        <w:rPr>
          <w:rStyle w:val="CommentTok"/>
        </w:rPr>
        <w:t xml:space="preserve">/* Returns the ciphertext length on success, -1 on error.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aes_gcm_encrypt_example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nonce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],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aad_n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plain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ciphertext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EVP_CIPHER_CTX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EVP_CIPHER_CTX_new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EVP_EncryptInit_ex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EVP_aes_256_gcm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1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EVP_CIPHER_CTX_ctrl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EVP_CTRL_GCM_SET_IVLEN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2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EVP_EncryptInit_ex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nonce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3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aad_n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EVP_EncryptUpdate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aad_n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4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EVP_EncryptUpdate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ciphertext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plain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5 */</w:t>
      </w:r>
      <w:r>
        <w:br/>
      </w:r>
      <w:r>
        <w:rPr>
          <w:rStyle w:val="NormalTok"/>
        </w:rPr>
        <w:t xml:space="preserve">   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EVP_EncryptFinal_ex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ciphertext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6 */</w:t>
      </w:r>
      <w:r>
        <w:br/>
      </w:r>
      <w:r>
        <w:rPr>
          <w:rStyle w:val="NormalTok"/>
        </w:rPr>
        <w:t xml:space="preserve">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EVP_CIPHER_CTX_ctrl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EVP_CTRL_GCM_GET_TAG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7 */</w:t>
      </w:r>
      <w:r>
        <w:br/>
      </w:r>
      <w:r>
        <w:rPr>
          <w:rStyle w:val="NormalTok"/>
        </w:rPr>
        <w:t xml:space="preserve">done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EVP_CIPHER_CTX_free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also clears the key material inside the context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Adımlar sırasıyla:</w:t>
      </w:r>
    </w:p>
    <w:p>
      <w:pPr>
        <w:pStyle w:val="Compact"/>
        <w:numPr>
          <w:ilvl w:val="0"/>
          <w:numId w:val="1015"/>
        </w:numPr>
      </w:pPr>
      <w:r>
        <w:t xml:space="preserve">Algoritmayı seç; anahtarı ve nonce’u</w:t>
      </w:r>
      <w:r>
        <w:t xml:space="preserve"> </w:t>
      </w:r>
      <w:r>
        <w:rPr>
          <w:b/>
          <w:bCs/>
        </w:rPr>
        <w:t xml:space="preserve">henüz verme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t xml:space="preserve">Nonce uzunluğunu ayarla (GCM için önerilen 12 bayt; varsayılan da budur ama açık yazmak iyidir).</w:t>
      </w:r>
    </w:p>
    <w:p>
      <w:pPr>
        <w:pStyle w:val="Compact"/>
        <w:numPr>
          <w:ilvl w:val="0"/>
          <w:numId w:val="1015"/>
        </w:numPr>
      </w:pPr>
      <w:r>
        <w:t xml:space="preserve">Anahtarı ve nonce’u ver.</w:t>
      </w:r>
    </w:p>
    <w:p>
      <w:pPr>
        <w:pStyle w:val="Compact"/>
        <w:numPr>
          <w:ilvl w:val="0"/>
          <w:numId w:val="1015"/>
        </w:numPr>
      </w:pPr>
      <w:r>
        <w:t xml:space="preserve">AAD’yi ver: çıktı tamponu</w:t>
      </w:r>
      <w:r>
        <w:t xml:space="preserve"> </w:t>
      </w:r>
      <w:r>
        <w:rPr>
          <w:rStyle w:val="VerbatimChar"/>
        </w:rPr>
        <w:t xml:space="preserve">NULL</w:t>
      </w:r>
      <w:r>
        <w:t xml:space="preserve">’dır, çünkü AAD şifrelenmez, yalnız etikete katılır.</w:t>
      </w:r>
    </w:p>
    <w:p>
      <w:pPr>
        <w:pStyle w:val="Compact"/>
        <w:numPr>
          <w:ilvl w:val="0"/>
          <w:numId w:val="1015"/>
        </w:numPr>
      </w:pPr>
      <w:r>
        <w:t xml:space="preserve">Açık metni şifrele. Büyük veride bu adım parça parça tekrarlanabilir.</w:t>
      </w:r>
    </w:p>
    <w:p>
      <w:pPr>
        <w:pStyle w:val="Compact"/>
        <w:numPr>
          <w:ilvl w:val="0"/>
          <w:numId w:val="1015"/>
        </w:numPr>
      </w:pPr>
      <w:r>
        <w:t xml:space="preserve">Bitir. GCM akış kipinde çalıştığı için dolgu yoktur; bu çağrı genellikle 0 bayt yazar, ama</w:t>
      </w:r>
      <w:r>
        <w:t xml:space="preserve"> </w:t>
      </w:r>
      <w:r>
        <w:rPr>
          <w:b/>
          <w:bCs/>
        </w:rPr>
        <w:t xml:space="preserve">çağrılması</w:t>
      </w:r>
      <w:r>
        <w:rPr>
          <w:b/>
          <w:bCs/>
        </w:rPr>
        <w:t xml:space="preserve"> </w:t>
      </w:r>
      <w:r>
        <w:rPr>
          <w:b/>
          <w:bCs/>
        </w:rPr>
        <w:t xml:space="preserve">zorunludur</w:t>
      </w:r>
      <w:r>
        <w:t xml:space="preserve">: etiket burada hesaplanır.</w:t>
      </w:r>
    </w:p>
    <w:p>
      <w:pPr>
        <w:pStyle w:val="Compact"/>
        <w:numPr>
          <w:ilvl w:val="0"/>
          <w:numId w:val="1015"/>
        </w:numPr>
      </w:pPr>
      <w:r>
        <w:t xml:space="preserve">Etiketi al ve şifreli metinle birlikte sakla.</w:t>
      </w:r>
    </w:p>
    <w:p>
      <w:pPr>
        <w:pStyle w:val="FirstParagraph"/>
      </w:pPr>
      <w:r>
        <w:t xml:space="preserve">Her çağrının dönüş değeri denetleniyor ve tek bir çıkış noktasında (</w:t>
      </w:r>
      <w:r>
        <w:rPr>
          <w:rStyle w:val="VerbatimChar"/>
        </w:rPr>
        <w:t xml:space="preserve">done:</w:t>
      </w:r>
      <w:r>
        <w:t xml:space="preserve">) bağlam serbest bırakılıyor. C’de</w:t>
      </w:r>
      <w:r>
        <w:t xml:space="preserve"> </w:t>
      </w:r>
      <w:r>
        <w:t xml:space="preserve">kaynak sızıntısını önlemenin en okunaklı yolu bu</w:t>
      </w:r>
      <w:r>
        <w:t xml:space="preserve"> </w:t>
      </w:r>
      <w:r>
        <w:rPr>
          <w:rStyle w:val="VerbatimChar"/>
        </w:rPr>
        <w:t xml:space="preserve">goto</w:t>
      </w:r>
      <w:r>
        <w:t xml:space="preserve"> </w:t>
      </w:r>
      <w:r>
        <w:t xml:space="preserve">kalıbıdır.</w:t>
      </w:r>
    </w:p>
    <w:bookmarkEnd w:id="60"/>
    <w:bookmarkStart w:id="61" w:name="X60a5c36ad02935ac9c60150b28d74749f51abdb"/>
    <w:p>
      <w:pPr>
        <w:pStyle w:val="Heading3"/>
      </w:pPr>
      <w:r>
        <w:t xml:space="preserve">Çözme: etiket doğrulanmadan açık metne dokunma</w:t>
      </w:r>
    </w:p>
    <w:p>
      <w:pPr>
        <w:pStyle w:val="FirstParagraph"/>
      </w:pPr>
      <w:r>
        <w:rPr>
          <w:b/>
          <w:bCs/>
        </w:rPr>
        <w:t xml:space="preserve">aes_gcm.c — çözme</w:t>
      </w:r>
    </w:p>
    <w:p>
      <w:pPr>
        <w:pStyle w:val="SourceCode"/>
      </w:pPr>
      <w:r>
        <w:rPr>
          <w:rStyle w:val="CommentTok"/>
        </w:rPr>
        <w:t xml:space="preserve">/* Returns the plaintext length on success, -1 if the tag doesn't hold or on error.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aes_gcm_decrypt_example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nonce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],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aad_n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ciphertext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plain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EVP_CIPHER_CTX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EVP_CIPHER_CTX_new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EVP_DecryptInit_ex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EVP_aes_256_gcm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EVP_CIPHER_CTX_ctrl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EVP_CTRL_GCM_SET_IVLEN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EVP_DecryptInit_ex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nonce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aad_n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EVP_DecryptUpdate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aad_n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EVP_DecryptUpdate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plain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ciphertext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Give the expected tag BEFORE Final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EVP_CIPHER_CTX_ctrl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EVP_CTRL_GCM_SET_TAG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tag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EVP_DecryptFinal_ex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plain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OPENSSL_cleanse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tag did not hold: wipe the half-decrypted data */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done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EVP_CIPHER_CTX_free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En sık yapılan AEAD hatası</w:t>
      </w:r>
    </w:p>
    <w:p>
      <w:pPr>
        <w:pStyle w:val="BlockText"/>
      </w:pPr>
      <w:r>
        <w:rPr>
          <w:rStyle w:val="VerbatimChar"/>
        </w:rPr>
        <w:t xml:space="preserve">EVP_DecryptUpdate</w:t>
      </w:r>
      <w:r>
        <w:t xml:space="preserve"> </w:t>
      </w:r>
      <w:r>
        <w:t xml:space="preserve">çağrısı açık metni</w:t>
      </w:r>
      <w:r>
        <w:t xml:space="preserve"> </w:t>
      </w:r>
      <w:r>
        <w:rPr>
          <w:b/>
          <w:bCs/>
        </w:rPr>
        <w:t xml:space="preserve">etiket doğrulanmadan önce</w:t>
      </w:r>
      <w:r>
        <w:t xml:space="preserve"> </w:t>
      </w:r>
      <w:r>
        <w:t xml:space="preserve">tampona yazar. Etiket</w:t>
      </w:r>
      <w:r>
        <w:t xml:space="preserve"> </w:t>
      </w:r>
      <w:r>
        <w:rPr>
          <w:rStyle w:val="VerbatimChar"/>
        </w:rPr>
        <w:t xml:space="preserve">EVP_DecryptFinal_ex</w:t>
      </w:r>
      <w:r>
        <w:t xml:space="preserve"> </w:t>
      </w:r>
      <w:r>
        <w:t xml:space="preserve">içinde doğrulanır. Bir program Final’ın dönüş değerine bakmadan tampondaki veriyi kullanırsa, kurcalanmış veriyi</w:t>
      </w:r>
      <w:r>
        <w:t xml:space="preserve"> </w:t>
      </w:r>
      <w:r>
        <w:t xml:space="preserve">doğrulanmış sanar. Kural:</w:t>
      </w:r>
      <w:r>
        <w:t xml:space="preserve"> </w:t>
      </w:r>
      <w:r>
        <w:rPr>
          <w:b/>
          <w:bCs/>
        </w:rPr>
        <w:t xml:space="preserve">Final başarılı olmadan açık metin yok sayılır ve silinir.</w:t>
      </w:r>
    </w:p>
    <w:bookmarkEnd w:id="61"/>
    <w:bookmarkStart w:id="62" w:name="windows-cng-ile-aynı-iş"/>
    <w:p>
      <w:pPr>
        <w:pStyle w:val="Heading3"/>
      </w:pPr>
      <w:r>
        <w:t xml:space="preserve">Windows CNG ile aynı iş</w:t>
      </w:r>
    </w:p>
    <w:p>
      <w:pPr>
        <w:pStyle w:val="FirstParagraph"/>
      </w:pPr>
      <w:r>
        <w:rPr>
          <w:b/>
          <w:bCs/>
        </w:rPr>
        <w:t xml:space="preserve">Şifreleme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&lt;windows.h&gt;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&lt;bcrypt.h&gt;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aes_gcm_encrypt_cng_example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UCHAR 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UCHAR nonce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],</w:t>
      </w:r>
      <w:r>
        <w:br/>
      </w:r>
      <w:r>
        <w:rPr>
          <w:rStyle w:val="NormalTok"/>
        </w:rPr>
        <w:t xml:space="preserve">                        UCHAR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ULONG aad_n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UCHAR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plain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ULONG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UCHAR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ciphertext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UCHAR tag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BCRYPT_ALG_HANDLE alg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BCRYPT_KEY_HANDLE keyHandle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BCRYPT_AUTHENTICATED_CIPHER_MODE_INFO info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ULONG 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BCRYPT_SUCCESS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BCryptOpenAlgorithmProvider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alg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BCRYPT_AES_ALGORITHM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BCRYPT_SUCCESS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BCryptSetProperty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alg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BCRYPT_CHAINING_MODE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PUCHAR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BCRYPT_CHAIN_MODE_GCM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BCRYPT_CHAIN_MODE_GCM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BCRYPT_SUCCESS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BCryptGenerateSymmetricKey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alg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keyHandle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PUCHAR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BCRYPT_INIT_AUTH_MODE_INFO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info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info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pbNonce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PUCHAR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nonce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info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cbNonce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info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pbAuthData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info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cbAuthData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aad_n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info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pbTag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info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cbTag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BCRYPT_SUCCESS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BCryptEncrypt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keyHandle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PUCHAR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plain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info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       ciphertext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)))</w:t>
      </w:r>
      <w:r>
        <w:br/>
      </w:r>
      <w:r>
        <w:rPr>
          <w:rStyle w:val="NormalTok"/>
        </w:rPr>
        <w:t xml:space="preserve">       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done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keyHandle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BCryptDestroyKey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keyHandle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alg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BCryptCloseAlgorithmProvider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alg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Çözme</w:t>
      </w:r>
    </w:p>
    <w:p>
      <w:pPr>
        <w:pStyle w:val="SourceCode"/>
      </w:pPr>
      <w:r>
        <w:rPr>
          <w:rStyle w:val="CommentTok"/>
        </w:rPr>
        <w:t xml:space="preserve">/* Aynı hazırlık; info.pbTag beklenen etiketi gösterir. */</w:t>
      </w:r>
      <w:r>
        <w:br/>
      </w:r>
      <w:r>
        <w:rPr>
          <w:rStyle w:val="NormalTok"/>
        </w:rPr>
        <w:t xml:space="preserve">NTSTATUS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BCryptDecrypt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keyHandle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PUCHAR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ciphertext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info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plain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STATUS_AUTH_TAG_MISMATCH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0xC000A002: kurcalama */</w:t>
      </w:r>
      <w:r>
        <w:br/>
      </w:r>
      <w:r>
        <w:rPr>
          <w:rStyle w:val="NormalTok"/>
        </w:rPr>
        <w:t xml:space="preserve">    SecureZeroMemory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İki arayüz farklı görünse de adımlar aynıdır: algoritma ve kip seçimi, anahtar nesnesi, nonce + AAD + etiket, tek</w:t>
      </w:r>
      <w:r>
        <w:t xml:space="preserve"> </w:t>
      </w:r>
      <w:r>
        <w:t xml:space="preserve">çağrıda işlem, kaynakların serbest bırakılması. CNG’nin bir avantajı, etiketin uyuşmamasını ayrı bir durum koduyla</w:t>
      </w:r>
      <w:r>
        <w:t xml:space="preserve"> </w:t>
      </w:r>
      <w:r>
        <w:t xml:space="preserve">bildirmesidir.</w:t>
      </w:r>
    </w:p>
    <w:bookmarkEnd w:id="62"/>
    <w:bookmarkStart w:id="63" w:name="sabit-zamanlı-karşılaştırma"/>
    <w:p>
      <w:pPr>
        <w:pStyle w:val="Heading3"/>
      </w:pPr>
      <w:r>
        <w:t xml:space="preserve">Sabit zamanlı karşılaştırma</w:t>
      </w:r>
    </w:p>
    <w:p>
      <w:pPr>
        <w:pStyle w:val="FirstParagraph"/>
      </w:pPr>
      <w:r>
        <w:t xml:space="preserve">Etiketi ya da bir MAC’i elle karşılaştırmanız gerekirse (ör. HMAC ile imzalanmış bir mesajda),</w:t>
      </w:r>
      <w:r>
        <w:t xml:space="preserve"> </w:t>
      </w:r>
      <w:r>
        <w:rPr>
          <w:rStyle w:val="VerbatimChar"/>
        </w:rPr>
        <w:t xml:space="preserve">memcmp</w:t>
      </w:r>
      <w:r>
        <w:t xml:space="preserve"> </w:t>
      </w:r>
      <w:r>
        <w:t xml:space="preserve">kullanmayın.</w:t>
      </w:r>
      <w:r>
        <w:t xml:space="preserve"> </w:t>
      </w:r>
      <w:r>
        <w:rPr>
          <w:rStyle w:val="VerbatimChar"/>
        </w:rPr>
        <w:t xml:space="preserve">memcmp</w:t>
      </w:r>
      <w:r>
        <w:t xml:space="preserve"> </w:t>
      </w:r>
      <w:r>
        <w:t xml:space="preserve">ilk farklı baytta durur; karşılaştırmanın süresi, kaç baytın doğru olduğunu</w:t>
      </w:r>
      <w:r>
        <w:t xml:space="preserve"> </w:t>
      </w:r>
      <w:r>
        <w:rPr>
          <w:b/>
          <w:bCs/>
        </w:rPr>
        <w:t xml:space="preserve">sızdırır</w:t>
      </w:r>
      <w:r>
        <w:t xml:space="preserve">. Saldırgan etiketi</w:t>
      </w:r>
      <w:r>
        <w:t xml:space="preserve"> </w:t>
      </w:r>
      <w:r>
        <w:t xml:space="preserve">bayt bayt tahmin edip süreyi ölçerek doğru değere ulaşabilir (zamanlama saldırısı).</w:t>
      </w:r>
    </w:p>
    <w:p>
      <w:pPr>
        <w:pStyle w:val="BodyText"/>
      </w:pPr>
      <w:r>
        <w:rPr>
          <w:b/>
          <w:bCs/>
        </w:rPr>
        <w:t xml:space="preserve">Sabit zamanlı karşılaştırma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constant_time_equal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diff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diff </w:t>
      </w:r>
      <w:r>
        <w:rPr>
          <w:rStyle w:val="OperatorTok"/>
        </w:rPr>
        <w:t xml:space="preserve">|=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always walk every byte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diff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Hazır karşılıkları: OpenSSL</w:t>
      </w:r>
      <w:r>
        <w:t xml:space="preserve"> </w:t>
      </w:r>
      <w:r>
        <w:rPr>
          <w:rStyle w:val="VerbatimChar"/>
        </w:rPr>
        <w:t xml:space="preserve">CRYPTO_memcmp</w:t>
      </w:r>
      <w:r>
        <w:t xml:space="preserve">, Linux çekirdeğinde</w:t>
      </w:r>
      <w:r>
        <w:t xml:space="preserve"> </w:t>
      </w:r>
      <w:r>
        <w:rPr>
          <w:rStyle w:val="VerbatimChar"/>
        </w:rPr>
        <w:t xml:space="preserve">crypto_memneq</w:t>
      </w:r>
      <w:r>
        <w:t xml:space="preserve">, libsodium</w:t>
      </w:r>
      <w:r>
        <w:t xml:space="preserve"> </w:t>
      </w:r>
      <w:r>
        <w:rPr>
          <w:rStyle w:val="VerbatimChar"/>
        </w:rPr>
        <w:t xml:space="preserve">sodium_memcmp</w:t>
      </w:r>
      <w:r>
        <w:t xml:space="preserve">.</w:t>
      </w:r>
    </w:p>
    <w:bookmarkEnd w:id="63"/>
    <w:bookmarkStart w:id="64" w:name="Xd286545b7eff55097f314b91e5fb4a0eee7fac3"/>
    <w:p>
      <w:pPr>
        <w:pStyle w:val="Heading3"/>
      </w:pPr>
      <w:r>
        <w:t xml:space="preserve">Kripto kütüphanesi kullanırken kontrol listesi</w:t>
      </w:r>
    </w:p>
    <w:p>
      <w:pPr>
        <w:pStyle w:val="Compact"/>
        <w:numPr>
          <w:ilvl w:val="0"/>
          <w:numId w:val="1016"/>
        </w:numPr>
      </w:pPr>
      <w:r>
        <w:t xml:space="preserve">Her çağrının dönüş değeri denetleniyor; hata durumunda işlem</w:t>
      </w:r>
      <w:r>
        <w:t xml:space="preserve"> </w:t>
      </w:r>
      <w:r>
        <w:rPr>
          <w:b/>
          <w:bCs/>
        </w:rPr>
        <w:t xml:space="preserve">durduruluyor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Nonce her şifrelemede</w:t>
      </w:r>
      <w:r>
        <w:t xml:space="preserve"> </w:t>
      </w:r>
      <w:r>
        <w:rPr>
          <w:b/>
          <w:bCs/>
        </w:rPr>
        <w:t xml:space="preserve">yeni</w:t>
      </w:r>
      <w:r>
        <w:t xml:space="preserve"> </w:t>
      </w:r>
      <w:r>
        <w:t xml:space="preserve">(rastgele ya da kalıcı sayaç).</w:t>
      </w:r>
    </w:p>
    <w:p>
      <w:pPr>
        <w:pStyle w:val="Compact"/>
        <w:numPr>
          <w:ilvl w:val="0"/>
          <w:numId w:val="1018"/>
        </w:numPr>
      </w:pPr>
      <w:r>
        <w:t xml:space="preserve">Etiket, açık metin kullanılmadan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doğrulanıyor; başarısızlıkta açık metin siliniyor.</w:t>
      </w:r>
    </w:p>
    <w:p>
      <w:pPr>
        <w:pStyle w:val="Compact"/>
        <w:numPr>
          <w:ilvl w:val="0"/>
          <w:numId w:val="1019"/>
        </w:numPr>
      </w:pPr>
      <w:r>
        <w:t xml:space="preserve">Etiket ve MAC karşılaştırmaları</w:t>
      </w:r>
      <w:r>
        <w:t xml:space="preserve"> </w:t>
      </w:r>
      <w:r>
        <w:rPr>
          <w:b/>
          <w:bCs/>
        </w:rPr>
        <w:t xml:space="preserve">sabit zamanlı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t xml:space="preserve">Anahtar tamponları iş bitince siliniyor; bağlam nesneleri serbest bırakılıyor.</w:t>
      </w:r>
    </w:p>
    <w:p>
      <w:pPr>
        <w:pStyle w:val="Compact"/>
        <w:numPr>
          <w:ilvl w:val="0"/>
          <w:numId w:val="1021"/>
        </w:numPr>
      </w:pPr>
      <w:r>
        <w:t xml:space="preserve">Hata iletileri saldırgana ayrıntı vermiyor:</w:t>
      </w:r>
      <w:r>
        <w:t xml:space="preserve"> </w:t>
      </w:r>
      <w:r>
        <w:t xml:space="preserve">“etiket hatası”</w:t>
      </w:r>
      <w:r>
        <w:t xml:space="preserve"> </w:t>
      </w:r>
      <w:r>
        <w:t xml:space="preserve">ile</w:t>
      </w:r>
      <w:r>
        <w:t xml:space="preserve"> </w:t>
      </w:r>
      <w:r>
        <w:t xml:space="preserve">“dolgu hatası”</w:t>
      </w:r>
      <w:r>
        <w:t xml:space="preserve"> </w:t>
      </w:r>
      <w:r>
        <w:t xml:space="preserve">ayrı iletiler olursa, bu fark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kâhin</w:t>
      </w:r>
      <w:r>
        <w:t xml:space="preserve"> </w:t>
      </w:r>
      <w:r>
        <w:t xml:space="preserve">olarak kullanılabilir (CBC dolgu kâhini (padding oracle) saldırıları buradan doğmuştur).</w:t>
      </w:r>
    </w:p>
    <w:p>
      <w:pPr>
        <w:pStyle w:val="Compact"/>
        <w:numPr>
          <w:ilvl w:val="0"/>
          <w:numId w:val="1022"/>
        </w:numPr>
      </w:pPr>
      <w:r>
        <w:t xml:space="preserve">Eskimiş algoritmalar yok: DES/3DES, RC4, MD5, SHA-1 (imzada), ECB.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Gerçek ürünlerin kılavuzlarında bir</w:t>
      </w:r>
      <w:r>
        <w:t xml:space="preserve"> </w:t>
      </w:r>
      <w:r>
        <w:rPr>
          <w:b/>
          <w:bCs/>
        </w:rPr>
        <w:t xml:space="preserve">algoritma envanteri</w:t>
      </w:r>
      <w:r>
        <w:t xml:space="preserve"> </w:t>
      </w:r>
      <w:r>
        <w:t xml:space="preserve">bulunur: kullanılan her algoritma (AES-CBC/CTR,</w:t>
      </w:r>
      <w:r>
        <w:t xml:space="preserve"> </w:t>
      </w:r>
      <w:r>
        <w:t xml:space="preserve">HMAC, SHA-256, TLS, ödeme şemalarının MAC’i), hangi amaçla, hangi anahtar boyuyla ve hangi standarda dayanarak</w:t>
      </w:r>
      <w:r>
        <w:t xml:space="preserve"> </w:t>
      </w:r>
      <w:r>
        <w:t xml:space="preserve">kullanıldığı tablo halinde yazılır. Bu envanter aynı zamanda</w:t>
      </w:r>
      <w:r>
        <w:t xml:space="preserve"> </w:t>
      </w:r>
      <w:r>
        <w:rPr>
          <w:b/>
          <w:bCs/>
        </w:rPr>
        <w:t xml:space="preserve">eleştirel bir okuma</w:t>
      </w:r>
      <w:r>
        <w:t xml:space="preserve"> </w:t>
      </w:r>
      <w:r>
        <w:t xml:space="preserve">için iyi bir malzemedir:</w:t>
      </w:r>
      <w:r>
        <w:t xml:space="preserve"> </w:t>
      </w:r>
      <w:r>
        <w:t xml:space="preserve">birkaç yıl önce yazılmış envanterlerde SHA-1 ya da ayrı MAC’li CBC gibi bugün önerilmeyen seçimler görülür.</w:t>
      </w:r>
      <w:r>
        <w:t xml:space="preserve"> </w:t>
      </w:r>
      <w:r>
        <w:t xml:space="preserve">Bugün yazılan bir envanterde bunların yerini SHA-256 ve AEAD almalıdır.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Algoritma envanterini kaynak kodla karşılaştırır: envanterde olmayan bir algoritma kullanılıyor mu? Nonce</w:t>
      </w:r>
      <w:r>
        <w:t xml:space="preserve"> </w:t>
      </w:r>
      <w:r>
        <w:t xml:space="preserve">üretimini ve tekrarını inceler; şifreli veriyi bir bit değiştirerek geri verip uygulamanın bunu</w:t>
      </w:r>
      <w:r>
        <w:t xml:space="preserve"> </w:t>
      </w:r>
      <w:r>
        <w:rPr>
          <w:b/>
          <w:bCs/>
        </w:rPr>
        <w:t xml:space="preserve">reddettiğini</w:t>
      </w:r>
      <w:r>
        <w:t xml:space="preserve"> </w:t>
      </w:r>
      <w:r>
        <w:t xml:space="preserve">ve reddederken ayrıntılı hata vermediğini doğrular. MAC karşılaştırmasında</w:t>
      </w:r>
      <w:r>
        <w:t xml:space="preserve"> </w:t>
      </w:r>
      <w:r>
        <w:rPr>
          <w:rStyle w:val="VerbatimChar"/>
        </w:rPr>
        <w:t xml:space="preserve">memcmp</w:t>
      </w:r>
      <w:r>
        <w:t xml:space="preserve"> </w:t>
      </w:r>
      <w:r>
        <w:t xml:space="preserve">arar.</w:t>
      </w:r>
    </w:p>
    <w:p>
      <w:r>
        <w:pict>
          <v:rect style="width:0;height:1.5pt" o:hralign="center" o:hrstd="t" o:hr="t"/>
        </w:pict>
      </w:r>
    </w:p>
    <w:bookmarkEnd w:id="64"/>
    <w:bookmarkEnd w:id="65"/>
    <w:bookmarkStart w:id="79" w:name="X604bb28520870f28f765f85da4d028becabd6e9"/>
    <w:p>
      <w:pPr>
        <w:pStyle w:val="Heading2"/>
      </w:pPr>
      <w:r>
        <w:t xml:space="preserve">5. IV/nonce ve tuz: aynı anahtarı tekrar kullanmak</w:t>
      </w:r>
    </w:p>
    <w:p>
      <w:pPr>
        <w:pStyle w:val="FirstParagraph"/>
      </w:pPr>
      <w:r>
        <w:t xml:space="preserve">Üç kavram sürekli karıştırılır. Üçü de</w:t>
      </w:r>
      <w:r>
        <w:t xml:space="preserve"> </w:t>
      </w:r>
      <w:r>
        <w:rPr>
          <w:b/>
          <w:bCs/>
        </w:rPr>
        <w:t xml:space="preserve">gizli değildir</w:t>
      </w:r>
      <w:r>
        <w:t xml:space="preserve">, ama güvenlik doğru kullanımlarına bağlıdır (kitap</w:t>
      </w:r>
      <w:r>
        <w:t xml:space="preserve"> </w:t>
      </w:r>
      <w:r>
        <w:rPr>
          <w:b/>
          <w:bCs/>
        </w:rPr>
        <w:t xml:space="preserve">tarif</w:t>
      </w:r>
      <w:r>
        <w:rPr>
          <w:b/>
          <w:bCs/>
        </w:rPr>
        <w:t xml:space="preserve"> </w:t>
      </w:r>
      <w:r>
        <w:rPr>
          <w:b/>
          <w:bCs/>
        </w:rPr>
        <w:t xml:space="preserve">4.9</w:t>
      </w:r>
      <w:r>
        <w:t xml:space="preserve">):</w:t>
      </w:r>
    </w:p>
    <w:p>
      <w:pPr>
        <w:pStyle w:val="BodyText"/>
      </w:pPr>
      <w:r>
        <w:drawing>
          <wp:inline>
            <wp:extent cx="5759999" cy="2511661"/>
            <wp:effectExtent b="0" l="0" r="0" t="0"/>
            <wp:docPr descr="Tuz, IV ve nonce arasındaki fark" title="" id="67" name="Picture"/>
            <a:graphic>
              <a:graphicData uri="http://schemas.openxmlformats.org/drawingml/2006/picture">
                <pic:pic>
                  <pic:nvPicPr>
                    <pic:cNvPr descr="h03-14-tuz-iv-nonce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116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Kavram</w:t>
            </w:r>
          </w:p>
        </w:tc>
        <w:tc>
          <w:tcPr/>
          <w:p>
            <w:pPr>
              <w:pStyle w:val="Compact"/>
            </w:pPr>
            <w:r>
              <w:t xml:space="preserve">Nerede?</w:t>
            </w:r>
          </w:p>
        </w:tc>
        <w:tc>
          <w:tcPr/>
          <w:p>
            <w:pPr>
              <w:pStyle w:val="Compact"/>
            </w:pPr>
            <w:r>
              <w:t xml:space="preserve">Kural</w:t>
            </w:r>
          </w:p>
        </w:tc>
        <w:tc>
          <w:tcPr/>
          <w:p>
            <w:pPr>
              <w:pStyle w:val="Compact"/>
            </w:pPr>
            <w:r>
              <w:t xml:space="preserve">Bozulursa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Tuz (salt)</w:t>
            </w:r>
          </w:p>
        </w:tc>
        <w:tc>
          <w:tcPr/>
          <w:p>
            <w:pPr>
              <w:pStyle w:val="Compact"/>
            </w:pPr>
            <w:r>
              <w:t xml:space="preserve">Paroladan anahtar türetmede</w:t>
            </w:r>
          </w:p>
        </w:tc>
        <w:tc>
          <w:tcPr/>
          <w:p>
            <w:pPr>
              <w:pStyle w:val="Compact"/>
            </w:pPr>
            <w:r>
              <w:t xml:space="preserve">Her parola/kayıt için</w:t>
            </w:r>
            <w:r>
              <w:t xml:space="preserve"> </w:t>
            </w:r>
            <w:r>
              <w:rPr>
                <w:b/>
                <w:bCs/>
              </w:rPr>
              <w:t xml:space="preserve">rastgele</w:t>
            </w:r>
          </w:p>
        </w:tc>
        <w:tc>
          <w:tcPr/>
          <w:p>
            <w:pPr>
              <w:pStyle w:val="Compact"/>
            </w:pPr>
            <w:r>
              <w:t xml:space="preserve">Önhesaplı tablolar (rainbow) işe yarar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IV</w:t>
            </w:r>
            <w:r>
              <w:t xml:space="preserve"> </w:t>
            </w:r>
            <w:r>
              <w:t xml:space="preserve">(başlangıç vektörü)</w:t>
            </w:r>
          </w:p>
        </w:tc>
        <w:tc>
          <w:tcPr/>
          <w:p>
            <w:pPr>
              <w:pStyle w:val="Compact"/>
            </w:pPr>
            <w:r>
              <w:t xml:space="preserve">CBC gibi kiplerde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Rastgele</w:t>
            </w:r>
            <w:r>
              <w:t xml:space="preserve">, öngörülemez</w:t>
            </w:r>
          </w:p>
        </w:tc>
        <w:tc>
          <w:tcPr/>
          <w:p>
            <w:pPr>
              <w:pStyle w:val="Compact"/>
            </w:pPr>
            <w:r>
              <w:t xml:space="preserve">İlk blok sızar (BEAST türü)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Nonce</w:t>
            </w:r>
            <w:r>
              <w:t xml:space="preserve"> </w:t>
            </w:r>
            <w:r>
              <w:t xml:space="preserve">(bir kez kullanılan sayı)</w:t>
            </w:r>
          </w:p>
        </w:tc>
        <w:tc>
          <w:tcPr/>
          <w:p>
            <w:pPr>
              <w:pStyle w:val="Compact"/>
            </w:pPr>
            <w:r>
              <w:t xml:space="preserve">CTR/GCM gibi kiplerde</w:t>
            </w:r>
          </w:p>
        </w:tc>
        <w:tc>
          <w:tcPr/>
          <w:p>
            <w:pPr>
              <w:pStyle w:val="Compact"/>
            </w:pPr>
            <w:r>
              <w:t xml:space="preserve">Aynı anahtarla</w:t>
            </w:r>
            <w:r>
              <w:t xml:space="preserve"> </w:t>
            </w:r>
            <w:r>
              <w:rPr>
                <w:b/>
                <w:bCs/>
              </w:rPr>
              <w:t xml:space="preserve">asla tekrar etmesin</w:t>
            </w:r>
          </w:p>
        </w:tc>
        <w:tc>
          <w:tcPr/>
          <w:p>
            <w:pPr>
              <w:pStyle w:val="Compact"/>
            </w:pPr>
            <w:r>
              <w:t xml:space="preserve">Anahtar akışı sızar (aşağıda)</w:t>
            </w:r>
          </w:p>
        </w:tc>
      </w:tr>
    </w:tbl>
    <w:bookmarkStart w:id="69" w:name="nonce-yeniden-kullanımı-neden-felakettir"/>
    <w:p>
      <w:pPr>
        <w:pStyle w:val="Heading3"/>
      </w:pPr>
      <w:r>
        <w:t xml:space="preserve">5.1 Nonce yeniden kullanımı neden felakettir?</w:t>
      </w:r>
    </w:p>
    <w:p>
      <w:pPr>
        <w:pStyle w:val="FirstParagraph"/>
      </w:pPr>
      <w:r>
        <w:t xml:space="preserve">GCM ve CTR, anahtardan ve nonce’dan bir</w:t>
      </w:r>
      <w:r>
        <w:t xml:space="preserve"> </w:t>
      </w:r>
      <w:r>
        <w:rPr>
          <w:b/>
          <w:bCs/>
        </w:rPr>
        <w:t xml:space="preserve">anahtar akışı</w:t>
      </w:r>
      <w:r>
        <w:t xml:space="preserve"> </w:t>
      </w:r>
      <w:r>
        <w:t xml:space="preserve">üretip düz metinle XOR’lar:</w:t>
      </w:r>
      <w:r>
        <w:t xml:space="preserve"> </w:t>
      </w:r>
      <w:r>
        <w:rPr>
          <w:rStyle w:val="VerbatimChar"/>
        </w:rPr>
        <w:t xml:space="preserve">C = P ⊕ AA(anahtar, nonce)</w:t>
      </w:r>
      <w:r>
        <w:t xml:space="preserve">.</w:t>
      </w:r>
      <w:r>
        <w:t xml:space="preserve"> </w:t>
      </w:r>
      <w:r>
        <w:t xml:space="preserve">Aynı anahtar</w:t>
      </w:r>
      <w:r>
        <w:t xml:space="preserve"> </w:t>
      </w:r>
      <w:r>
        <w:rPr>
          <w:b/>
          <w:bCs/>
        </w:rPr>
        <w:t xml:space="preserve">ve</w:t>
      </w:r>
      <w:r>
        <w:t xml:space="preserve"> </w:t>
      </w:r>
      <w:r>
        <w:t xml:space="preserve">aynı nonce ile iki mesaj şifrelenirse iki mesajda da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anahtar akışı kullanılır:</w:t>
      </w:r>
    </w:p>
    <w:p>
      <w:pPr>
        <w:pStyle w:val="SourceCode"/>
      </w:pPr>
      <w:r>
        <w:rPr>
          <w:rStyle w:val="VerbatimChar"/>
        </w:rPr>
        <w:t xml:space="preserve">C1 = P1 ⊕ AA        C2 = P2 ⊕ AA</w:t>
      </w:r>
      <w:r>
        <w:br/>
      </w:r>
      <w:r>
        <w:rPr>
          <w:rStyle w:val="VerbatimChar"/>
        </w:rPr>
        <w:t xml:space="preserve">C1 ⊕ C2 = (P1 ⊕ AA) ⊕ (P2 ⊕ AA) = P1 ⊕ P2</w:t>
      </w:r>
    </w:p>
    <w:p>
      <w:pPr>
        <w:pStyle w:val="FirstParagraph"/>
      </w:pPr>
      <w:r>
        <w:t xml:space="preserve">Anahtar akışı yok olur; saldırgan iki</w:t>
      </w:r>
      <w:r>
        <w:t xml:space="preserve"> </w:t>
      </w:r>
      <w:r>
        <w:rPr>
          <w:b/>
          <w:bCs/>
        </w:rPr>
        <w:t xml:space="preserve">düz metnin XOR’unu</w:t>
      </w:r>
      <w:r>
        <w:t xml:space="preserve"> </w:t>
      </w:r>
      <w:r>
        <w:t xml:space="preserve">ele geçirir. Bir mesajı biliyorsa (ya da tahmin ederse)</w:t>
      </w:r>
      <w:r>
        <w:t xml:space="preserve"> </w:t>
      </w:r>
      <w:r>
        <w:t xml:space="preserve">diğerini tamamen çözer.</w:t>
      </w:r>
    </w:p>
    <w:bookmarkEnd w:id="69"/>
    <w:bookmarkStart w:id="73" w:name="X53a0548cfb03fc7318b110e5486feb58084a573"/>
    <w:p>
      <w:pPr>
        <w:pStyle w:val="Heading3"/>
      </w:pPr>
      <w:r>
        <w:t xml:space="preserve">Demo 2 — Nonce tekrarının iki düz metnin XOR’unu sızdırması</w:t>
      </w:r>
    </w:p>
    <w:p>
      <w:pPr>
        <w:pStyle w:val="BlockText"/>
      </w:pPr>
      <w:r>
        <w:rPr>
          <w:b/>
          <w:bCs/>
        </w:rPr>
        <w:t xml:space="preserve">Demo 2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code/week-03/02-nonce-reuse</w:t>
      </w:r>
      <w:r>
        <w:rPr>
          <w:b/>
          <w:bCs/>
        </w:rPr>
        <w:t xml:space="preserve"> </w:t>
      </w:r>
      <w:r>
        <w:rPr>
          <w:b/>
          <w:bCs/>
        </w:rPr>
        <w:t xml:space="preserve">· nonce yeniden kullanımı</w:t>
      </w:r>
    </w:p>
    <w:p>
      <w:pPr>
        <w:pStyle w:val="BlockText"/>
      </w:pPr>
      <w:r>
        <w:t xml:space="preserve">Program iki farklı mesajı önce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nonce ile, sonra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nonce ile AES-256-GCM ile şifreliyor ve</w:t>
      </w:r>
      <w:r>
        <w:t xml:space="preserve"> </w:t>
      </w:r>
      <w:r>
        <w:rPr>
          <w:rStyle w:val="VerbatimChar"/>
        </w:rPr>
        <w:t xml:space="preserve">C1 ⊕ C2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P1 ⊕ P2</w:t>
      </w:r>
      <w:r>
        <w:t xml:space="preserve">’yi karşılaştırıyor.</w:t>
      </w:r>
    </w:p>
    <w:p>
      <w:pPr>
        <w:pStyle w:val="FirstParagraph"/>
      </w:pPr>
      <w:r>
        <w:rPr>
          <w:b/>
          <w:bCs/>
        </w:rPr>
        <w:t xml:space="preserve">nonce_reuse.exe — gerçek çıktı (hex kısaltıldı)</w:t>
      </w:r>
    </w:p>
    <w:p>
      <w:pPr>
        <w:pStyle w:val="SourceCode"/>
      </w:pPr>
      <w:r>
        <w:rPr>
          <w:rStyle w:val="VerbatimChar"/>
        </w:rPr>
        <w:t xml:space="preserve">Plaintext 1: "Attack begins at dawn, 06:00 hours!"</w:t>
      </w:r>
      <w:r>
        <w:br/>
      </w:r>
      <w:r>
        <w:rPr>
          <w:rStyle w:val="VerbatimChar"/>
        </w:rPr>
        <w:t xml:space="preserve">Plaintext 2: "Total balance is 45000, PIN is 1234"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BAD CASE - the SAME nonce for both messages:</w:t>
      </w:r>
      <w:r>
        <w:br/>
      </w:r>
      <w:r>
        <w:rPr>
          <w:rStyle w:val="VerbatimChar"/>
        </w:rPr>
        <w:t xml:space="preserve">  C1 xor C2 = 151b00000f4b42030906070d16000807 ... 44404015</w:t>
      </w:r>
      <w:r>
        <w:br/>
      </w:r>
      <w:r>
        <w:rPr>
          <w:rStyle w:val="VerbatimChar"/>
        </w:rPr>
        <w:t xml:space="preserve">  P1 xor P2 = 151b00000f4b42030906070d16000807 ... 44404015</w:t>
      </w:r>
      <w:r>
        <w:br/>
      </w:r>
      <w:r>
        <w:rPr>
          <w:rStyle w:val="VerbatimChar"/>
        </w:rPr>
        <w:t xml:space="preserve">  ==&gt; C1 xor C2 == P1 xor P2 : the keystream LEAKED!</w:t>
      </w:r>
      <w:r>
        <w:br/>
      </w:r>
      <w:r>
        <w:rPr>
          <w:rStyle w:val="VerbatimChar"/>
        </w:rPr>
        <w:t xml:space="preserve">  If the attacker knows P1, P2 = (C1 xor C2) xor P1 =</w:t>
      </w:r>
      <w:r>
        <w:br/>
      </w:r>
      <w:r>
        <w:rPr>
          <w:rStyle w:val="VerbatimChar"/>
        </w:rPr>
        <w:t xml:space="preserve">     "Total balance is 45000, PIN is 1234"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GOOD CASE - a DIFFERENT nonce for each message:</w:t>
      </w:r>
      <w:r>
        <w:br/>
      </w:r>
      <w:r>
        <w:rPr>
          <w:rStyle w:val="VerbatimChar"/>
        </w:rPr>
        <w:t xml:space="preserve">  C1 xor C2 = 330093b563c381a72339b0180bd1dc2f ... d97fab3</w:t>
      </w:r>
      <w:r>
        <w:br/>
      </w:r>
      <w:r>
        <w:rPr>
          <w:rStyle w:val="VerbatimChar"/>
        </w:rPr>
        <w:t xml:space="preserve">  P1 xor P2 = 151b00000f4b42030906070d16000807 ... 44404015</w:t>
      </w:r>
      <w:r>
        <w:br/>
      </w:r>
      <w:r>
        <w:rPr>
          <w:rStyle w:val="VerbatimChar"/>
        </w:rPr>
        <w:t xml:space="preserve">  ==&gt; C1 xor C2 != P1 xor P2 : no leak.</w:t>
      </w:r>
    </w:p>
    <w:p>
      <w:pPr>
        <w:pStyle w:val="FirstParagraph"/>
      </w:pPr>
      <w:r>
        <w:t xml:space="preserve">Kötü durumda</w:t>
      </w:r>
      <w:r>
        <w:t xml:space="preserve"> </w:t>
      </w:r>
      <w:r>
        <w:rPr>
          <w:rStyle w:val="VerbatimChar"/>
        </w:rPr>
        <w:t xml:space="preserve">C1 ⊕ C2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P1 ⊕ P2</w:t>
      </w:r>
      <w:r>
        <w:t xml:space="preserve"> </w:t>
      </w:r>
      <w:r>
        <w:rPr>
          <w:b/>
          <w:bCs/>
        </w:rPr>
        <w:t xml:space="preserve">birebir aynı</w:t>
      </w:r>
      <w:r>
        <w:t xml:space="preserve"> </w:t>
      </w:r>
      <w:r>
        <w:t xml:space="preserve">çıktı: anahtar akışı iptal oldu. Program bir mesajı bilen</w:t>
      </w:r>
      <w:r>
        <w:t xml:space="preserve"> </w:t>
      </w:r>
      <w:r>
        <w:t xml:space="preserve">saldırganın diğerini</w:t>
      </w:r>
      <w:r>
        <w:t xml:space="preserve"> </w:t>
      </w:r>
      <w:r>
        <w:rPr>
          <w:rStyle w:val="VerbatimChar"/>
        </w:rPr>
        <w:t xml:space="preserve">(C1 ⊕ C2) ⊕ P1</w:t>
      </w:r>
      <w:r>
        <w:t xml:space="preserve"> </w:t>
      </w:r>
      <w:r>
        <w:t xml:space="preserve">ile tamamen çözdüğünü de gösterdi. Farklı nonce’ta ilişki kayboldu.</w:t>
      </w:r>
    </w:p>
    <w:p>
      <w:pPr>
        <w:pStyle w:val="BlockText"/>
      </w:pPr>
      <w:r>
        <w:rPr>
          <w:b/>
          <w:bCs/>
        </w:rPr>
        <w:t xml:space="preserve">Gerçek olaylar</w:t>
      </w:r>
    </w:p>
    <w:p>
      <w:pPr>
        <w:pStyle w:val="BlockText"/>
      </w:pPr>
      <w:r>
        <w:t xml:space="preserve">Nonce/IV tekrarı efsanevi hatalardır: WEP’in kısa IV’i (kablosuz ağ şifrelemesinin çöküşü), Sony PlayStation 3’ün</w:t>
      </w:r>
      <w:r>
        <w:t xml:space="preserve"> </w:t>
      </w:r>
      <w:r>
        <w:t xml:space="preserve">ECDSA imzasında</w:t>
      </w:r>
      <w:r>
        <w:t xml:space="preserve"> </w:t>
      </w:r>
      <w:r>
        <w:rPr>
          <w:b/>
          <w:bCs/>
        </w:rPr>
        <w:t xml:space="preserve">aynı rastgele değeri</w:t>
      </w:r>
      <w:r>
        <w:t xml:space="preserve"> </w:t>
      </w:r>
      <w:r>
        <w:t xml:space="preserve">iki kez kullanması (özel anahtarın çıkarılması) ve çeşitli TLS</w:t>
      </w:r>
      <w:r>
        <w:t xml:space="preserve"> </w:t>
      </w:r>
      <w:r>
        <w:t xml:space="preserve">kütüphanelerinde GCM nonce tekrarı uyarıları. Kural nettir:</w:t>
      </w:r>
      <w:r>
        <w:t xml:space="preserve"> </w:t>
      </w:r>
      <w:r>
        <w:rPr>
          <w:b/>
          <w:bCs/>
        </w:rPr>
        <w:t xml:space="preserve">nonce asla tekrar etmesin.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Nonce’u ya</w:t>
      </w:r>
      <w:r>
        <w:t xml:space="preserve"> </w:t>
      </w:r>
      <w:r>
        <w:rPr>
          <w:b/>
          <w:bCs/>
        </w:rPr>
        <w:t xml:space="preserve">rastgele</w:t>
      </w:r>
      <w:r>
        <w:t xml:space="preserve"> </w:t>
      </w:r>
      <w:r>
        <w:t xml:space="preserve">(12 bayt, çakışma olasılığı ihmal edilebilir) ya da</w:t>
      </w:r>
      <w:r>
        <w:t xml:space="preserve"> </w:t>
      </w:r>
      <w:r>
        <w:rPr>
          <w:b/>
          <w:bCs/>
        </w:rPr>
        <w:t xml:space="preserve">sayaç</w:t>
      </w:r>
      <w:r>
        <w:t xml:space="preserve"> </w:t>
      </w:r>
      <w:r>
        <w:t xml:space="preserve">olarak üretin ve</w:t>
      </w:r>
      <w:r>
        <w:t xml:space="preserve"> </w:t>
      </w:r>
      <w:r>
        <w:rPr>
          <w:b/>
          <w:bCs/>
        </w:rPr>
        <w:t xml:space="preserve">kalıcı</w:t>
      </w:r>
      <w:r>
        <w:rPr>
          <w:b/>
          <w:bCs/>
        </w:rPr>
        <w:t xml:space="preserve"> </w:t>
      </w:r>
      <w:r>
        <w:rPr>
          <w:b/>
          <w:bCs/>
        </w:rPr>
        <w:t xml:space="preserve">olarak</w:t>
      </w:r>
      <w:r>
        <w:t xml:space="preserve"> </w:t>
      </w:r>
      <w:r>
        <w:t xml:space="preserve">takip edin. Aynı anahtarla aynı nonce’u iki kez asla kullanmayın. Çok fazla mesaj şifreliyorsanız</w:t>
      </w:r>
      <w:r>
        <w:t xml:space="preserve"> </w:t>
      </w:r>
      <w:r>
        <w:t xml:space="preserve">(2³² üstü) anahtarı yenileyin ya da XChaCha20 gibi geniş nonce’lu bir yapı seçin.</w:t>
      </w:r>
    </w:p>
    <w:p>
      <w:pPr>
        <w:pStyle w:val="BlockText"/>
      </w:pPr>
      <w:r>
        <w:rPr>
          <w:b/>
          <w:bCs/>
        </w:rPr>
        <w:t xml:space="preserve">Sahada nasıl uygulanır? / Değerlendirici nasıl test eder?</w:t>
      </w:r>
    </w:p>
    <w:p>
      <w:pPr>
        <w:pStyle w:val="BlockText"/>
      </w:pPr>
      <w:r>
        <w:t xml:space="preserve">Uzun ömürlü bir anahtarla milyonlarca mesaj şifreleyen sistemlerde (ör. sunucu-istemci oturumu) nonce yönetimi bir</w:t>
      </w:r>
      <w:r>
        <w:t xml:space="preserve"> </w:t>
      </w:r>
      <w:r>
        <w:t xml:space="preserve">tasarım kararıdır: her mesaja artan sayaç + oturum başına yeni anahtar. Değerlendirici, kodda nonce’un nasıl</w:t>
      </w:r>
      <w:r>
        <w:t xml:space="preserve"> </w:t>
      </w:r>
      <w:r>
        <w:t xml:space="preserve">üretildiğine bakar (sabit mi, sayaç kalıcı mı, rastgele mi) ve iki şifreli çıktının nonce alanlarının</w:t>
      </w:r>
      <w:r>
        <w:t xml:space="preserve"> </w:t>
      </w:r>
      <w:r>
        <w:rPr>
          <w:b/>
          <w:bCs/>
        </w:rPr>
        <w:t xml:space="preserve">asla aynı</w:t>
      </w:r>
      <w:r>
        <w:rPr>
          <w:b/>
          <w:bCs/>
        </w:rPr>
        <w:t xml:space="preserve"> </w:t>
      </w:r>
      <w:r>
        <w:rPr>
          <w:b/>
          <w:bCs/>
        </w:rPr>
        <w:t xml:space="preserve">olmadığını</w:t>
      </w:r>
      <w:r>
        <w:t xml:space="preserve"> </w:t>
      </w:r>
      <w:r>
        <w:t xml:space="preserve">doğrular. Sabit nonce ya da yeniden başlatınca sıfırlanan sayaç doğrudan bulgudur (CWE-323).</w:t>
      </w:r>
    </w:p>
    <w:p>
      <w:pPr>
        <w:pStyle w:val="BlockText"/>
      </w:pPr>
      <w:r>
        <w:rPr>
          <w:b/>
          <w:bCs/>
        </w:rPr>
        <w:t xml:space="preserve">Sık hatalar ve kontrol listesi</w:t>
      </w:r>
    </w:p>
    <w:p>
      <w:pPr>
        <w:pStyle w:val="Compact"/>
        <w:numPr>
          <w:ilvl w:val="0"/>
          <w:numId w:val="1023"/>
        </w:numPr>
      </w:pPr>
      <w:r>
        <w:t xml:space="preserve">Nonce kalıcı mı takip ediliyor (program yeniden başlayınca sıfırlanmıyor)?</w:t>
      </w:r>
    </w:p>
    <w:p>
      <w:pPr>
        <w:pStyle w:val="Compact"/>
        <w:numPr>
          <w:ilvl w:val="0"/>
          <w:numId w:val="1024"/>
        </w:numPr>
      </w:pPr>
      <w:r>
        <w:t xml:space="preserve">Rastgele nonce kullanıyorsanız 96 bit yeterli mesaj sayısı için mi?</w:t>
      </w:r>
    </w:p>
    <w:p>
      <w:pPr>
        <w:pStyle w:val="Compact"/>
        <w:numPr>
          <w:ilvl w:val="0"/>
          <w:numId w:val="1025"/>
        </w:numPr>
      </w:pPr>
      <w:r>
        <w:t xml:space="preserve">Aynı</w:t>
      </w:r>
      <w:r>
        <w:t xml:space="preserve"> </w:t>
      </w:r>
      <w:r>
        <w:rPr>
          <w:rStyle w:val="VerbatimChar"/>
        </w:rPr>
        <w:t xml:space="preserve">(anahtar, nonce)</w:t>
      </w:r>
      <w:r>
        <w:t xml:space="preserve"> </w:t>
      </w:r>
      <w:r>
        <w:t xml:space="preserve">çifti iki mesajda kullanılamaz, doğru mu?</w:t>
      </w:r>
    </w:p>
    <w:p>
      <w:pPr>
        <w:pStyle w:val="FirstParagraph"/>
      </w:pPr>
      <w:r>
        <w:t xml:space="preserve">Aşağıdaki animasyonda aynı nonce’un iki mesajı nasıl aynı anahtar akışıyla şifrelediğini,</w:t>
      </w:r>
      <w:r>
        <w:t xml:space="preserve"> </w:t>
      </w:r>
      <w:r>
        <w:rPr>
          <w:rStyle w:val="VerbatimChar"/>
        </w:rPr>
        <w:t xml:space="preserve">C1 xor C2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P1 xor P2</w:t>
      </w:r>
      <w:r>
        <w:t xml:space="preserve">’ye nasıl eşit çıktığını ve saldırganın bilinen bir düz metinle diğerini nasıl kurtardığını izleyin.</w:t>
      </w:r>
    </w:p>
    <w:p>
      <w:pPr>
        <w:pStyle w:val="BodyText"/>
      </w:pPr>
      <w:r>
        <w:drawing>
          <wp:inline>
            <wp:extent cx="5111999" cy="3002587"/>
            <wp:effectExtent b="0" l="0" r="0" t="0"/>
            <wp:docPr descr="Nonce tekrarının tehlikesi — adım adım" title="" id="71" name="Picture"/>
            <a:graphic>
              <a:graphicData uri="http://schemas.openxmlformats.org/drawingml/2006/picture">
                <pic:pic>
                  <pic:nvPicPr>
                    <pic:cNvPr descr="nonce-reuse.tr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002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aynı nonce ile sızıntı</w:t>
      </w:r>
      <w:r>
        <w:t xml:space="preserve"> </w:t>
      </w:r>
      <w:r>
        <w:t xml:space="preserve">(uyar/zor) ile</w:t>
      </w:r>
      <w:r>
        <w:t xml:space="preserve"> </w:t>
      </w:r>
      <w:r>
        <w:rPr>
          <w:b/>
          <w:bCs/>
        </w:rPr>
        <w:t xml:space="preserve">farklı nonce, sızıntı yok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iki mesaj da aynı</w:t>
      </w:r>
      <w:r>
        <w:t xml:space="preserve"> </w:t>
      </w:r>
      <w:r>
        <w:t xml:space="preserve">(uç durumlar) senaryolarını deneyin — ya da kendi iki eş uzunluklu mesajınızı yazın.</w:t>
      </w:r>
    </w:p>
    <w:bookmarkEnd w:id="73"/>
    <w:bookmarkStart w:id="74" w:name="ecb-deseni-sızdırır"/>
    <w:p>
      <w:pPr>
        <w:pStyle w:val="Heading3"/>
      </w:pPr>
      <w:r>
        <w:t xml:space="preserve">5.2 ECB deseni sızdırır</w:t>
      </w:r>
    </w:p>
    <w:p>
      <w:pPr>
        <w:pStyle w:val="FirstParagraph"/>
      </w:pPr>
      <w:r>
        <w:t xml:space="preserve">Nonce/IV kullanmayan bir kip olan</w:t>
      </w:r>
      <w:r>
        <w:t xml:space="preserve"> </w:t>
      </w:r>
      <w:r>
        <w:rPr>
          <w:b/>
          <w:bCs/>
        </w:rPr>
        <w:t xml:space="preserve">ECB</w:t>
      </w:r>
      <w:r>
        <w:t xml:space="preserve"> </w:t>
      </w:r>
      <w:r>
        <w:t xml:space="preserve">(Electronic Codebook), her 16 baytlık bloğu</w:t>
      </w:r>
      <w:r>
        <w:t xml:space="preserve"> </w:t>
      </w:r>
      <w:r>
        <w:rPr>
          <w:b/>
          <w:bCs/>
        </w:rPr>
        <w:t xml:space="preserve">bağımsız</w:t>
      </w:r>
      <w:r>
        <w:t xml:space="preserve"> </w:t>
      </w:r>
      <w:r>
        <w:t xml:space="preserve">şifreler. Aynı düz</w:t>
      </w:r>
      <w:r>
        <w:t xml:space="preserve"> </w:t>
      </w:r>
      <w:r>
        <w:t xml:space="preserve">metin bloğu</w:t>
      </w:r>
      <w:r>
        <w:t xml:space="preserve"> </w:t>
      </w:r>
      <w:r>
        <w:rPr>
          <w:b/>
          <w:bCs/>
        </w:rPr>
        <w:t xml:space="preserve">her zaman</w:t>
      </w:r>
      <w:r>
        <w:t xml:space="preserve"> </w:t>
      </w:r>
      <w:r>
        <w:t xml:space="preserve">aynı şifreli bloğu verir; bu yüzden verideki tekrar eden desenler şifreli metinde de görünür.</w:t>
      </w:r>
    </w:p>
    <w:bookmarkEnd w:id="74"/>
    <w:bookmarkStart w:id="78" w:name="demo-3-ecb-pengueni-desen-sızıntısı"/>
    <w:p>
      <w:pPr>
        <w:pStyle w:val="Heading3"/>
      </w:pPr>
      <w:r>
        <w:t xml:space="preserve">Demo 3 — ECB</w:t>
      </w:r>
      <w:r>
        <w:t xml:space="preserve"> </w:t>
      </w:r>
      <w:r>
        <w:t xml:space="preserve">“pengueni”</w:t>
      </w:r>
      <w:r>
        <w:t xml:space="preserve">: desen sızıntısı</w:t>
      </w:r>
    </w:p>
    <w:p>
      <w:pPr>
        <w:pStyle w:val="BlockText"/>
      </w:pPr>
      <w:r>
        <w:rPr>
          <w:b/>
          <w:bCs/>
        </w:rPr>
        <w:t xml:space="preserve">Demo 3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code/week-03/03-ecb-pattern</w:t>
      </w:r>
      <w:r>
        <w:rPr>
          <w:b/>
          <w:bCs/>
        </w:rPr>
        <w:t xml:space="preserve"> </w:t>
      </w:r>
      <w:r>
        <w:rPr>
          <w:b/>
          <w:bCs/>
        </w:rPr>
        <w:t xml:space="preserve">· ECB desen sızıntısı</w:t>
      </w:r>
    </w:p>
    <w:p>
      <w:pPr>
        <w:pStyle w:val="BlockText"/>
      </w:pPr>
      <w:r>
        <w:t xml:space="preserve">İki renkli bir</w:t>
      </w:r>
      <w:r>
        <w:t xml:space="preserve"> </w:t>
      </w:r>
      <w:r>
        <w:t xml:space="preserve">“resim”</w:t>
      </w:r>
      <w:r>
        <w:t xml:space="preserve"> </w:t>
      </w:r>
      <w:r>
        <w:t xml:space="preserve">kuruyoruz (her piksel tam bir 16 baytlık blok). AES-128-</w:t>
      </w:r>
      <w:r>
        <w:rPr>
          <w:b/>
          <w:bCs/>
        </w:rPr>
        <w:t xml:space="preserve">ECB</w:t>
      </w:r>
      <w:r>
        <w:t xml:space="preserve"> </w:t>
      </w:r>
      <w:r>
        <w:t xml:space="preserve">ile şifrelenince şekil hâlâ</w:t>
      </w:r>
      <w:r>
        <w:t xml:space="preserve"> </w:t>
      </w:r>
      <w:r>
        <w:t xml:space="preserve">okunur kalır; AES-256-</w:t>
      </w:r>
      <w:r>
        <w:rPr>
          <w:b/>
          <w:bCs/>
        </w:rPr>
        <w:t xml:space="preserve">GCM</w:t>
      </w:r>
      <w:r>
        <w:t xml:space="preserve"> </w:t>
      </w:r>
      <w:r>
        <w:t xml:space="preserve">(CTR tabanlı) ile şifrelenince desen kaybolur.</w:t>
      </w:r>
    </w:p>
    <w:p>
      <w:pPr>
        <w:pStyle w:val="FirstParagraph"/>
      </w:pPr>
      <w:r>
        <w:rPr>
          <w:b/>
          <w:bCs/>
        </w:rPr>
        <w:t xml:space="preserve">ecb_pattern.exe — gerçek çıktı</w:t>
      </w:r>
    </w:p>
    <w:p>
      <w:pPr>
        <w:pStyle w:val="SourceCode"/>
      </w:pPr>
      <w:r>
        <w:rPr>
          <w:rStyle w:val="VerbatimChar"/>
        </w:rPr>
        <w:t xml:space="preserve">Original picture (plaintext):</w:t>
      </w:r>
      <w:r>
        <w:br/>
      </w:r>
      <w:r>
        <w:rPr>
          <w:rStyle w:val="VerbatimChar"/>
        </w:rPr>
        <w:t xml:space="preserve">  ################################</w:t>
      </w:r>
      <w:r>
        <w:br/>
      </w:r>
      <w:r>
        <w:rPr>
          <w:rStyle w:val="VerbatimChar"/>
        </w:rPr>
        <w:t xml:space="preserve">  #  ##    ####    ####    ##    #</w:t>
      </w:r>
      <w:r>
        <w:br/>
      </w:r>
      <w:r>
        <w:rPr>
          <w:rStyle w:val="VerbatimChar"/>
        </w:rPr>
        <w:t xml:space="preserve">  ...  (429 rakamlari)  ...</w:t>
      </w:r>
      <w:r>
        <w:br/>
      </w:r>
      <w:r>
        <w:rPr>
          <w:rStyle w:val="VerbatimChar"/>
        </w:rPr>
        <w:t xml:space="preserve">  ################################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Encrypted with AES-128-ECB (each block by its first byte):</w:t>
      </w:r>
      <w:r>
        <w:br/>
      </w:r>
      <w:r>
        <w:rPr>
          <w:rStyle w:val="VerbatimChar"/>
        </w:rPr>
        <w:t xml:space="preserve">  ================================</w:t>
      </w:r>
      <w:r>
        <w:br/>
      </w:r>
      <w:r>
        <w:rPr>
          <w:rStyle w:val="VerbatimChar"/>
        </w:rPr>
        <w:t xml:space="preserve">  =##==####====####====####==####=</w:t>
      </w:r>
      <w:r>
        <w:br/>
      </w:r>
      <w:r>
        <w:rPr>
          <w:rStyle w:val="VerbatimChar"/>
        </w:rPr>
        <w:t xml:space="preserve">  ...  ayni sekil hala GORUNUYOR ...</w:t>
      </w:r>
      <w:r>
        <w:br/>
      </w:r>
      <w:r>
        <w:rPr>
          <w:rStyle w:val="VerbatimChar"/>
        </w:rPr>
        <w:t xml:space="preserve">  ================================</w:t>
      </w:r>
      <w:r>
        <w:br/>
      </w:r>
      <w:r>
        <w:rPr>
          <w:rStyle w:val="VerbatimChar"/>
        </w:rPr>
        <w:t xml:space="preserve">  ==&gt; The shape is still VISIBLE: ECB leaks the pattern. DO NOT USE IT.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Encrypted with AES-256-GCM (CTR-based), same picture:</w:t>
      </w:r>
      <w:r>
        <w:br/>
      </w:r>
      <w:r>
        <w:rPr>
          <w:rStyle w:val="VerbatimChar"/>
        </w:rPr>
        <w:t xml:space="preserve">  : -..--+%%*-:**% . #*#+*.:+* :..</w:t>
      </w:r>
      <w:r>
        <w:br/>
      </w:r>
      <w:r>
        <w:rPr>
          <w:rStyle w:val="VerbatimChar"/>
        </w:rPr>
        <w:t xml:space="preserve">  *.#*##:*%+###:#-*%==*#-+=%:.=***</w:t>
      </w:r>
      <w:r>
        <w:br/>
      </w:r>
      <w:r>
        <w:rPr>
          <w:rStyle w:val="VerbatimChar"/>
        </w:rPr>
        <w:t xml:space="preserve">  ...  desen kayboldu, gurultu ...</w:t>
      </w:r>
      <w:r>
        <w:br/>
      </w:r>
      <w:r>
        <w:rPr>
          <w:rStyle w:val="VerbatimChar"/>
        </w:rPr>
        <w:t xml:space="preserve">  ==&gt; The pattern is gone: GCM/CTR encrypts every block differently.</w:t>
      </w:r>
    </w:p>
    <w:p>
      <w:pPr>
        <w:pStyle w:val="FirstParagraph"/>
      </w:pPr>
      <w:r>
        <w:t xml:space="preserve">ECB çıktısında yalnız</w:t>
      </w:r>
      <w:r>
        <w:t xml:space="preserve"> </w:t>
      </w:r>
      <w:r>
        <w:rPr>
          <w:b/>
          <w:bCs/>
        </w:rPr>
        <w:t xml:space="preserve">iki</w:t>
      </w:r>
      <w:r>
        <w:t xml:space="preserve"> </w:t>
      </w:r>
      <w:r>
        <w:t xml:space="preserve">karakter var (arka plan bloğu → bir şifreli blok, şekil bloğu → başka bir şifreli blok);</w:t>
      </w:r>
      <w:r>
        <w:t xml:space="preserve"> </w:t>
      </w:r>
      <w:r>
        <w:t xml:space="preserve">şekil aynen okunuyor. Bu, ünlü</w:t>
      </w:r>
      <w:r>
        <w:t xml:space="preserve"> </w:t>
      </w:r>
      <w:r>
        <w:t xml:space="preserve">“ECB pengueni”</w:t>
      </w:r>
      <w:r>
        <w:t xml:space="preserve"> </w:t>
      </w:r>
      <w:r>
        <w:t xml:space="preserve">örneğinin ASCII hâlidir. GCM’de her blok konuma bağlı farklı bir anahtar</w:t>
      </w:r>
      <w:r>
        <w:t xml:space="preserve"> </w:t>
      </w:r>
      <w:r>
        <w:t xml:space="preserve">akışıyla şifrelendiği için çıktı gürültüdür.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rPr>
          <w:b/>
          <w:bCs/>
        </w:rPr>
        <w:t xml:space="preserve">ECB kullanmayın.</w:t>
      </w:r>
      <w:r>
        <w:t xml:space="preserve"> </w:t>
      </w:r>
      <w:r>
        <w:t xml:space="preserve">Şifreleme için AEAD (GCM, ChaCha20-Poly1305); disk için XTS-AES; asla desen sızdıran ECB</w:t>
      </w:r>
      <w:r>
        <w:t xml:space="preserve"> </w:t>
      </w:r>
      <w:r>
        <w:t xml:space="preserve">değil.</w:t>
      </w:r>
      <w:r>
        <w:t xml:space="preserve"> </w:t>
      </w:r>
      <w:r>
        <w:t xml:space="preserve">“Her blok bağımsız şifrelensin”</w:t>
      </w:r>
      <w:r>
        <w:t xml:space="preserve"> </w:t>
      </w:r>
      <w:r>
        <w:t xml:space="preserve">cazip görünür ama gizliliği bozar.</w:t>
      </w:r>
    </w:p>
    <w:p>
      <w:pPr>
        <w:pStyle w:val="BlockText"/>
      </w:pPr>
      <w:r>
        <w:rPr>
          <w:b/>
          <w:bCs/>
        </w:rPr>
        <w:t xml:space="preserve">Sahada nasıl uygulanır? / Değerlendirici testi</w:t>
      </w:r>
    </w:p>
    <w:p>
      <w:pPr>
        <w:pStyle w:val="BlockText"/>
      </w:pPr>
      <w:r>
        <w:t xml:space="preserve">Kod incelemesinde</w:t>
      </w:r>
      <w:r>
        <w:t xml:space="preserve"> </w:t>
      </w:r>
      <w:r>
        <w:rPr>
          <w:rStyle w:val="VerbatimChar"/>
        </w:rPr>
        <w:t xml:space="preserve">ECB</w:t>
      </w:r>
      <w:r>
        <w:t xml:space="preserve"> </w:t>
      </w:r>
      <w:r>
        <w:t xml:space="preserve">geçen her yer bir bulgudur (kitap</w:t>
      </w:r>
      <w:r>
        <w:t xml:space="preserve"> </w:t>
      </w:r>
      <w:r>
        <w:rPr>
          <w:b/>
          <w:bCs/>
        </w:rPr>
        <w:t xml:space="preserve">tarif 5.x</w:t>
      </w:r>
      <w:r>
        <w:t xml:space="preserve"> </w:t>
      </w:r>
      <w:r>
        <w:t xml:space="preserve">eski</w:t>
      </w:r>
      <w:r>
        <w:t xml:space="preserve"> </w:t>
      </w:r>
      <w:r>
        <w:rPr>
          <w:rStyle w:val="VerbatimChar"/>
        </w:rPr>
        <w:t xml:space="preserve">EVP_*_ecb</w:t>
      </w:r>
      <w:r>
        <w:t xml:space="preserve"> </w:t>
      </w:r>
      <w:r>
        <w:t xml:space="preserve">çağrılarını içerir;</w:t>
      </w:r>
      <w:r>
        <w:t xml:space="preserve"> </w:t>
      </w:r>
      <w:r>
        <w:t xml:space="preserve">güncellenmelidir). Değerlendirici, aynı düz metnin şifreli metninde tekrar eden 16 baytlık bloklar arayarak ECB’yi</w:t>
      </w:r>
      <w:r>
        <w:t xml:space="preserve"> </w:t>
      </w:r>
      <w:r>
        <w:t xml:space="preserve">otomatik yakalayabilir.</w:t>
      </w:r>
    </w:p>
    <w:p>
      <w:pPr>
        <w:pStyle w:val="BlockText"/>
      </w:pPr>
      <w:r>
        <w:rPr>
          <w:b/>
          <w:bCs/>
        </w:rPr>
        <w:t xml:space="preserve">Sık hatalar ve kontrol listesi</w:t>
      </w:r>
    </w:p>
    <w:p>
      <w:pPr>
        <w:pStyle w:val="Compact"/>
        <w:numPr>
          <w:ilvl w:val="0"/>
          <w:numId w:val="1026"/>
        </w:numPr>
      </w:pPr>
      <w:r>
        <w:t xml:space="preserve">Kodda</w:t>
      </w:r>
      <w:r>
        <w:t xml:space="preserve"> </w:t>
      </w:r>
      <w:r>
        <w:rPr>
          <w:rStyle w:val="VerbatimChar"/>
        </w:rPr>
        <w:t xml:space="preserve">ecb</w:t>
      </w:r>
      <w:r>
        <w:t xml:space="preserve"> </w:t>
      </w:r>
      <w:r>
        <w:t xml:space="preserve">geçen hiçbir şifreleme kipi yok, değil mi?</w:t>
      </w:r>
    </w:p>
    <w:p>
      <w:pPr>
        <w:pStyle w:val="Compact"/>
        <w:numPr>
          <w:ilvl w:val="0"/>
          <w:numId w:val="1027"/>
        </w:numPr>
      </w:pPr>
      <w:r>
        <w:t xml:space="preserve">Görüntü/yapılandırılmış veri şifrelerken desen sızıntısını düşündünüz mü?</w:t>
      </w:r>
    </w:p>
    <w:p>
      <w:pPr>
        <w:pStyle w:val="Compact"/>
        <w:numPr>
          <w:ilvl w:val="0"/>
          <w:numId w:val="1028"/>
        </w:numPr>
      </w:pPr>
      <w:r>
        <w:t xml:space="preserve">Şifreli çıktı, aynı girdi için her seferinde farklı mı (nonce/IV sayesinde)?</w:t>
      </w:r>
    </w:p>
    <w:p>
      <w:pPr>
        <w:pStyle w:val="FirstParagraph"/>
      </w:pPr>
      <w:r>
        <w:t xml:space="preserve">Aşağıdaki animasyonda küçük bir resmi hem ECB hem GCM ile şifreleyip desenin ECB’de nasıl</w:t>
      </w:r>
      <w:r>
        <w:t xml:space="preserve"> </w:t>
      </w:r>
      <w:r>
        <w:rPr>
          <w:b/>
          <w:bCs/>
        </w:rPr>
        <w:t xml:space="preserve">okunur kaldığını</w:t>
      </w:r>
      <w:r>
        <w:t xml:space="preserve">,</w:t>
      </w:r>
      <w:r>
        <w:t xml:space="preserve"> </w:t>
      </w:r>
      <w:r>
        <w:t xml:space="preserve">GCM’de nasıl</w:t>
      </w:r>
      <w:r>
        <w:t xml:space="preserve"> </w:t>
      </w:r>
      <w:r>
        <w:rPr>
          <w:b/>
          <w:bCs/>
        </w:rPr>
        <w:t xml:space="preserve">kaybolduğunu</w:t>
      </w:r>
      <w:r>
        <w:t xml:space="preserve"> </w:t>
      </w:r>
      <w:r>
        <w:t xml:space="preserve">izleyin.</w:t>
      </w:r>
    </w:p>
    <w:p>
      <w:pPr>
        <w:pStyle w:val="BodyText"/>
      </w:pPr>
      <w:r>
        <w:drawing>
          <wp:inline>
            <wp:extent cx="5111999" cy="2546498"/>
            <wp:effectExtent b="0" l="0" r="0" t="0"/>
            <wp:docPr descr="ECB deseni sızdırır, GCM sızdırmaz — adım adım" title="" id="76" name="Picture"/>
            <a:graphic>
              <a:graphicData uri="http://schemas.openxmlformats.org/drawingml/2006/picture">
                <pic:pic>
                  <pic:nvPicPr>
                    <pic:cNvPr descr="ecb-vs-gcm-pattern.tr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5464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küçük bir şekil</w:t>
      </w:r>
      <w:r>
        <w:t xml:space="preserve"> </w:t>
      </w:r>
      <w:r>
        <w:t xml:space="preserve">(uyar/zor) ile</w:t>
      </w:r>
      <w:r>
        <w:t xml:space="preserve"> </w:t>
      </w:r>
      <w:r>
        <w:rPr>
          <w:b/>
          <w:bCs/>
        </w:rPr>
        <w:t xml:space="preserve">tamamı arka plan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dama tahtası</w:t>
      </w:r>
      <w:r>
        <w:t xml:space="preserve"> </w:t>
      </w:r>
      <w:r>
        <w:t xml:space="preserve">(uç durumlar)</w:t>
      </w:r>
      <w:r>
        <w:t xml:space="preserve"> </w:t>
      </w:r>
      <w:r>
        <w:t xml:space="preserve">desenlerini deneyin — ya da kendi 0/1 desenli küçük resminizi yazın.</w:t>
      </w:r>
    </w:p>
    <w:p>
      <w:r>
        <w:pict>
          <v:rect style="width:0;height:1.5pt" o:hralign="center" o:hrstd="t" o:hr="t"/>
        </w:pict>
      </w:r>
    </w:p>
    <w:bookmarkEnd w:id="78"/>
    <w:bookmarkEnd w:id="79"/>
    <w:bookmarkStart w:id="87" w:name="paroladan-anahtar-türetme"/>
    <w:p>
      <w:pPr>
        <w:pStyle w:val="Heading2"/>
      </w:pPr>
      <w:r>
        <w:t xml:space="preserve">6. Paroladan anahtar türetme</w:t>
      </w:r>
    </w:p>
    <w:p>
      <w:pPr>
        <w:pStyle w:val="FirstParagraph"/>
      </w:pPr>
      <w:r>
        <w:t xml:space="preserve">Parola doğrudan anahtar olamaz: kısa, düşük entropili ve tahmin edilebilir. Paroladan anahtar türetme fonksiyonu (KDF)</w:t>
      </w:r>
      <w:r>
        <w:t xml:space="preserve"> </w:t>
      </w:r>
      <w:r>
        <w:t xml:space="preserve">iki iş yapar:</w:t>
      </w:r>
    </w:p>
    <w:p>
      <w:pPr>
        <w:pStyle w:val="BodyText"/>
      </w:pPr>
      <w:r>
        <w:drawing>
          <wp:inline>
            <wp:extent cx="5759999" cy="1756483"/>
            <wp:effectExtent b="0" l="0" r="0" t="0"/>
            <wp:docPr descr="Paroladan anahtar türetme: tuz ve maliyet" title="" id="81" name="Picture"/>
            <a:graphic>
              <a:graphicData uri="http://schemas.openxmlformats.org/drawingml/2006/picture">
                <pic:pic>
                  <pic:nvPicPr>
                    <pic:cNvPr descr="h03-15-kdf-iki-ek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7564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Tuz (salt):</w:t>
      </w:r>
      <w:r>
        <w:t xml:space="preserve"> </w:t>
      </w:r>
      <w:r>
        <w:t xml:space="preserve">Her kullanıcıya/kayda rastgele tuz eklenir. Aynı parola farklı tuzlarla farklı anahtar verir;</w:t>
      </w:r>
      <w:r>
        <w:t xml:space="preserve"> </w:t>
      </w:r>
      <w:r>
        <w:t xml:space="preserve">böylece</w:t>
      </w:r>
      <w:r>
        <w:t xml:space="preserve"> </w:t>
      </w:r>
      <w:r>
        <w:rPr>
          <w:b/>
          <w:bCs/>
        </w:rPr>
        <w:t xml:space="preserve">önhesaplı tablolar (rainbow table)</w:t>
      </w:r>
      <w:r>
        <w:t xml:space="preserve"> </w:t>
      </w:r>
      <w:r>
        <w:t xml:space="preserve">işe yaramaz ve iki kullanıcının aynı parolası fark edilmez.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Yavaşlık (maliyet):</w:t>
      </w:r>
      <w:r>
        <w:t xml:space="preserve"> </w:t>
      </w:r>
      <w:r>
        <w:t xml:space="preserve">KDF bilerek yüzbinlerce tur çalışır; bir parolayı denemek pahalı olur, kaba kuvvet yavaşlar.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KDF</w:t>
            </w:r>
          </w:p>
        </w:tc>
        <w:tc>
          <w:tcPr/>
          <w:p>
            <w:pPr>
              <w:pStyle w:val="Compact"/>
            </w:pPr>
            <w:r>
              <w:t xml:space="preserve">Maliyet ekseni</w:t>
            </w:r>
          </w:p>
        </w:tc>
        <w:tc>
          <w:tcPr/>
          <w:p>
            <w:pPr>
              <w:pStyle w:val="Compact"/>
            </w:pPr>
            <w:r>
              <w:t xml:space="preserve">Ne zaman?</w:t>
            </w:r>
          </w:p>
        </w:tc>
        <w:tc>
          <w:tcPr/>
          <w:p>
            <w:pPr>
              <w:pStyle w:val="Compact"/>
            </w:pPr>
            <w:r>
              <w:t xml:space="preserve">Standart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PBKDF2</w:t>
            </w:r>
          </w:p>
        </w:tc>
        <w:tc>
          <w:tcPr/>
          <w:p>
            <w:pPr>
              <w:pStyle w:val="Compact"/>
            </w:pPr>
            <w:r>
              <w:t xml:space="preserve">Yalnız CPU (tur sayısı)</w:t>
            </w:r>
          </w:p>
        </w:tc>
        <w:tc>
          <w:tcPr/>
          <w:p>
            <w:pPr>
              <w:pStyle w:val="Compact"/>
            </w:pPr>
            <w:r>
              <w:t xml:space="preserve">Uyumluluk/FIPS gerektiğinde</w:t>
            </w:r>
          </w:p>
        </w:tc>
        <w:tc>
          <w:tcPr/>
          <w:p>
            <w:pPr>
              <w:pStyle w:val="Compact"/>
            </w:pPr>
            <w:r>
              <w:t xml:space="preserve">NIST SP 800-132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scrypt</w:t>
            </w:r>
          </w:p>
        </w:tc>
        <w:tc>
          <w:tcPr/>
          <w:p>
            <w:pPr>
              <w:pStyle w:val="Compact"/>
            </w:pPr>
            <w:r>
              <w:t xml:space="preserve">CPU</w:t>
            </w:r>
            <w:r>
              <w:t xml:space="preserve"> </w:t>
            </w:r>
            <w:r>
              <w:rPr>
                <w:b/>
                <w:bCs/>
              </w:rPr>
              <w:t xml:space="preserve">+ bellek</w:t>
            </w:r>
          </w:p>
        </w:tc>
        <w:tc>
          <w:tcPr/>
          <w:p>
            <w:pPr>
              <w:pStyle w:val="Compact"/>
            </w:pPr>
            <w:r>
              <w:t xml:space="preserve">Bellek-zor isteniyorsa</w:t>
            </w:r>
          </w:p>
        </w:tc>
        <w:tc>
          <w:tcPr/>
          <w:p>
            <w:pPr>
              <w:pStyle w:val="Compact"/>
            </w:pPr>
            <w:r>
              <w:t xml:space="preserve">RFC 7914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Argon2id</w:t>
            </w:r>
          </w:p>
        </w:tc>
        <w:tc>
          <w:tcPr/>
          <w:p>
            <w:pPr>
              <w:pStyle w:val="Compact"/>
            </w:pPr>
            <w:r>
              <w:t xml:space="preserve">CPU + bellek + paralellik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Yeni sistemlerde birinci tercih</w:t>
            </w:r>
          </w:p>
        </w:tc>
        <w:tc>
          <w:tcPr/>
          <w:p>
            <w:pPr>
              <w:pStyle w:val="Compact"/>
            </w:pPr>
            <w:r>
              <w:t xml:space="preserve">RFC 9106, OWASP</w:t>
            </w:r>
          </w:p>
        </w:tc>
      </w:tr>
    </w:tbl>
    <w:p>
      <w:pPr>
        <w:pStyle w:val="BlockText"/>
      </w:pPr>
      <w:r>
        <w:rPr>
          <w:b/>
          <w:bCs/>
        </w:rPr>
        <w:t xml:space="preserve">Kısa tarihçe: parola KDF’leri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1999</w:t>
      </w:r>
      <w:r>
        <w:t xml:space="preserve"> </w:t>
      </w:r>
      <w:r>
        <w:t xml:space="preserve">— Niels Provos ve David Mazières, Bcrypt algoritmasını (Blowfish’in anahtar çizelgelemesine dayanan,</w:t>
      </w:r>
      <w:r>
        <w:t xml:space="preserve"> </w:t>
      </w:r>
      <w:r>
        <w:t xml:space="preserve">ayarlanabilir maliyetli bir parola özetleme fonksiyonu) yayımlar.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2000</w:t>
      </w:r>
      <w:r>
        <w:t xml:space="preserve"> </w:t>
      </w:r>
      <w:r>
        <w:t xml:space="preserve">— RSA Laboratories’in</w:t>
      </w:r>
      <w:r>
        <w:t xml:space="preserve"> </w:t>
      </w:r>
      <w:r>
        <w:rPr>
          <w:b/>
          <w:bCs/>
        </w:rPr>
        <w:t xml:space="preserve">PKCS #5 v2.0</w:t>
      </w:r>
      <w:r>
        <w:t xml:space="preserve"> </w:t>
      </w:r>
      <w:r>
        <w:t xml:space="preserve">standardı (RFC 2898),</w:t>
      </w:r>
      <w:r>
        <w:t xml:space="preserve"> </w:t>
      </w:r>
      <w:r>
        <w:rPr>
          <w:b/>
          <w:bCs/>
        </w:rPr>
        <w:t xml:space="preserve">PBKDF2</w:t>
      </w:r>
      <w:r>
        <w:t xml:space="preserve">’yi tanımlar.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2009</w:t>
      </w:r>
      <w:r>
        <w:t xml:space="preserve"> </w:t>
      </w:r>
      <w:r>
        <w:t xml:space="preserve">— Colin Percival,</w:t>
      </w:r>
      <w:r>
        <w:t xml:space="preserve"> </w:t>
      </w:r>
      <w:r>
        <w:rPr>
          <w:b/>
          <w:bCs/>
        </w:rPr>
        <w:t xml:space="preserve">scrypt</w:t>
      </w:r>
      <w:r>
        <w:t xml:space="preserve">’i tanımlar; amaç özel donanımla (ASIC/FPGA) kaba kuvveti bellek</w:t>
      </w:r>
      <w:r>
        <w:t xml:space="preserve"> </w:t>
      </w:r>
      <w:r>
        <w:t xml:space="preserve">gereksinimiyle pahalılaştırmaktır (RFC 7914).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2013–2015</w:t>
      </w:r>
      <w:r>
        <w:t xml:space="preserve"> </w:t>
      </w:r>
      <w:r>
        <w:t xml:space="preserve">— Password Hashing Competition (PHC);</w:t>
      </w:r>
      <w:r>
        <w:t xml:space="preserve"> </w:t>
      </w:r>
      <w:r>
        <w:rPr>
          <w:b/>
          <w:bCs/>
        </w:rPr>
        <w:t xml:space="preserve">2015</w:t>
      </w:r>
      <w:r>
        <w:t xml:space="preserve">’te Alex Biryukov, Daniel Dinu ve Dmitry</w:t>
      </w:r>
      <w:r>
        <w:t xml:space="preserve"> </w:t>
      </w:r>
      <w:r>
        <w:t xml:space="preserve">Khovratovich’in</w:t>
      </w:r>
      <w:r>
        <w:t xml:space="preserve"> </w:t>
      </w:r>
      <w:r>
        <w:rPr>
          <w:b/>
          <w:bCs/>
        </w:rPr>
        <w:t xml:space="preserve">Argon2</w:t>
      </w:r>
      <w:r>
        <w:t xml:space="preserve">’si kazanır (Argon2id, RFC 9106 ile standartlaşır).</w:t>
      </w:r>
    </w:p>
    <w:p>
      <w:pPr>
        <w:pStyle w:val="BlockText"/>
      </w:pPr>
      <w:r>
        <w:rPr>
          <w:b/>
          <w:bCs/>
        </w:rPr>
        <w:t xml:space="preserve">Kitap tarifi ve güncelleme</w:t>
      </w:r>
    </w:p>
    <w:p>
      <w:pPr>
        <w:pStyle w:val="BlockText"/>
      </w:pPr>
      <w:r>
        <w:t xml:space="preserve">Kitap paroladan anahtar türetmeyi</w:t>
      </w:r>
      <w:r>
        <w:t xml:space="preserve"> </w:t>
      </w:r>
      <w:r>
        <w:rPr>
          <w:b/>
          <w:bCs/>
        </w:rPr>
        <w:t xml:space="preserve">tarif 4.10</w:t>
      </w:r>
      <w:r>
        <w:t xml:space="preserve">’da PBKDF2 ile, 10.000 tur önererek anlatır. Bugün bu</w:t>
      </w:r>
      <w:r>
        <w:t xml:space="preserve"> </w:t>
      </w:r>
      <w:r>
        <w:rPr>
          <w:b/>
          <w:bCs/>
        </w:rPr>
        <w:t xml:space="preserve">çok</w:t>
      </w:r>
      <w:r>
        <w:rPr>
          <w:b/>
          <w:bCs/>
        </w:rPr>
        <w:t xml:space="preserve"> </w:t>
      </w:r>
      <w:r>
        <w:rPr>
          <w:b/>
          <w:bCs/>
        </w:rPr>
        <w:t xml:space="preserve">düşüktür</w:t>
      </w:r>
      <w:r>
        <w:t xml:space="preserve">: OWASP (2023) PBKDF2-HMAC-SHA256 için</w:t>
      </w:r>
      <w:r>
        <w:t xml:space="preserve"> </w:t>
      </w:r>
      <w:r>
        <w:rPr>
          <w:b/>
          <w:bCs/>
        </w:rPr>
        <w:t xml:space="preserve">≥ 600.000 tur</w:t>
      </w:r>
      <w:r>
        <w:t xml:space="preserve"> </w:t>
      </w:r>
      <w:r>
        <w:t xml:space="preserve">ister; mümkünse</w:t>
      </w:r>
      <w:r>
        <w:t xml:space="preserve"> </w:t>
      </w:r>
      <w:r>
        <w:rPr>
          <w:b/>
          <w:bCs/>
        </w:rPr>
        <w:t xml:space="preserve">Argon2id</w:t>
      </w:r>
      <w:r>
        <w:t xml:space="preserve"> </w:t>
      </w:r>
      <w:r>
        <w:t xml:space="preserve">tercih edilir.</w:t>
      </w:r>
    </w:p>
    <w:bookmarkStart w:id="86" w:name="demo-4-tur-sayısı-süre-ve-tuzun-önemi"/>
    <w:p>
      <w:pPr>
        <w:pStyle w:val="Heading3"/>
      </w:pPr>
      <w:r>
        <w:t xml:space="preserve">Demo 4 — Tur sayısı, süre ve tuzun önemi</w:t>
      </w:r>
    </w:p>
    <w:p>
      <w:pPr>
        <w:pStyle w:val="BlockText"/>
      </w:pPr>
      <w:r>
        <w:rPr>
          <w:b/>
          <w:bCs/>
        </w:rPr>
        <w:t xml:space="preserve">Demo 4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code/week-03/04-password-to-key</w:t>
      </w:r>
      <w:r>
        <w:rPr>
          <w:b/>
          <w:bCs/>
        </w:rPr>
        <w:t xml:space="preserve"> </w:t>
      </w:r>
      <w:r>
        <w:rPr>
          <w:b/>
          <w:bCs/>
        </w:rPr>
        <w:t xml:space="preserve">· PBKDF2, tuz, maliyet</w:t>
      </w:r>
    </w:p>
    <w:p>
      <w:pPr>
        <w:pStyle w:val="BlockText"/>
      </w:pPr>
      <w:r>
        <w:t xml:space="preserve">Program aynı paroladan PBKDF2 ile anahtar türetir: aynı tuz → aynı anahtar (tabloya açıklık), farklı tuz → farklı</w:t>
      </w:r>
      <w:r>
        <w:t xml:space="preserve"> </w:t>
      </w:r>
      <w:r>
        <w:t xml:space="preserve">anahtar; ve tur sayısı arttıkça geçen süreyi ölçer. WSL’de</w:t>
      </w:r>
      <w:r>
        <w:t xml:space="preserve"> </w:t>
      </w:r>
      <w:r>
        <w:rPr>
          <w:rStyle w:val="VerbatimChar"/>
        </w:rPr>
        <w:t xml:space="preserve">argon2</w:t>
      </w:r>
      <w:r>
        <w:t xml:space="preserve"> </w:t>
      </w:r>
      <w:r>
        <w:t xml:space="preserve">aracı varsa Argon2id karşılaştırması da yapılır.</w:t>
      </w:r>
    </w:p>
    <w:p>
      <w:pPr>
        <w:pStyle w:val="FirstParagraph"/>
      </w:pPr>
      <w:r>
        <w:rPr>
          <w:b/>
          <w:bCs/>
        </w:rPr>
        <w:t xml:space="preserve">password_to_key.exe — gerçek çıktı (Windows)</w:t>
      </w:r>
    </w:p>
    <w:p>
      <w:pPr>
        <w:pStyle w:val="SourceCode"/>
      </w:pPr>
      <w:r>
        <w:rPr>
          <w:rStyle w:val="VerbatimChar"/>
        </w:rPr>
        <w:t xml:space="preserve">Password: "dog123"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1) WHY THE SALT MATTERS (rounds = 100000)</w:t>
      </w:r>
      <w:r>
        <w:br/>
      </w:r>
      <w:r>
        <w:rPr>
          <w:rStyle w:val="VerbatimChar"/>
        </w:rPr>
        <w:t xml:space="preserve">   salt A -&gt; key = 8b3d1913b0a104fa643f2b7b36863c65d1deda204e9f6bf6c1b21443930ec892</w:t>
      </w:r>
      <w:r>
        <w:br/>
      </w:r>
      <w:r>
        <w:rPr>
          <w:rStyle w:val="VerbatimChar"/>
        </w:rPr>
        <w:t xml:space="preserve">   salt A -&gt; key = 8b3d1913b0a104fa643f2b7b36863c65d1deda204e9f6bf6c1b21443930ec892</w:t>
      </w:r>
      <w:r>
        <w:br/>
      </w:r>
      <w:r>
        <w:rPr>
          <w:rStyle w:val="VerbatimChar"/>
        </w:rPr>
        <w:t xml:space="preserve">   ^ Same password + the SAME salt -&gt; the SAME key (a table lookup would work)</w:t>
      </w:r>
      <w:r>
        <w:br/>
      </w:r>
      <w:r>
        <w:rPr>
          <w:rStyle w:val="VerbatimChar"/>
        </w:rPr>
        <w:t xml:space="preserve">   salt B -&gt; key = e9a8193a675ec5dd2366aad2a54d253c655f2c914043858b5a4c8d8b53691290</w:t>
      </w:r>
      <w:r>
        <w:br/>
      </w:r>
      <w:r>
        <w:rPr>
          <w:rStyle w:val="VerbatimChar"/>
        </w:rPr>
        <w:t xml:space="preserve">   ^ Same password + a DIFFERENT salt -&gt; a DIFFERENT key (the salt does its job)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2) ROUND COUNT vs TIME (same password, same salt)</w:t>
      </w:r>
      <w:r>
        <w:br/>
      </w:r>
      <w:r>
        <w:rPr>
          <w:rStyle w:val="VerbatimChar"/>
        </w:rPr>
        <w:t xml:space="preserve">   rounds =     1000  -&gt;      1.24 ms</w:t>
      </w:r>
      <w:r>
        <w:br/>
      </w:r>
      <w:r>
        <w:rPr>
          <w:rStyle w:val="VerbatimChar"/>
        </w:rPr>
        <w:t xml:space="preserve">   rounds =    10000  -&gt;     12.55 ms</w:t>
      </w:r>
      <w:r>
        <w:br/>
      </w:r>
      <w:r>
        <w:rPr>
          <w:rStyle w:val="VerbatimChar"/>
        </w:rPr>
        <w:t xml:space="preserve">   rounds =   100000  -&gt;    126.75 ms</w:t>
      </w:r>
      <w:r>
        <w:br/>
      </w:r>
      <w:r>
        <w:rPr>
          <w:rStyle w:val="VerbatimChar"/>
        </w:rPr>
        <w:t xml:space="preserve">   rounds =   600000  -&gt;    824.96 ms</w:t>
      </w:r>
      <w:r>
        <w:br/>
      </w:r>
      <w:r>
        <w:rPr>
          <w:rStyle w:val="VerbatimChar"/>
        </w:rPr>
        <w:t xml:space="preserve">   rounds =  2000000  -&gt;   2808.32 ms</w:t>
      </w:r>
      <w:r>
        <w:br/>
      </w:r>
      <w:r>
        <w:rPr>
          <w:rStyle w:val="VerbatimChar"/>
        </w:rPr>
        <w:t xml:space="preserve">   ^ As the round count grows, every password guess gets more expensive.</w:t>
      </w:r>
    </w:p>
    <w:p>
      <w:pPr>
        <w:pStyle w:val="FirstParagraph"/>
      </w:pPr>
      <w:r>
        <w:t xml:space="preserve">Argon2id karşılaştırması yalnız WSL/Linux’ta,</w:t>
      </w:r>
      <w:r>
        <w:t xml:space="preserve"> </w:t>
      </w:r>
      <w:r>
        <w:rPr>
          <w:rStyle w:val="VerbatimChar"/>
        </w:rPr>
        <w:t xml:space="preserve">argon2</w:t>
      </w:r>
      <w:r>
        <w:t xml:space="preserve"> </w:t>
      </w:r>
      <w:r>
        <w:t xml:space="preserve">aracı kuruluysa çalışır (</w:t>
      </w:r>
      <w:r>
        <w:rPr>
          <w:rStyle w:val="VerbatimChar"/>
        </w:rPr>
        <w:t xml:space="preserve">demo.sh</w:t>
      </w:r>
      <w:r>
        <w:t xml:space="preserve">’ın 3. adımı); Windows demosu</w:t>
      </w:r>
      <w:r>
        <w:t xml:space="preserve"> </w:t>
      </w:r>
      <w:r>
        <w:t xml:space="preserve">(</w:t>
      </w:r>
      <w:r>
        <w:rPr>
          <w:rStyle w:val="VerbatimChar"/>
        </w:rPr>
        <w:t xml:space="preserve">.\demo.ps1</w:t>
      </w:r>
      <w:r>
        <w:t xml:space="preserve">) yalnız açıklamayı yazdırır (bkz. aşağıdaki not).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Tuz:</w:t>
      </w:r>
      <w:r>
        <w:t xml:space="preserve"> </w:t>
      </w:r>
      <w:r>
        <w:t xml:space="preserve">Aynı parola + aynı tuz her seferinde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anahtarı verdi (bu yüzden tuz sabitse saldırgan bir kez tablo</w:t>
      </w:r>
      <w:r>
        <w:t xml:space="preserve"> </w:t>
      </w:r>
      <w:r>
        <w:t xml:space="preserve">kurup herkesi arar). Aynı parola +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tuz tamamen farklı anahtar verdi.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Maliyet:</w:t>
      </w:r>
      <w:r>
        <w:t xml:space="preserve"> </w:t>
      </w:r>
      <w:r>
        <w:t xml:space="preserve">Tur sayısı 1.000’den 2.000.000’a çıkınca süre ~1,2 ms’den ~2,8 saniyeye çıktı. Bu doğrudan çarpandır:</w:t>
      </w:r>
      <w:r>
        <w:t xml:space="preserve"> </w:t>
      </w:r>
      <w:r>
        <w:t xml:space="preserve">saldırganın her parola denemesi de o kadar pahalılaşır.</w:t>
      </w:r>
      <w:r>
        <w:t xml:space="preserve"> </w:t>
      </w:r>
      <w:r>
        <w:t xml:space="preserve">“Kullanıcı girişinde 200 ms”</w:t>
      </w:r>
      <w:r>
        <w:t xml:space="preserve"> </w:t>
      </w:r>
      <w:r>
        <w:t xml:space="preserve">kabul edilebilir; saldırgan için</w:t>
      </w:r>
      <w:r>
        <w:t xml:space="preserve"> </w:t>
      </w:r>
      <w:r>
        <w:t xml:space="preserve">saniyede milyarlarca deneme yerine binlerce deneme demektir.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Argon2id:</w:t>
      </w:r>
      <w:r>
        <w:t xml:space="preserve"> </w:t>
      </w:r>
      <w:r>
        <w:t xml:space="preserve">Ek olarak</w:t>
      </w:r>
      <w:r>
        <w:t xml:space="preserve"> </w:t>
      </w:r>
      <w:r>
        <w:rPr>
          <w:b/>
          <w:bCs/>
        </w:rPr>
        <w:t xml:space="preserve">bellek</w:t>
      </w:r>
      <w:r>
        <w:t xml:space="preserve"> </w:t>
      </w:r>
      <w:r>
        <w:t xml:space="preserve">(burada 64 MiB) ister; GPU/ASIC ile paralel kaba kuvveti PBKDF2’den daha çok</w:t>
      </w:r>
      <w:r>
        <w:t xml:space="preserve"> </w:t>
      </w:r>
      <w:r>
        <w:t xml:space="preserve">zorlaştırır.</w:t>
      </w:r>
    </w:p>
    <w:p>
      <w:pPr>
        <w:pStyle w:val="BlockText"/>
      </w:pPr>
      <w:r>
        <w:rPr>
          <w:b/>
          <w:bCs/>
        </w:rPr>
        <w:t xml:space="preserve">Windows notu</w:t>
      </w:r>
    </w:p>
    <w:p>
      <w:pPr>
        <w:pStyle w:val="BlockText"/>
      </w:pPr>
      <w:r>
        <w:t xml:space="preserve">Windows demosu (</w:t>
      </w:r>
      <w:r>
        <w:rPr>
          <w:rStyle w:val="VerbatimChar"/>
        </w:rPr>
        <w:t xml:space="preserve">.\demo.ps1</w:t>
      </w:r>
      <w:r>
        <w:t xml:space="preserve">) aynı PBKDF2 ölçümünü yapar (BCrypt üzerinden); süreler makineye göre değişir.</w:t>
      </w:r>
      <w:r>
        <w:t xml:space="preserve"> </w:t>
      </w:r>
      <w:r>
        <w:rPr>
          <w:rStyle w:val="VerbatimChar"/>
        </w:rPr>
        <w:t xml:space="preserve">argon2</w:t>
      </w:r>
      <w:r>
        <w:t xml:space="preserve"> </w:t>
      </w:r>
      <w:r>
        <w:t xml:space="preserve">komut satırı aracı Windows’ta gelmez, bu yüzden Argon2id yalnız açıklanır. Anahtar değerleri iki platformda da</w:t>
      </w:r>
      <w:r>
        <w:t xml:space="preserve"> </w:t>
      </w:r>
      <w:r>
        <w:rPr>
          <w:b/>
          <w:bCs/>
        </w:rPr>
        <w:t xml:space="preserve">aynıdır</w:t>
      </w:r>
      <w:r>
        <w:t xml:space="preserve"> </w:t>
      </w:r>
      <w:r>
        <w:t xml:space="preserve">(aynı standart, aynı test vektörleri).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Parola saklarken</w:t>
      </w:r>
      <w:r>
        <w:t xml:space="preserve"> </w:t>
      </w:r>
      <w:r>
        <w:rPr>
          <w:b/>
          <w:bCs/>
        </w:rPr>
        <w:t xml:space="preserve">düz metin ya da düz SHA-256 kullanmayın</w:t>
      </w:r>
      <w:r>
        <w:t xml:space="preserve">. Rastgele tuz + yeterli maliyetli bir KDF (Argon2id;</w:t>
      </w:r>
      <w:r>
        <w:t xml:space="preserve"> </w:t>
      </w:r>
      <w:r>
        <w:t xml:space="preserve">değilse yüksek turlu PBKDF2 ya da scrypt) kullanın. Tuzu şifreyle birlikte saklayın (gizli olması gerekmez);</w:t>
      </w:r>
      <w:r>
        <w:t xml:space="preserve"> </w:t>
      </w:r>
      <w:r>
        <w:t xml:space="preserve">maliyeti donanımınıza göre ayarlayıp yıllar içinde artırın.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Değerlendirici tuzun</w:t>
      </w:r>
      <w:r>
        <w:t xml:space="preserve"> </w:t>
      </w:r>
      <w:r>
        <w:rPr>
          <w:b/>
          <w:bCs/>
        </w:rPr>
        <w:t xml:space="preserve">rastgele ve kayıt başına benzersiz</w:t>
      </w:r>
      <w:r>
        <w:t xml:space="preserve"> </w:t>
      </w:r>
      <w:r>
        <w:t xml:space="preserve">olduğunu, tur/bellek parametrelerinin güncel öneriye</w:t>
      </w:r>
      <w:r>
        <w:t xml:space="preserve"> </w:t>
      </w:r>
      <w:r>
        <w:t xml:space="preserve">uyduğunu ve parolanın türetmeden sonra bellekten silindiğini kontrol eder (bkz. Demo 8).</w:t>
      </w:r>
    </w:p>
    <w:p>
      <w:pPr>
        <w:pStyle w:val="BlockText"/>
      </w:pPr>
      <w:r>
        <w:rPr>
          <w:b/>
          <w:bCs/>
        </w:rPr>
        <w:t xml:space="preserve">İleri: biber (pepper)</w:t>
      </w:r>
    </w:p>
    <w:p>
      <w:pPr>
        <w:pStyle w:val="BlockText"/>
      </w:pPr>
      <w:r>
        <w:t xml:space="preserve">Tuza ek olarak, veritabanında</w:t>
      </w:r>
      <w:r>
        <w:t xml:space="preserve"> </w:t>
      </w:r>
      <w:r>
        <w:rPr>
          <w:b/>
          <w:bCs/>
        </w:rPr>
        <w:t xml:space="preserve">saklanmayan</w:t>
      </w:r>
      <w:r>
        <w:t xml:space="preserve">, uygulama yapılandırmasında ya da bir donanım güvenlik modülünde</w:t>
      </w:r>
      <w:r>
        <w:t xml:space="preserve"> </w:t>
      </w:r>
      <w:r>
        <w:t xml:space="preserve">(HSM) tutulan gizli bir</w:t>
      </w:r>
      <w:r>
        <w:t xml:space="preserve"> </w:t>
      </w:r>
      <w:r>
        <w:rPr>
          <w:b/>
          <w:bCs/>
        </w:rPr>
        <w:t xml:space="preserve">biber (pepper)</w:t>
      </w:r>
      <w:r>
        <w:t xml:space="preserve"> </w:t>
      </w:r>
      <w:r>
        <w:t xml:space="preserve">de eklenebilir. Böylece yalnız veritabanı çalınırsa (biber sızmadıkça)</w:t>
      </w:r>
      <w:r>
        <w:t xml:space="preserve"> </w:t>
      </w:r>
      <w:r>
        <w:t xml:space="preserve">parola özetleri kaba kuvvete karşı bir kat daha korunur. Tuz gizli değildir; biber gizlidir.</w:t>
      </w:r>
    </w:p>
    <w:p>
      <w:pPr>
        <w:pStyle w:val="FirstParagraph"/>
      </w:pPr>
      <w:r>
        <w:t xml:space="preserve">Aşağıdaki animasyonda küçük bir tur zincirinin (</w:t>
      </w:r>
      <w:r>
        <w:rPr>
          <w:rStyle w:val="VerbatimChar"/>
        </w:rPr>
        <w:t xml:space="preserve">U1 -&gt; U2 -&gt; ... -&gt; Uₙ</w:t>
      </w:r>
      <w:r>
        <w:t xml:space="preserve">) nasıl işlediğini ve aynı parolanın farklı</w:t>
      </w:r>
      <w:r>
        <w:t xml:space="preserve"> </w:t>
      </w:r>
      <w:r>
        <w:t xml:space="preserve">tuzlarla nasıl tamamen farklı anahtarlar verdiğini izleyin; gerçek demodan ölçülen tur-süre tablosu da gösterilir.</w:t>
      </w:r>
    </w:p>
    <w:p>
      <w:pPr>
        <w:pStyle w:val="BodyText"/>
      </w:pPr>
      <w:r>
        <w:drawing>
          <wp:inline>
            <wp:extent cx="5111999" cy="5102498"/>
            <wp:effectExtent b="0" l="0" r="0" t="0"/>
            <wp:docPr descr="Paroladan anahtar türetme: tuz ve tur — adım adım" title="" id="84" name="Picture"/>
            <a:graphic>
              <a:graphicData uri="http://schemas.openxmlformats.org/drawingml/2006/picture">
                <pic:pic>
                  <pic:nvPicPr>
                    <pic:cNvPr descr="pbkdf2-stretching.tr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1024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4 turluk zincir</w:t>
      </w:r>
      <w:r>
        <w:t xml:space="preserve"> </w:t>
      </w:r>
      <w:r>
        <w:t xml:space="preserve">(uyar) ile</w:t>
      </w:r>
      <w:r>
        <w:t xml:space="preserve"> </w:t>
      </w:r>
      <w:r>
        <w:rPr>
          <w:b/>
          <w:bCs/>
        </w:rPr>
        <w:t xml:space="preserve">6 turluk zincir</w:t>
      </w:r>
      <w:r>
        <w:t xml:space="preserve"> </w:t>
      </w:r>
      <w:r>
        <w:t xml:space="preserve">(zor) ve uç durumlardaki</w:t>
      </w:r>
      <w:r>
        <w:t xml:space="preserve"> </w:t>
      </w:r>
      <w:r>
        <w:rPr>
          <w:b/>
          <w:bCs/>
        </w:rPr>
        <w:t xml:space="preserve">tek tur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çok</w:t>
      </w:r>
      <w:r>
        <w:rPr>
          <w:b/>
          <w:bCs/>
        </w:rPr>
        <w:t xml:space="preserve"> </w:t>
      </w:r>
      <w:r>
        <w:rPr>
          <w:b/>
          <w:bCs/>
        </w:rPr>
        <w:t xml:space="preserve">kısa parola</w:t>
      </w:r>
      <w:r>
        <w:t xml:space="preserve">yı deneyin — ya da kendi parola:tur çiftinizi yazın (gösterim için tur sayısı 1-6 ile sınırlıdır;</w:t>
      </w:r>
      <w:r>
        <w:t xml:space="preserve"> </w:t>
      </w:r>
      <w:r>
        <w:t xml:space="preserve">gerçek demo 100.000+ tur kullanır).</w:t>
      </w:r>
    </w:p>
    <w:p>
      <w:r>
        <w:pict>
          <v:rect style="width:0;height:1.5pt" o:hralign="center" o:hrstd="t" o:hr="t"/>
        </w:pict>
      </w:r>
    </w:p>
    <w:bookmarkEnd w:id="86"/>
    <w:bookmarkEnd w:id="87"/>
    <w:bookmarkStart w:id="99" w:name="X330c77e2613466933a998e5d9e7c8eaceccd4ae"/>
    <w:p>
      <w:pPr>
        <w:pStyle w:val="Heading2"/>
      </w:pPr>
      <w:r>
        <w:t xml:space="preserve">7. Ana sırdan anahtar türetme, oturum anahtarları ve ileri gizlilik</w:t>
      </w:r>
    </w:p>
    <w:p>
      <w:pPr>
        <w:pStyle w:val="FirstParagraph"/>
      </w:pPr>
      <w:r>
        <w:t xml:space="preserve">Uzun ömürlü bir</w:t>
      </w:r>
      <w:r>
        <w:t xml:space="preserve"> </w:t>
      </w:r>
      <w:r>
        <w:t xml:space="preserve">“ana sır”</w:t>
      </w:r>
      <w:r>
        <w:t xml:space="preserve"> </w:t>
      </w:r>
      <w:r>
        <w:rPr>
          <w:b/>
          <w:bCs/>
        </w:rPr>
        <w:t xml:space="preserve">doğrudan</w:t>
      </w:r>
      <w:r>
        <w:t xml:space="preserve"> </w:t>
      </w:r>
      <w:r>
        <w:t xml:space="preserve">kullanılmaz. Ondan, her amaç ve her oturum için</w:t>
      </w:r>
      <w:r>
        <w:t xml:space="preserve"> </w:t>
      </w:r>
      <w:r>
        <w:rPr>
          <w:b/>
          <w:bCs/>
        </w:rPr>
        <w:t xml:space="preserve">ayrı</w:t>
      </w:r>
      <w:r>
        <w:t xml:space="preserve"> </w:t>
      </w:r>
      <w:r>
        <w:t xml:space="preserve">anahtarlar türetilir.</w:t>
      </w:r>
      <w:r>
        <w:t xml:space="preserve"> </w:t>
      </w:r>
      <w:r>
        <w:t xml:space="preserve">Araç:</w:t>
      </w:r>
      <w:r>
        <w:t xml:space="preserve"> </w:t>
      </w:r>
      <w:r>
        <w:rPr>
          <w:b/>
          <w:bCs/>
        </w:rPr>
        <w:t xml:space="preserve">HKDF</w:t>
      </w:r>
      <w:r>
        <w:t xml:space="preserve"> </w:t>
      </w:r>
      <w:r>
        <w:t xml:space="preserve">(RFC 5869), iki aşamalı bir KDF: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Extract:</w:t>
      </w:r>
      <w:r>
        <w:t xml:space="preserve"> </w:t>
      </w:r>
      <w:r>
        <w:t xml:space="preserve">ana sır + tuz → tekdüze bir ara anahtar (PRK).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Expand:</w:t>
      </w:r>
      <w:r>
        <w:t xml:space="preserve"> </w:t>
      </w:r>
      <w:r>
        <w:t xml:space="preserve">PRK +</w:t>
      </w:r>
      <w:r>
        <w:t xml:space="preserve"> </w:t>
      </w:r>
      <w:r>
        <w:t xml:space="preserve">“info”</w:t>
      </w:r>
      <w:r>
        <w:t xml:space="preserve"> </w:t>
      </w:r>
      <w:r>
        <w:t xml:space="preserve">etiketi → istenen boyda anahtar. Farklı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→ farklı anahtar.</w:t>
      </w:r>
    </w:p>
    <w:p>
      <w:pPr>
        <w:pStyle w:val="FirstParagraph"/>
      </w:pPr>
      <w:r>
        <w:drawing>
          <wp:inline>
            <wp:extent cx="5759999" cy="2278328"/>
            <wp:effectExtent b="0" l="0" r="0" t="0"/>
            <wp:docPr descr="HKDF Extract ve Expand ile ana sırdan amaca özel anahtarlar" title="" id="89" name="Picture"/>
            <a:graphic>
              <a:graphicData uri="http://schemas.openxmlformats.org/drawingml/2006/picture">
                <pic:pic>
                  <pic:nvPicPr>
                    <pic:cNvPr descr="h03-03-hkdf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783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Kısa tarihçe: HKDF</w:t>
      </w:r>
    </w:p>
    <w:p>
      <w:pPr>
        <w:pStyle w:val="BlockText"/>
      </w:pPr>
      <w:r>
        <w:rPr>
          <w:b/>
          <w:bCs/>
        </w:rPr>
        <w:t xml:space="preserve">2010</w:t>
      </w:r>
      <w:r>
        <w:t xml:space="preserve"> </w:t>
      </w:r>
      <w:r>
        <w:t xml:space="preserve">— Hugo Krawczyk,</w:t>
      </w:r>
      <w:r>
        <w:t xml:space="preserve"> </w:t>
      </w:r>
      <w:r>
        <w:t xml:space="preserve">“Cryptographic Extraction and Key Derivation: The HKDF Scheme”</w:t>
      </w:r>
      <w:r>
        <w:t xml:space="preserve"> </w:t>
      </w:r>
      <w:r>
        <w:t xml:space="preserve">makalesiyle Extract-then-</w:t>
      </w:r>
      <w:r>
        <w:t xml:space="preserve"> </w:t>
      </w:r>
      <w:r>
        <w:t xml:space="preserve">Expand yapısını biçimselleştirir; IETF bunu</w:t>
      </w:r>
      <w:r>
        <w:t xml:space="preserve"> </w:t>
      </w:r>
      <w:r>
        <w:rPr>
          <w:b/>
          <w:bCs/>
        </w:rPr>
        <w:t xml:space="preserve">2010</w:t>
      </w:r>
      <w:r>
        <w:t xml:space="preserve">’da</w:t>
      </w:r>
      <w:r>
        <w:t xml:space="preserve"> </w:t>
      </w:r>
      <w:r>
        <w:rPr>
          <w:b/>
          <w:bCs/>
        </w:rPr>
        <w:t xml:space="preserve">RFC 5869</w:t>
      </w:r>
      <w:r>
        <w:t xml:space="preserve"> </w:t>
      </w:r>
      <w:r>
        <w:t xml:space="preserve">olarak yayımlar. HKDF bugün TLS 1.3’ün anahtar</w:t>
      </w:r>
      <w:r>
        <w:t xml:space="preserve"> </w:t>
      </w:r>
      <w:r>
        <w:t xml:space="preserve">çizelgesi dahil birçok protokolün temel yapıtaşıdır.</w:t>
      </w:r>
    </w:p>
    <w:p>
      <w:pPr>
        <w:pStyle w:val="BlockText"/>
      </w:pPr>
      <w:r>
        <w:rPr>
          <w:b/>
          <w:bCs/>
        </w:rPr>
        <w:t xml:space="preserve">Kitap tarifi</w:t>
      </w:r>
    </w:p>
    <w:p>
      <w:pPr>
        <w:pStyle w:val="BlockText"/>
      </w:pPr>
      <w:r>
        <w:t xml:space="preserve">Kitap</w:t>
      </w:r>
      <w:r>
        <w:t xml:space="preserve"> </w:t>
      </w:r>
      <w:r>
        <w:rPr>
          <w:b/>
          <w:bCs/>
        </w:rPr>
        <w:t xml:space="preserve">tarif 4.11</w:t>
      </w:r>
      <w:r>
        <w:t xml:space="preserve">’de</w:t>
      </w:r>
      <w:r>
        <w:t xml:space="preserve"> </w:t>
      </w:r>
      <w:r>
        <w:t xml:space="preserve">“tek bir ana sırdan algoritmayla anahtar üretme”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4.13</w:t>
      </w:r>
      <w:r>
        <w:t xml:space="preserve">’te anahtar malzemesini güvenli</w:t>
      </w:r>
      <w:r>
        <w:t xml:space="preserve"> </w:t>
      </w:r>
      <w:r>
        <w:t xml:space="preserve">yönetme konusunu işler. HKDF bu fikrin standartlaşmış hâlidir. Her türetmenin</w:t>
      </w:r>
      <w:r>
        <w:t xml:space="preserve"> </w:t>
      </w:r>
      <w:r>
        <w:rPr>
          <w:b/>
          <w:bCs/>
        </w:rPr>
        <w:t xml:space="preserve">benzersiz bir ayırt edici</w:t>
      </w:r>
      <w:r>
        <w:t xml:space="preserve"> </w:t>
      </w:r>
      <w:r>
        <w:t xml:space="preserve">(info/label) içermesi şarttır.</w:t>
      </w:r>
    </w:p>
    <w:bookmarkStart w:id="94" w:name="ileri-gizlilik-forward-secrecy"/>
    <w:p>
      <w:pPr>
        <w:pStyle w:val="Heading3"/>
      </w:pPr>
      <w:r>
        <w:t xml:space="preserve">7.1 İleri gizlilik (forward secrecy)</w:t>
      </w:r>
    </w:p>
    <w:p>
      <w:pPr>
        <w:pStyle w:val="FirstParagraph"/>
      </w:pPr>
      <w:r>
        <w:t xml:space="preserve">Anahtarları bir</w:t>
      </w:r>
      <w:r>
        <w:t xml:space="preserve"> </w:t>
      </w:r>
      <w:r>
        <w:rPr>
          <w:b/>
          <w:bCs/>
        </w:rPr>
        <w:t xml:space="preserve">tek yönlü zincir</w:t>
      </w:r>
      <w:r>
        <w:t xml:space="preserve"> </w:t>
      </w:r>
      <w:r>
        <w:t xml:space="preserve">olarak türetirsek —</w:t>
      </w:r>
      <w:r>
        <w:t xml:space="preserve"> </w:t>
      </w:r>
      <w:r>
        <w:rPr>
          <w:rStyle w:val="VerbatimChar"/>
        </w:rPr>
        <w:t xml:space="preserve">K0 = ana sır</w:t>
      </w:r>
      <w:r>
        <w:t xml:space="preserve">,</w:t>
      </w:r>
      <w:r>
        <w:t xml:space="preserve"> </w:t>
      </w:r>
      <w:r>
        <w:rPr>
          <w:rStyle w:val="VerbatimChar"/>
        </w:rPr>
        <w:t xml:space="preserve">Kᵢ = HKDF(Kᵢ₋₁)</w:t>
      </w:r>
      <w:r>
        <w:t xml:space="preserve"> </w:t>
      </w:r>
      <w:r>
        <w:t xml:space="preserve">— ve her oturumdan sonra</w:t>
      </w:r>
      <w:r>
        <w:t xml:space="preserve"> </w:t>
      </w:r>
      <w:r>
        <w:rPr>
          <w:rStyle w:val="VerbatimChar"/>
        </w:rPr>
        <w:t xml:space="preserve">Kᵢ₋₁</w:t>
      </w:r>
      <w:r>
        <w:t xml:space="preserve">’i</w:t>
      </w:r>
      <w:r>
        <w:t xml:space="preserve"> </w:t>
      </w:r>
      <w:r>
        <w:rPr>
          <w:b/>
          <w:bCs/>
        </w:rPr>
        <w:t xml:space="preserve">silersek</w:t>
      </w:r>
      <w:r>
        <w:t xml:space="preserve">, saldırgan bugünkü</w:t>
      </w:r>
      <w:r>
        <w:t xml:space="preserve"> </w:t>
      </w:r>
      <w:r>
        <w:rPr>
          <w:rStyle w:val="VerbatimChar"/>
        </w:rPr>
        <w:t xml:space="preserve">Kₙ</w:t>
      </w:r>
      <w:r>
        <w:t xml:space="preserve">’i ele geçirse bile geriye gidip eski</w:t>
      </w:r>
      <w:r>
        <w:t xml:space="preserve"> </w:t>
      </w:r>
      <w:r>
        <w:rPr>
          <w:rStyle w:val="VerbatimChar"/>
        </w:rPr>
        <w:t xml:space="preserve">K1..Kₙ₋₁</w:t>
      </w:r>
      <w:r>
        <w:t xml:space="preserve">’i (ve o oturumların</w:t>
      </w:r>
      <w:r>
        <w:t xml:space="preserve"> </w:t>
      </w:r>
      <w:r>
        <w:t xml:space="preserve">verisini)</w:t>
      </w:r>
      <w:r>
        <w:t xml:space="preserve"> </w:t>
      </w:r>
      <w:r>
        <w:rPr>
          <w:b/>
          <w:bCs/>
        </w:rPr>
        <w:t xml:space="preserve">hesaplayamaz</w:t>
      </w:r>
      <w:r>
        <w:t xml:space="preserve">. TLS 1.3 bu güvenceyi her oturumda geçici Diffie-Hellman ile sağlar (kitap</w:t>
      </w:r>
      <w:r>
        <w:t xml:space="preserve"> </w:t>
      </w:r>
      <w:r>
        <w:rPr>
          <w:b/>
          <w:bCs/>
        </w:rPr>
        <w:t xml:space="preserve">tarif</w:t>
      </w:r>
      <w:r>
        <w:rPr>
          <w:b/>
          <w:bCs/>
        </w:rPr>
        <w:t xml:space="preserve"> </w:t>
      </w:r>
      <w:r>
        <w:rPr>
          <w:b/>
          <w:bCs/>
        </w:rPr>
        <w:t xml:space="preserve">8.20–8.21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Terimin kökeni</w:t>
      </w:r>
    </w:p>
    <w:p>
      <w:pPr>
        <w:pStyle w:val="BlockText"/>
      </w:pPr>
      <w:r>
        <w:t xml:space="preserve">“</w:t>
      </w:r>
      <w:r>
        <w:rPr>
          <w:b/>
          <w:bCs/>
        </w:rPr>
        <w:t xml:space="preserve">Perfect forward secrecy</w:t>
      </w:r>
      <w:r>
        <w:t xml:space="preserve">”</w:t>
      </w:r>
      <w:r>
        <w:t xml:space="preserve"> </w:t>
      </w:r>
      <w:r>
        <w:t xml:space="preserve">terimi, Whitfield Diffie, Paul van Oorschot ve Michael Wiener’ın</w:t>
      </w:r>
      <w:r>
        <w:t xml:space="preserve"> </w:t>
      </w:r>
      <w:r>
        <w:rPr>
          <w:b/>
          <w:bCs/>
        </w:rPr>
        <w:t xml:space="preserve">1992</w:t>
      </w:r>
      <w:r>
        <w:t xml:space="preserve">’de</w:t>
      </w:r>
      <w:r>
        <w:t xml:space="preserve"> </w:t>
      </w:r>
      <w:r>
        <w:t xml:space="preserve">yayımlanan</w:t>
      </w:r>
      <w:r>
        <w:t xml:space="preserve"> </w:t>
      </w:r>
      <w:r>
        <w:t xml:space="preserve">“Authentication and Authenticated Key Exchanges”</w:t>
      </w:r>
      <w:r>
        <w:t xml:space="preserve"> </w:t>
      </w:r>
      <w:r>
        <w:t xml:space="preserve">makalesine kadar uzanır; bugün kısaca</w:t>
      </w:r>
      <w:r>
        <w:t xml:space="preserve"> </w:t>
      </w:r>
      <w:r>
        <w:rPr>
          <w:b/>
          <w:bCs/>
        </w:rPr>
        <w:t xml:space="preserve">forward</w:t>
      </w:r>
      <w:r>
        <w:rPr>
          <w:b/>
          <w:bCs/>
        </w:rPr>
        <w:t xml:space="preserve"> </w:t>
      </w:r>
      <w:r>
        <w:rPr>
          <w:b/>
          <w:bCs/>
        </w:rPr>
        <w:t xml:space="preserve">secrecy</w:t>
      </w:r>
      <w:r>
        <w:t xml:space="preserve"> </w:t>
      </w:r>
      <w:r>
        <w:t xml:space="preserve">(ileri gizlilik) olarak anılır.</w:t>
      </w:r>
    </w:p>
    <w:p>
      <w:pPr>
        <w:pStyle w:val="FirstParagraph"/>
      </w:pPr>
      <w:r>
        <w:drawing>
          <wp:inline>
            <wp:extent cx="5759999" cy="2337249"/>
            <wp:effectExtent b="0" l="0" r="0" t="0"/>
            <wp:docPr descr="İleri gizlilik: tek yönlü anahtar zinciri" title="" id="92" name="Picture"/>
            <a:graphic>
              <a:graphicData uri="http://schemas.openxmlformats.org/drawingml/2006/picture">
                <pic:pic>
                  <pic:nvPicPr>
                    <pic:cNvPr descr="h03-11-ileri-gizlilik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372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4"/>
    <w:bookmarkStart w:id="98" w:name="Xf633e11f442e30a1a37838e2494d28192dc9b7b"/>
    <w:p>
      <w:pPr>
        <w:pStyle w:val="Heading3"/>
      </w:pPr>
      <w:r>
        <w:t xml:space="preserve">Demo 5 — HKDF ile oturum anahtarları ve ileri gizlilik zinciri</w:t>
      </w:r>
    </w:p>
    <w:p>
      <w:pPr>
        <w:pStyle w:val="BlockText"/>
      </w:pPr>
      <w:r>
        <w:rPr>
          <w:b/>
          <w:bCs/>
        </w:rPr>
        <w:t xml:space="preserve">Demo 5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code/week-03/05-hkdf-session</w:t>
      </w:r>
      <w:r>
        <w:rPr>
          <w:b/>
          <w:bCs/>
        </w:rPr>
        <w:t xml:space="preserve"> </w:t>
      </w:r>
      <w:r>
        <w:rPr>
          <w:b/>
          <w:bCs/>
        </w:rPr>
        <w:t xml:space="preserve">· HKDF, oturum anahtarı, ileri gizlilik</w:t>
      </w:r>
    </w:p>
    <w:p>
      <w:pPr>
        <w:pStyle w:val="FirstParagraph"/>
      </w:pPr>
      <w:r>
        <w:rPr>
          <w:b/>
          <w:bCs/>
        </w:rPr>
        <w:t xml:space="preserve">hkdf_session.exe — gerçek çıktı</w:t>
      </w:r>
    </w:p>
    <w:p>
      <w:pPr>
        <w:pStyle w:val="SourceCode"/>
      </w:pPr>
      <w:r>
        <w:rPr>
          <w:rStyle w:val="VerbatimChar"/>
        </w:rPr>
        <w:t xml:space="preserve">Separate keys per purpose, from one master secret:</w:t>
      </w:r>
      <w:r>
        <w:br/>
      </w:r>
      <w:r>
        <w:rPr>
          <w:rStyle w:val="VerbatimChar"/>
        </w:rPr>
        <w:t xml:space="preserve">  info='...encryption...' -&gt; 5a5ed417c87e3566...0d37002cb</w:t>
      </w:r>
      <w:r>
        <w:br/>
      </w:r>
      <w:r>
        <w:rPr>
          <w:rStyle w:val="VerbatimChar"/>
        </w:rPr>
        <w:t xml:space="preserve">  info='...MAC...'        -&gt; 4c63a348654a076c...0ce1750e6</w:t>
      </w:r>
      <w:r>
        <w:br/>
      </w:r>
      <w:r>
        <w:rPr>
          <w:rStyle w:val="VerbatimChar"/>
        </w:rPr>
        <w:t xml:space="preserve">  ^ Same secret, different info -&gt; different key.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FORWARD SECRECY chain: Ki = HKDF(Ki-1), Ki-1 is wiped</w:t>
      </w:r>
      <w:r>
        <w:br/>
      </w:r>
      <w:r>
        <w:rPr>
          <w:rStyle w:val="VerbatimChar"/>
        </w:rPr>
        <w:t xml:space="preserve">  K1 (session 1) = cbbe8fdd0b6ca8be</w:t>
      </w:r>
      <w:r>
        <w:br/>
      </w:r>
      <w:r>
        <w:rPr>
          <w:rStyle w:val="VerbatimChar"/>
        </w:rPr>
        <w:t xml:space="preserve">  K2 (session 2) = 1113abf7352881e0</w:t>
      </w:r>
      <w:r>
        <w:br/>
      </w:r>
      <w:r>
        <w:rPr>
          <w:rStyle w:val="VerbatimChar"/>
        </w:rPr>
        <w:t xml:space="preserve">  K3 (session 3) = a99c7ad8e0e6fb6b</w:t>
      </w:r>
      <w:r>
        <w:br/>
      </w:r>
      <w:r>
        <w:rPr>
          <w:rStyle w:val="VerbatimChar"/>
        </w:rPr>
        <w:t xml:space="preserve">  K4 (session 4) = 4974f0e86d9dcb37</w:t>
      </w:r>
      <w:r>
        <w:br/>
      </w:r>
      <w:r>
        <w:rPr>
          <w:rStyle w:val="VerbatimChar"/>
        </w:rPr>
        <w:t xml:space="preserve">  ^ We now only have K4. Because the chain is ONE-WAY, K3, K2, K1</w:t>
      </w:r>
      <w:r>
        <w:br/>
      </w:r>
      <w:r>
        <w:rPr>
          <w:rStyle w:val="VerbatimChar"/>
        </w:rPr>
        <w:t xml:space="preserve">    cannot be recomputed backwards from K4.</w:t>
      </w:r>
    </w:p>
    <w:p>
      <w:pPr>
        <w:pStyle w:val="FirstParagraph"/>
      </w:pPr>
      <w:r>
        <w:t xml:space="preserve">Aynı ana sırdan farklı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etiketleriyle farklı anahtarlar çıktı; bir amaç için üretilen anahtar başka amaca</w:t>
      </w:r>
      <w:r>
        <w:t xml:space="preserve"> </w:t>
      </w:r>
      <w:r>
        <w:t xml:space="preserve">kullanılamaz. İleri gizlilik zincirinde her adımda eski anahtar</w:t>
      </w:r>
      <w:r>
        <w:t xml:space="preserve"> </w:t>
      </w:r>
      <w:r>
        <w:rPr>
          <w:rStyle w:val="VerbatimChar"/>
        </w:rPr>
        <w:t xml:space="preserve">crypto_wipe</w:t>
      </w:r>
      <w:r>
        <w:t xml:space="preserve"> </w:t>
      </w:r>
      <w:r>
        <w:t xml:space="preserve">(OPENSSL_cleanse/SecureZeroMemory) ile</w:t>
      </w:r>
      <w:r>
        <w:t xml:space="preserve"> </w:t>
      </w:r>
      <w:r>
        <w:t xml:space="preserve">silindi; elde yalnız son anahtar kaldı ve tek yönlülük geçmişi korudu.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Ana sırdan</w:t>
      </w:r>
      <w:r>
        <w:t xml:space="preserve"> </w:t>
      </w:r>
      <w:r>
        <w:rPr>
          <w:b/>
          <w:bCs/>
        </w:rPr>
        <w:t xml:space="preserve">amaca ve oturuma göre</w:t>
      </w:r>
      <w:r>
        <w:t xml:space="preserve"> </w:t>
      </w:r>
      <w:r>
        <w:t xml:space="preserve">ayrı anahtarlar türetin (anahtar ayrımı). Her türetmeye benzersiz bir</w:t>
      </w:r>
      <w:r>
        <w:t xml:space="preserve"> </w:t>
      </w:r>
      <w:r>
        <w:rPr>
          <w:rStyle w:val="VerbatimChar"/>
        </w:rPr>
        <w:t xml:space="preserve">info</w:t>
      </w:r>
      <w:r>
        <w:t xml:space="preserve">/label koyun. Uzun ömürlü sırdan kısa ömürlü oturum anahtarları üretip</w:t>
      </w:r>
      <w:r>
        <w:t xml:space="preserve"> </w:t>
      </w:r>
      <w:r>
        <w:rPr>
          <w:b/>
          <w:bCs/>
        </w:rPr>
        <w:t xml:space="preserve">kullanınca silin</w:t>
      </w:r>
      <w:r>
        <w:t xml:space="preserve">; mümkünse geçici</w:t>
      </w:r>
      <w:r>
        <w:t xml:space="preserve"> </w:t>
      </w:r>
      <w:r>
        <w:t xml:space="preserve">(ephemeral) DH ile gerçek ileri gizliliği hedefleyin.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Örnek mimaride sunucuyla anlaşılan bir ana sırdan; şifreleme anahtarı, MAC anahtarı ve her oturum için ayrı bir</w:t>
      </w:r>
      <w:r>
        <w:t xml:space="preserve"> </w:t>
      </w:r>
      <w:r>
        <w:t xml:space="preserve">oturum anahtarı HKDF ile türetilir. Anahtar hiyerarşisini (hangi anahtar hangi anahtardan türer, ne kadar yaşar)</w:t>
      </w:r>
      <w:r>
        <w:t xml:space="preserve"> </w:t>
      </w:r>
      <w:hyperlink r:id="rId39">
        <w:r>
          <w:rPr>
            <w:rStyle w:val="Hyperlink"/>
          </w:rPr>
          <w:t xml:space="preserve">Hafta 10</w:t>
        </w:r>
      </w:hyperlink>
      <w:r>
        <w:t xml:space="preserve">’da ayrıntılı işleyeceğiz; bu hafta ilke şudur:</w:t>
      </w:r>
      <w:r>
        <w:t xml:space="preserve"> </w:t>
      </w:r>
      <w:r>
        <w:rPr>
          <w:b/>
          <w:bCs/>
        </w:rPr>
        <w:t xml:space="preserve">tek bir anahtarı her işe koşmayın.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Değerlendirici anahtar hiyerarşisi belgesini ister ve her anahtarın</w:t>
      </w:r>
      <w:r>
        <w:t xml:space="preserve"> </w:t>
      </w:r>
      <w:r>
        <w:rPr>
          <w:b/>
          <w:bCs/>
        </w:rPr>
        <w:t xml:space="preserve">tek bir amacı</w:t>
      </w:r>
      <w:r>
        <w:t xml:space="preserve"> </w:t>
      </w:r>
      <w:r>
        <w:t xml:space="preserve">olduğunu, oturum anahtarlarının</w:t>
      </w:r>
      <w:r>
        <w:t xml:space="preserve"> </w:t>
      </w:r>
      <w:r>
        <w:t xml:space="preserve">kısa ömürlü ve türetilmiş olduğunu, aynı türetilmiş anahtarın iki farklı yerde kullanılmadığını denetler. Ayrıca</w:t>
      </w:r>
      <w:r>
        <w:t xml:space="preserve"> </w:t>
      </w:r>
      <w:r>
        <w:t xml:space="preserve">ileri gizliliğin sağlanıp sağlanmadığını (eski anahtarların silinip silinmediğini) sorar.</w:t>
      </w:r>
    </w:p>
    <w:p>
      <w:pPr>
        <w:pStyle w:val="BlockText"/>
      </w:pPr>
      <w:r>
        <w:rPr>
          <w:b/>
          <w:bCs/>
        </w:rPr>
        <w:t xml:space="preserve">Sık hatalar ve kontrol listesi</w:t>
      </w:r>
    </w:p>
    <w:p>
      <w:pPr>
        <w:pStyle w:val="Compact"/>
        <w:numPr>
          <w:ilvl w:val="0"/>
          <w:numId w:val="1033"/>
        </w:numPr>
      </w:pPr>
      <w:r>
        <w:t xml:space="preserve">Her türetmenin benzersiz bir</w:t>
      </w:r>
      <w:r>
        <w:t xml:space="preserve"> </w:t>
      </w:r>
      <w:r>
        <w:rPr>
          <w:rStyle w:val="VerbatimChar"/>
        </w:rPr>
        <w:t xml:space="preserve">info</w:t>
      </w:r>
      <w:r>
        <w:t xml:space="preserve">/label’ı var mı?</w:t>
      </w:r>
    </w:p>
    <w:p>
      <w:pPr>
        <w:pStyle w:val="Compact"/>
        <w:numPr>
          <w:ilvl w:val="0"/>
          <w:numId w:val="1034"/>
        </w:numPr>
      </w:pPr>
      <w:r>
        <w:t xml:space="preserve">Şifreleme ve MAC için</w:t>
      </w:r>
      <w:r>
        <w:t xml:space="preserve"> </w:t>
      </w:r>
      <w:r>
        <w:rPr>
          <w:b/>
          <w:bCs/>
        </w:rPr>
        <w:t xml:space="preserve">ayrı</w:t>
      </w:r>
      <w:r>
        <w:t xml:space="preserve"> </w:t>
      </w:r>
      <w:r>
        <w:t xml:space="preserve">anahtarlar mı türetiliyor?</w:t>
      </w:r>
    </w:p>
    <w:p>
      <w:pPr>
        <w:pStyle w:val="Compact"/>
        <w:numPr>
          <w:ilvl w:val="0"/>
          <w:numId w:val="1035"/>
        </w:numPr>
      </w:pPr>
      <w:r>
        <w:t xml:space="preserve">Oturum anahtarları kullanımdan sonra siliniyor mu?</w:t>
      </w:r>
    </w:p>
    <w:p>
      <w:pPr>
        <w:pStyle w:val="Compact"/>
        <w:numPr>
          <w:ilvl w:val="0"/>
          <w:numId w:val="1036"/>
        </w:numPr>
      </w:pPr>
      <w:r>
        <w:t xml:space="preserve">Ana sır bellekte gereğinden uzun durmuyor, değil mi?</w:t>
      </w:r>
    </w:p>
    <w:p>
      <w:pPr>
        <w:pStyle w:val="FirstParagraph"/>
      </w:pPr>
      <w:r>
        <w:t xml:space="preserve">Aşağıdaki animasyonda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Expand</w:t>
      </w:r>
      <w:r>
        <w:t xml:space="preserve">’in ana sırdan nasıl amaca özel anahtarlar ürettiğini, sonra ileri</w:t>
      </w:r>
      <w:r>
        <w:t xml:space="preserve"> </w:t>
      </w:r>
      <w:r>
        <w:t xml:space="preserve">gizlilik zincirinin her adımda eski anahtarı nasıl sildiğini izleyin.</w:t>
      </w:r>
    </w:p>
    <w:p>
      <w:pPr>
        <w:pStyle w:val="BodyText"/>
      </w:pPr>
      <w:r>
        <w:drawing>
          <wp:inline>
            <wp:extent cx="5111999" cy="7297427"/>
            <wp:effectExtent b="0" l="0" r="0" t="0"/>
            <wp:docPr descr="HKDF: Extract/Expand ve ileri gizlilik — adım adım" title="" id="96" name="Picture"/>
            <a:graphic>
              <a:graphicData uri="http://schemas.openxmlformats.org/drawingml/2006/picture">
                <pic:pic>
                  <pic:nvPicPr>
                    <pic:cNvPr descr="hkdf-extract-expand.tr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2974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4 adımlık zincir</w:t>
      </w:r>
      <w:r>
        <w:t xml:space="preserve"> </w:t>
      </w:r>
      <w:r>
        <w:t xml:space="preserve">(uyar, gerçek demoyla aynı) ile</w:t>
      </w:r>
      <w:r>
        <w:t xml:space="preserve"> </w:t>
      </w:r>
      <w:r>
        <w:rPr>
          <w:b/>
          <w:bCs/>
        </w:rPr>
        <w:t xml:space="preserve">6 adımlık zincir</w:t>
      </w:r>
      <w:r>
        <w:t xml:space="preserve"> </w:t>
      </w:r>
      <w:r>
        <w:t xml:space="preserve">(zor) ve uç durumlardaki</w:t>
      </w:r>
      <w:r>
        <w:t xml:space="preserve"> </w:t>
      </w:r>
      <w:r>
        <w:rPr>
          <w:b/>
          <w:bCs/>
        </w:rPr>
        <w:t xml:space="preserve">tek adım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hiç ilerlemeyen zincir</w:t>
      </w:r>
      <w:r>
        <w:t xml:space="preserve">i deneyin — ya da kendi ana_sır:adım çiftinizi yazın.</w:t>
      </w:r>
    </w:p>
    <w:p>
      <w:r>
        <w:pict>
          <v:rect style="width:0;height:1.5pt" o:hralign="center" o:hrstd="t" o:hr="t"/>
        </w:pict>
      </w:r>
    </w:p>
    <w:bookmarkEnd w:id="98"/>
    <w:bookmarkEnd w:id="99"/>
    <w:bookmarkStart w:id="123" w:name="X645f7239ddccf04b7f47f9ed71eb6c3fb69ef3d"/>
    <w:p>
      <w:pPr>
        <w:pStyle w:val="Heading2"/>
      </w:pPr>
      <w:r>
        <w:t xml:space="preserve">8. Dinamik anahtar yönetimi: yaşam döngüsü, hiyerarşi ve yenileme</w:t>
      </w:r>
    </w:p>
    <w:p>
      <w:pPr>
        <w:pStyle w:val="FirstParagraph"/>
      </w:pPr>
      <w:r>
        <w:t xml:space="preserve">“Algoritma kırıldı”</w:t>
      </w:r>
      <w:r>
        <w:t xml:space="preserve"> </w:t>
      </w:r>
      <w:r>
        <w:t xml:space="preserve">diye haber yapılan olayların çok küçük bir kısmı gerçekten algoritmanın kırılmasıdır. Büyük</w:t>
      </w:r>
      <w:r>
        <w:t xml:space="preserve"> </w:t>
      </w:r>
      <w:r>
        <w:t xml:space="preserve">çoğunluk</w:t>
      </w:r>
      <w:r>
        <w:t xml:space="preserve"> </w:t>
      </w:r>
      <w:r>
        <w:rPr>
          <w:b/>
          <w:bCs/>
        </w:rPr>
        <w:t xml:space="preserve">anahtar yönetimi</w:t>
      </w:r>
      <w:r>
        <w:t xml:space="preserve"> </w:t>
      </w:r>
      <w:r>
        <w:t xml:space="preserve">hatasıdır: kaynak koda gömülmüş anahtar, hiç değişmeyen anahtar, her işe koşulan tek</w:t>
      </w:r>
      <w:r>
        <w:t xml:space="preserve"> </w:t>
      </w:r>
      <w:r>
        <w:t xml:space="preserve">anahtar, silinmeyen eski anahtar. Kitap anahtar malzemesinin güvenli yönetimini Tarif 4.13’te kısaca işler; bu</w:t>
      </w:r>
      <w:r>
        <w:t xml:space="preserve"> </w:t>
      </w:r>
      <w:r>
        <w:t xml:space="preserve">bölümde konuyu sahada kullanılan biçimiyle genişletiyoruz.</w:t>
      </w:r>
    </w:p>
    <w:bookmarkStart w:id="103" w:name="bir-anahtarın-hayatı"/>
    <w:p>
      <w:pPr>
        <w:pStyle w:val="Heading3"/>
      </w:pPr>
      <w:r>
        <w:t xml:space="preserve">Bir anahtarın hayatı</w:t>
      </w:r>
    </w:p>
    <w:p>
      <w:pPr>
        <w:pStyle w:val="FirstParagraph"/>
      </w:pPr>
      <w:r>
        <w:t xml:space="preserve">NIST SP 800-57, bir anahtarın yaşam döngüsünü durumlarla tanımlar. Sade haliyle:</w:t>
      </w:r>
    </w:p>
    <w:p>
      <w:pPr>
        <w:pStyle w:val="BodyText"/>
      </w:pPr>
      <w:r>
        <w:drawing>
          <wp:inline>
            <wp:extent cx="5759999" cy="2650909"/>
            <wp:effectExtent b="0" l="0" r="0" t="0"/>
            <wp:docPr descr="Anahtarın yaşam döngüsü: üretim, dağıtım, etkin, pasif, imha" title="" id="101" name="Picture"/>
            <a:graphic>
              <a:graphicData uri="http://schemas.openxmlformats.org/drawingml/2006/picture">
                <pic:pic>
                  <pic:nvPicPr>
                    <pic:cNvPr descr="h03-04-anahtar-yasam-dongusu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50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Aşama</w:t>
            </w:r>
          </w:p>
        </w:tc>
        <w:tc>
          <w:tcPr/>
          <w:p>
            <w:pPr>
              <w:pStyle w:val="Compact"/>
            </w:pPr>
            <w:r>
              <w:t xml:space="preserve">Sorulacak soru</w:t>
            </w:r>
          </w:p>
        </w:tc>
        <w:tc>
          <w:tcPr/>
          <w:p>
            <w:pPr>
              <w:pStyle w:val="Compact"/>
            </w:pPr>
            <w:r>
              <w:t xml:space="preserve">Tipik hata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Üretim</w:t>
            </w:r>
          </w:p>
        </w:tc>
        <w:tc>
          <w:tcPr/>
          <w:p>
            <w:pPr>
              <w:pStyle w:val="Compact"/>
            </w:pPr>
            <w:r>
              <w:t xml:space="preserve">Yeterli entropi var mı? Kim üretiyor (istemci mi, sunucu mu, HSM mi)?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rand()</w:t>
            </w:r>
            <w:r>
              <w:t xml:space="preserve">, sabit anahtar, istemcide üretilmemesi gereken anahtarı üretmek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Dağıtım</w:t>
            </w:r>
          </w:p>
        </w:tc>
        <w:tc>
          <w:tcPr/>
          <w:p>
            <w:pPr>
              <w:pStyle w:val="Compact"/>
            </w:pPr>
            <w:r>
              <w:t xml:space="preserve">Anahtar yolda nasıl korunuyor?</w:t>
            </w:r>
          </w:p>
        </w:tc>
        <w:tc>
          <w:tcPr/>
          <w:p>
            <w:pPr>
              <w:pStyle w:val="Compact"/>
            </w:pPr>
            <w:r>
              <w:t xml:space="preserve">Anahtarı düz metin olarak göndermek, yalnız TLS’e güvenmek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Saklama</w:t>
            </w:r>
          </w:p>
        </w:tc>
        <w:tc>
          <w:tcPr/>
          <w:p>
            <w:pPr>
              <w:pStyle w:val="Compact"/>
            </w:pPr>
            <w:r>
              <w:t xml:space="preserve">Anahtar beklerken nerede, hangi korumayla duruyor?</w:t>
            </w:r>
          </w:p>
        </w:tc>
        <w:tc>
          <w:tcPr/>
          <w:p>
            <w:pPr>
              <w:pStyle w:val="Compact"/>
            </w:pPr>
            <w:r>
              <w:t xml:space="preserve">Kaynak koda ya da yapılandırma dosyasına düz yazmak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Kullanım</w:t>
            </w:r>
          </w:p>
        </w:tc>
        <w:tc>
          <w:tcPr/>
          <w:p>
            <w:pPr>
              <w:pStyle w:val="Compact"/>
            </w:pPr>
            <w:r>
              <w:t xml:space="preserve">Anahtar yalnız tek bir amaçla mı kullanılıyor?</w:t>
            </w:r>
          </w:p>
        </w:tc>
        <w:tc>
          <w:tcPr/>
          <w:p>
            <w:pPr>
              <w:pStyle w:val="Compact"/>
            </w:pPr>
            <w:r>
              <w:t xml:space="preserve">Aynı anahtarla hem şifreleme hem MAC; aynı anahtarla sınırsız mesaj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Yenileme</w:t>
            </w:r>
          </w:p>
        </w:tc>
        <w:tc>
          <w:tcPr/>
          <w:p>
            <w:pPr>
              <w:pStyle w:val="Compact"/>
            </w:pPr>
            <w:r>
              <w:t xml:space="preserve">Anahtar ne zaman ve nasıl değişiyor?</w:t>
            </w:r>
          </w:p>
        </w:tc>
        <w:tc>
          <w:tcPr/>
          <w:p>
            <w:pPr>
              <w:pStyle w:val="Compact"/>
            </w:pPr>
            <w:r>
              <w:t xml:space="preserve">Hiç değişmemesi; değiştirince eski verinin okunamaz hale gelmesi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İptal</w:t>
            </w:r>
          </w:p>
        </w:tc>
        <w:tc>
          <w:tcPr/>
          <w:p>
            <w:pPr>
              <w:pStyle w:val="Compact"/>
            </w:pPr>
            <w:r>
              <w:t xml:space="preserve">Ele geçirildiğinde ne yapılıyor?</w:t>
            </w:r>
          </w:p>
        </w:tc>
        <w:tc>
          <w:tcPr/>
          <w:p>
            <w:pPr>
              <w:pStyle w:val="Compact"/>
            </w:pPr>
            <w:r>
              <w:t xml:space="preserve">İptal mekanizmasının hiç olmaması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İmha</w:t>
            </w:r>
          </w:p>
        </w:tc>
        <w:tc>
          <w:tcPr/>
          <w:p>
            <w:pPr>
              <w:pStyle w:val="Compact"/>
            </w:pPr>
            <w:r>
              <w:t xml:space="preserve">Bütün kopyaları siliniyor mu?</w:t>
            </w:r>
          </w:p>
        </w:tc>
        <w:tc>
          <w:tcPr/>
          <w:p>
            <w:pPr>
              <w:pStyle w:val="Compact"/>
            </w:pPr>
            <w:r>
              <w:t xml:space="preserve">Yedeklerde, günlüklerde, bellekte kalan kopyalar</w:t>
            </w:r>
          </w:p>
        </w:tc>
      </w:tr>
    </w:tbl>
    <w:p>
      <w:pPr>
        <w:pStyle w:val="BodyText"/>
      </w:pPr>
      <w:r>
        <w:rPr>
          <w:b/>
          <w:bCs/>
        </w:rPr>
        <w:t xml:space="preserve">Kripto-periyot</w:t>
      </w:r>
      <w:r>
        <w:t xml:space="preserve">, bir anahtarın kullanılmasına izin verilen süredir. Süre dolduğunda anahtar yeni veriyi</w:t>
      </w:r>
      <w:r>
        <w:t xml:space="preserve"> </w:t>
      </w:r>
      <w:r>
        <w:rPr>
          <w:b/>
          <w:bCs/>
        </w:rPr>
        <w:t xml:space="preserve">şifrelemek</w:t>
      </w:r>
      <w:r>
        <w:t xml:space="preserve"> </w:t>
      </w:r>
      <w:r>
        <w:t xml:space="preserve">için kullanılmaz, ama eski veriyi</w:t>
      </w:r>
      <w:r>
        <w:t xml:space="preserve"> </w:t>
      </w:r>
      <w:r>
        <w:rPr>
          <w:b/>
          <w:bCs/>
        </w:rPr>
        <w:t xml:space="preserve">çözmek</w:t>
      </w:r>
      <w:r>
        <w:t xml:space="preserve"> </w:t>
      </w:r>
      <w:r>
        <w:t xml:space="preserve">için bir süre daha tutulabilir. Kripto-periyodu belirleyen</w:t>
      </w:r>
      <w:r>
        <w:t xml:space="preserve"> </w:t>
      </w:r>
      <w:r>
        <w:t xml:space="preserve">etkenler: anahtarla korunan verinin miktarı, verinin ne kadar süre gizli kalması gerektiği, anahtarın ne kadar</w:t>
      </w:r>
      <w:r>
        <w:t xml:space="preserve"> </w:t>
      </w:r>
      <w:r>
        <w:t xml:space="preserve">açıkta durduğu. İstemci cihazında duran bir anahtar, HSM’de duran bir anahtardan çok daha kısa ömürlü olmalıdır.</w:t>
      </w:r>
    </w:p>
    <w:bookmarkEnd w:id="103"/>
    <w:bookmarkStart w:id="107" w:name="anahtar-hiyerarşisi-her-işe-ayrı-anahtar"/>
    <w:p>
      <w:pPr>
        <w:pStyle w:val="Heading3"/>
      </w:pPr>
      <w:r>
        <w:t xml:space="preserve">Anahtar hiyerarşisi: her işe ayrı anahtar</w:t>
      </w:r>
    </w:p>
    <w:p>
      <w:pPr>
        <w:pStyle w:val="FirstParagraph"/>
      </w:pPr>
      <w:r>
        <w:t xml:space="preserve">Tek bir anahtarla her şeyi yapmak yerine, anahtarlar bir</w:t>
      </w:r>
      <w:r>
        <w:t xml:space="preserve"> </w:t>
      </w:r>
      <w:r>
        <w:rPr>
          <w:b/>
          <w:bCs/>
        </w:rPr>
        <w:t xml:space="preserve">ağaç</w:t>
      </w:r>
      <w:r>
        <w:t xml:space="preserve"> </w:t>
      </w:r>
      <w:r>
        <w:t xml:space="preserve">halinde düzenlenir. Üstteki anahtarlar az</w:t>
      </w:r>
      <w:r>
        <w:t xml:space="preserve"> </w:t>
      </w:r>
      <w:r>
        <w:t xml:space="preserve">kullanılır ve en iyi korunan yerde durur; alttakiler sık kullanılır, kısa ömürlüdür ve kaybedildiklerinde zarar</w:t>
      </w:r>
      <w:r>
        <w:t xml:space="preserve"> </w:t>
      </w:r>
      <w:r>
        <w:t xml:space="preserve">küçüktür.</w:t>
      </w:r>
    </w:p>
    <w:p>
      <w:pPr>
        <w:pStyle w:val="BodyText"/>
      </w:pPr>
      <w:r>
        <w:drawing>
          <wp:inline>
            <wp:extent cx="5759999" cy="4426914"/>
            <wp:effectExtent b="0" l="0" r="0" t="0"/>
            <wp:docPr descr="Kök anahtardan KEK, DEK ve oturum anahtarlarına hiyerarşi" title="" id="105" name="Picture"/>
            <a:graphic>
              <a:graphicData uri="http://schemas.openxmlformats.org/drawingml/2006/picture">
                <pic:pic>
                  <pic:nvPicPr>
                    <pic:cNvPr descr="h03-05-anahtar-hiyerarsisi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4426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İki temel fikir: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Anahtar ayrımı:</w:t>
      </w:r>
      <w:r>
        <w:t xml:space="preserve"> </w:t>
      </w:r>
      <w:r>
        <w:t xml:space="preserve">Farklı amaçlar için farklı anahtarlar. Şifreleme anahtarı imzalamada, MAC anahtarı</w:t>
      </w:r>
      <w:r>
        <w:t xml:space="preserve"> </w:t>
      </w:r>
      <w:r>
        <w:t xml:space="preserve">şifrelemede kullanılmaz. HKDF’nin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etiketi bu ayrımı kolaylaştırır (önceki bölüm).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Zararın sınırlanması:</w:t>
      </w:r>
      <w:r>
        <w:t xml:space="preserve"> </w:t>
      </w:r>
      <w:r>
        <w:t xml:space="preserve">Alt düzeydeki bir anahtarın ele geçirilmesi yalnız o dalı etkiler. Tek kullanımlık bir</w:t>
      </w:r>
      <w:r>
        <w:t xml:space="preserve"> </w:t>
      </w:r>
      <w:r>
        <w:t xml:space="preserve">ödeme anahtarı çalınırsa kaybedilen</w:t>
      </w:r>
      <w:r>
        <w:t xml:space="preserve"> </w:t>
      </w:r>
      <w:r>
        <w:rPr>
          <w:b/>
          <w:bCs/>
        </w:rPr>
        <w:t xml:space="preserve">tek bir işlemdir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Ödeme sistemlerinden bir hiyerarşi</w:t>
      </w:r>
    </w:p>
    <w:p>
      <w:pPr>
        <w:pStyle w:val="BlockText"/>
      </w:pPr>
      <w:r>
        <w:t xml:space="preserve">EMV tarzı kart sistemlerinde tipik zincir şöyledir: kart çıkaran kurumun</w:t>
      </w:r>
      <w:r>
        <w:t xml:space="preserve"> </w:t>
      </w:r>
      <w:r>
        <w:rPr>
          <w:b/>
          <w:bCs/>
        </w:rPr>
        <w:t xml:space="preserve">ana anahtarı</w:t>
      </w:r>
      <w:r>
        <w:t xml:space="preserve"> </w:t>
      </w:r>
      <w:r>
        <w:t xml:space="preserve">(HSM’de) → kart</w:t>
      </w:r>
      <w:r>
        <w:t xml:space="preserve"> </w:t>
      </w:r>
      <w:r>
        <w:t xml:space="preserve">numarası ve sıra numarasından türetilen</w:t>
      </w:r>
      <w:r>
        <w:t xml:space="preserve"> </w:t>
      </w:r>
      <w:r>
        <w:rPr>
          <w:b/>
          <w:bCs/>
        </w:rPr>
        <w:t xml:space="preserve">kart ana anahtarı</w:t>
      </w:r>
      <w:r>
        <w:t xml:space="preserve"> </w:t>
      </w:r>
      <w:r>
        <w:t xml:space="preserve">→ işlem sayacından türetilen</w:t>
      </w:r>
      <w:r>
        <w:t xml:space="preserve"> </w:t>
      </w:r>
      <w:r>
        <w:rPr>
          <w:b/>
          <w:bCs/>
        </w:rPr>
        <w:t xml:space="preserve">oturum anahtarı</w:t>
      </w:r>
      <w:r>
        <w:t xml:space="preserve"> </w:t>
      </w:r>
      <w:r>
        <w:t xml:space="preserve">→ her ödemede kullanılan</w:t>
      </w:r>
      <w:r>
        <w:t xml:space="preserve"> </w:t>
      </w:r>
      <w:r>
        <w:rPr>
          <w:b/>
          <w:bCs/>
        </w:rPr>
        <w:t xml:space="preserve">tek kullanımlık anahtar</w:t>
      </w:r>
      <w:r>
        <w:t xml:space="preserve">. Telefonun güvenli elemanını kullanmayan mobil ödeme</w:t>
      </w:r>
      <w:r>
        <w:t xml:space="preserve"> </w:t>
      </w:r>
      <w:r>
        <w:t xml:space="preserve">çözümlerinde telefona yalnız zincirin en altındaki,</w:t>
      </w:r>
      <w:r>
        <w:t xml:space="preserve"> </w:t>
      </w:r>
      <w:r>
        <w:rPr>
          <w:b/>
          <w:bCs/>
        </w:rPr>
        <w:t xml:space="preserve">sınırlı sayıda kullanılabilen</w:t>
      </w:r>
      <w:r>
        <w:t xml:space="preserve"> </w:t>
      </w:r>
      <w:r>
        <w:t xml:space="preserve">anahtarlar indirilir;</w:t>
      </w:r>
      <w:r>
        <w:t xml:space="preserve"> </w:t>
      </w:r>
      <w:r>
        <w:t xml:space="preserve">anahtarlar tükenince sunucudan yenileri istenir (anahtar yenileme / replenishment). Telefon ele geçirilse bile</w:t>
      </w:r>
      <w:r>
        <w:t xml:space="preserve"> </w:t>
      </w:r>
      <w:r>
        <w:t xml:space="preserve">saldırganın elinde birkaç işlemlik anahtar vardır ve bunlar sunucuda kolayca iptal edilir.</w:t>
      </w:r>
    </w:p>
    <w:bookmarkEnd w:id="107"/>
    <w:bookmarkStart w:id="111" w:name="zarflama-envelope-encryption"/>
    <w:p>
      <w:pPr>
        <w:pStyle w:val="Heading3"/>
      </w:pPr>
      <w:r>
        <w:t xml:space="preserve">Zarflama (envelope encryption)</w:t>
      </w:r>
    </w:p>
    <w:p>
      <w:pPr>
        <w:pStyle w:val="FirstParagraph"/>
      </w:pPr>
      <w:r>
        <w:t xml:space="preserve">Büyük miktarda veriyi doğrudan ana anahtarla şifrelemek iki sorun yaratır: ana anahtar sık kullanılır (açıkta kalma</w:t>
      </w:r>
      <w:r>
        <w:t xml:space="preserve"> </w:t>
      </w:r>
      <w:r>
        <w:t xml:space="preserve">süresi artar) ve anahtar değiştiğinde</w:t>
      </w:r>
      <w:r>
        <w:t xml:space="preserve"> </w:t>
      </w:r>
      <w:r>
        <w:rPr>
          <w:b/>
          <w:bCs/>
        </w:rPr>
        <w:t xml:space="preserve">bütün veri</w:t>
      </w:r>
      <w:r>
        <w:t xml:space="preserve"> </w:t>
      </w:r>
      <w:r>
        <w:t xml:space="preserve">yeniden şifrelenmelidir. Zarflama bu iki sorunu çözer:</w:t>
      </w:r>
    </w:p>
    <w:p>
      <w:pPr>
        <w:pStyle w:val="BodyText"/>
      </w:pPr>
      <w:r>
        <w:drawing>
          <wp:inline>
            <wp:extent cx="5759999" cy="3551364"/>
            <wp:effectExtent b="0" l="0" r="0" t="0"/>
            <wp:docPr descr="Zarflama: veriyi DEK, DEK’i KEK şifreler" title="" id="109" name="Picture"/>
            <a:graphic>
              <a:graphicData uri="http://schemas.openxmlformats.org/drawingml/2006/picture">
                <pic:pic>
                  <pic:nvPicPr>
                    <pic:cNvPr descr="h03-09-zarflama.png" id="110" name="Picture"/>
                    <pic:cNvPicPr>
                      <a:picLocks noChangeArrowheads="1"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5513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38"/>
        </w:numPr>
      </w:pPr>
      <w:r>
        <w:t xml:space="preserve">Her dosya ya da kayıt için rastgele bir</w:t>
      </w:r>
      <w:r>
        <w:t xml:space="preserve"> </w:t>
      </w:r>
      <w:r>
        <w:rPr>
          <w:b/>
          <w:bCs/>
        </w:rPr>
        <w:t xml:space="preserve">veri anahtarı (DEK)</w:t>
      </w:r>
      <w:r>
        <w:t xml:space="preserve"> </w:t>
      </w:r>
      <w:r>
        <w:t xml:space="preserve">üretilir; veri bununla şifrelenir.</w:t>
      </w:r>
    </w:p>
    <w:p>
      <w:pPr>
        <w:pStyle w:val="Compact"/>
        <w:numPr>
          <w:ilvl w:val="0"/>
          <w:numId w:val="1038"/>
        </w:numPr>
      </w:pPr>
      <w:r>
        <w:t xml:space="preserve">DEK, bir</w:t>
      </w:r>
      <w:r>
        <w:t xml:space="preserve"> </w:t>
      </w:r>
      <w:r>
        <w:rPr>
          <w:b/>
          <w:bCs/>
        </w:rPr>
        <w:t xml:space="preserve">anahtar şifreleme anahtarıyla (KEK)</w:t>
      </w:r>
      <w:r>
        <w:t xml:space="preserve"> </w:t>
      </w:r>
      <w:r>
        <w:t xml:space="preserve">sarılır (şifrelenir) ve şifreli verinin başlığına yazılır.</w:t>
      </w:r>
    </w:p>
    <w:p>
      <w:pPr>
        <w:pStyle w:val="Compact"/>
        <w:numPr>
          <w:ilvl w:val="0"/>
          <w:numId w:val="1038"/>
        </w:numPr>
      </w:pPr>
      <w:r>
        <w:t xml:space="preserve">KEK güvenli bir yerde durur: işletim sisteminin anahtar deposu, TPM, HSM ya da bulut anahtar yönetim hizmeti.</w:t>
      </w:r>
    </w:p>
    <w:p>
      <w:pPr>
        <w:pStyle w:val="Compact"/>
        <w:numPr>
          <w:ilvl w:val="0"/>
          <w:numId w:val="1038"/>
        </w:numPr>
      </w:pPr>
      <w:r>
        <w:t xml:space="preserve">KEK yenilendiğinde yalnız küçük DEK’ler yeniden sarılır.</w:t>
      </w:r>
    </w:p>
    <w:p>
      <w:pPr>
        <w:pStyle w:val="FirstParagraph"/>
      </w:pPr>
      <w:r>
        <w:t xml:space="preserve">Bulut sağlayıcılarının anahtar yönetim hizmetleri (KMS) ve disk şifreleme sistemleri bu yöntemi kullanır.</w:t>
      </w:r>
    </w:p>
    <w:bookmarkEnd w:id="111"/>
    <w:bookmarkStart w:id="115" w:name="X38c17c7d5a41993f3563adafc382770aa21b82f"/>
    <w:p>
      <w:pPr>
        <w:pStyle w:val="Heading3"/>
      </w:pPr>
      <w:r>
        <w:t xml:space="preserve">Anahtar sürümü: yenilemeyi mümkün kılan küçük alan</w:t>
      </w:r>
    </w:p>
    <w:p>
      <w:pPr>
        <w:pStyle w:val="FirstParagraph"/>
      </w:pPr>
      <w:r>
        <w:t xml:space="preserve">Bir anahtarı yenileyebilmek için, şifreli verinin</w:t>
      </w:r>
      <w:r>
        <w:t xml:space="preserve"> </w:t>
      </w:r>
      <w:r>
        <w:rPr>
          <w:b/>
          <w:bCs/>
        </w:rPr>
        <w:t xml:space="preserve">hangi anahtarla</w:t>
      </w:r>
      <w:r>
        <w:t xml:space="preserve"> </w:t>
      </w:r>
      <w:r>
        <w:t xml:space="preserve">şifrelendiğini bilmek gerekir. Bu yüzden</w:t>
      </w:r>
      <w:r>
        <w:t xml:space="preserve"> </w:t>
      </w:r>
      <w:r>
        <w:t xml:space="preserve">şifreli verinin başlığına bir</w:t>
      </w:r>
      <w:r>
        <w:t xml:space="preserve"> </w:t>
      </w:r>
      <w:r>
        <w:rPr>
          <w:b/>
          <w:bCs/>
        </w:rPr>
        <w:t xml:space="preserve">anahtar kimliği / sürüm</w:t>
      </w:r>
      <w:r>
        <w:t xml:space="preserve"> </w:t>
      </w:r>
      <w:r>
        <w:t xml:space="preserve">alanı konur:</w:t>
      </w:r>
    </w:p>
    <w:p>
      <w:pPr>
        <w:pStyle w:val="BodyText"/>
      </w:pPr>
      <w:r>
        <w:drawing>
          <wp:inline>
            <wp:extent cx="5759999" cy="2464211"/>
            <wp:effectExtent b="0" l="0" r="0" t="0"/>
            <wp:docPr descr="Şifreli kayıt biçimi ve AAD kapsamı" title="" id="113" name="Picture"/>
            <a:graphic>
              <a:graphicData uri="http://schemas.openxmlformats.org/drawingml/2006/picture">
                <pic:pic>
                  <pic:nvPicPr>
                    <pic:cNvPr descr="h03-10-kayit-bicimi.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64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Okuyucu önce sürüme bakar, o sürümün anahtarını bulur ve çözer. Yeni yazmalar hep en yeni anahtarla yapılır; eski</w:t>
      </w:r>
      <w:r>
        <w:t xml:space="preserve"> </w:t>
      </w:r>
      <w:r>
        <w:t xml:space="preserve">kayıtlar okundukça (ya da arka planda) yeni anahtarla yeniden şifrelenir. Başlık AAD olduğu için saldırgan sürüm</w:t>
      </w:r>
      <w:r>
        <w:t xml:space="preserve"> </w:t>
      </w:r>
      <w:r>
        <w:t xml:space="preserve">alanını değiştirip uygulamayı eski, zayıf bir anahtara yönlendiremez.</w:t>
      </w:r>
    </w:p>
    <w:bookmarkEnd w:id="115"/>
    <w:bookmarkStart w:id="117" w:name="anahtarı-nerede-saklamalı"/>
    <w:p>
      <w:pPr>
        <w:pStyle w:val="Heading3"/>
      </w:pPr>
      <w:r>
        <w:t xml:space="preserve">Anahtarı nerede saklamalı?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Seçenek</w:t>
            </w:r>
          </w:p>
        </w:tc>
        <w:tc>
          <w:tcPr/>
          <w:p>
            <w:pPr>
              <w:pStyle w:val="Compact"/>
            </w:pPr>
            <w:r>
              <w:t xml:space="preserve">Platform</w:t>
            </w:r>
          </w:p>
        </w:tc>
        <w:tc>
          <w:tcPr/>
          <w:p>
            <w:pPr>
              <w:pStyle w:val="Compact"/>
            </w:pPr>
            <w:r>
              <w:t xml:space="preserve">Koruma</w:t>
            </w:r>
          </w:p>
        </w:tc>
        <w:tc>
          <w:tcPr/>
          <w:p>
            <w:pPr>
              <w:pStyle w:val="Compact"/>
            </w:pPr>
            <w:r>
              <w:t xml:space="preserve">Not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Kaynak koda gömülü</w:t>
            </w:r>
          </w:p>
        </w:tc>
        <w:tc>
          <w:tcPr/>
          <w:p>
            <w:pPr>
              <w:pStyle w:val="Compact"/>
            </w:pPr>
            <w:r>
              <w:t xml:space="preserve">Hepsi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Yok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strings</w:t>
            </w:r>
            <w:r>
              <w:t xml:space="preserve"> </w:t>
            </w:r>
            <w:r>
              <w:t xml:space="preserve">ile bulunur</w:t>
            </w:r>
          </w:p>
        </w:tc>
        <w:tc>
          <w:tcPr/>
          <w:p>
            <w:pPr>
              <w:pStyle w:val="Compact"/>
            </w:pPr>
            <w:r>
              <w:t xml:space="preserve">Asla (zorunlu değilse; zorunluysa gizleme + parçalama,</w:t>
            </w:r>
            <w:r>
              <w:t xml:space="preserve"> </w:t>
            </w:r>
            <w:hyperlink r:id="rId116">
              <w:r>
                <w:rPr>
                  <w:rStyle w:val="Hyperlink"/>
                </w:rPr>
                <w:t xml:space="preserve">4. hafta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Yapılandırma dosyası</w:t>
            </w:r>
          </w:p>
        </w:tc>
        <w:tc>
          <w:tcPr/>
          <w:p>
            <w:pPr>
              <w:pStyle w:val="Compact"/>
            </w:pPr>
            <w:r>
              <w:t xml:space="preserve">Hepsi</w:t>
            </w:r>
          </w:p>
        </w:tc>
        <w:tc>
          <w:tcPr/>
          <w:p>
            <w:pPr>
              <w:pStyle w:val="Compact"/>
            </w:pPr>
            <w:r>
              <w:t xml:space="preserve">Dosya izinleri</w:t>
            </w:r>
          </w:p>
        </w:tc>
        <w:tc>
          <w:tcPr/>
          <w:p>
            <w:pPr>
              <w:pStyle w:val="Compact"/>
            </w:pPr>
            <w:r>
              <w:t xml:space="preserve">Yedeklere, depoya sızar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Ortam değişkeni</w:t>
            </w:r>
          </w:p>
        </w:tc>
        <w:tc>
          <w:tcPr/>
          <w:p>
            <w:pPr>
              <w:pStyle w:val="Compact"/>
            </w:pPr>
            <w:r>
              <w:t xml:space="preserve">Hepsi</w:t>
            </w:r>
          </w:p>
        </w:tc>
        <w:tc>
          <w:tcPr/>
          <w:p>
            <w:pPr>
              <w:pStyle w:val="Compact"/>
            </w:pPr>
            <w:r>
              <w:t xml:space="preserve">Zayıf</w:t>
            </w:r>
          </w:p>
        </w:tc>
        <w:tc>
          <w:tcPr/>
          <w:p>
            <w:pPr>
              <w:pStyle w:val="Compact"/>
            </w:pPr>
            <w:r>
              <w:t xml:space="preserve">Alt süreçlere, çökme raporlarına sızar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DPAPI (</w:t>
            </w:r>
            <w:r>
              <w:rPr>
                <w:rStyle w:val="VerbatimChar"/>
              </w:rPr>
              <w:t xml:space="preserve">CryptProtectData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Windows</w:t>
            </w:r>
          </w:p>
        </w:tc>
        <w:tc>
          <w:tcPr/>
          <w:p>
            <w:pPr>
              <w:pStyle w:val="Compact"/>
            </w:pPr>
            <w:r>
              <w:t xml:space="preserve">Kullanıcı ya da makine hesabına bağlı</w:t>
            </w:r>
          </w:p>
        </w:tc>
        <w:tc>
          <w:tcPr/>
          <w:p>
            <w:pPr>
              <w:pStyle w:val="Compact"/>
            </w:pPr>
            <w:r>
              <w:t xml:space="preserve">Aynı kullanıcıyla çalışan zararlıya karşı korumaz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Anahtarlık / Keystore</w:t>
            </w:r>
          </w:p>
        </w:tc>
        <w:tc>
          <w:tcPr/>
          <w:p>
            <w:pPr>
              <w:pStyle w:val="Compact"/>
            </w:pPr>
            <w:r>
              <w:t xml:space="preserve">macOS, iOS, Android</w:t>
            </w:r>
          </w:p>
        </w:tc>
        <w:tc>
          <w:tcPr/>
          <w:p>
            <w:pPr>
              <w:pStyle w:val="Compact"/>
            </w:pPr>
            <w:r>
              <w:t xml:space="preserve">İşletim sistemi, bazen donanım destekli</w:t>
            </w:r>
          </w:p>
        </w:tc>
        <w:tc>
          <w:tcPr/>
          <w:p>
            <w:pPr>
              <w:pStyle w:val="Compact"/>
            </w:pPr>
            <w:r>
              <w:t xml:space="preserve">Mobilde önerilen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TPM</w:t>
            </w:r>
          </w:p>
        </w:tc>
        <w:tc>
          <w:tcPr/>
          <w:p>
            <w:pPr>
              <w:pStyle w:val="Compact"/>
            </w:pPr>
            <w:r>
              <w:t xml:space="preserve">Windows, Linux</w:t>
            </w:r>
          </w:p>
        </w:tc>
        <w:tc>
          <w:tcPr/>
          <w:p>
            <w:pPr>
              <w:pStyle w:val="Compact"/>
            </w:pPr>
            <w:r>
              <w:t xml:space="preserve">Donanım; anahtar çıkarılamaz</w:t>
            </w:r>
          </w:p>
        </w:tc>
        <w:tc>
          <w:tcPr/>
          <w:p>
            <w:pPr>
              <w:pStyle w:val="Compact"/>
            </w:pPr>
            <w:r>
              <w:t xml:space="preserve">Anahtar cihaza bağlanır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HSM / bulut KMS</w:t>
            </w:r>
          </w:p>
        </w:tc>
        <w:tc>
          <w:tcPr/>
          <w:p>
            <w:pPr>
              <w:pStyle w:val="Compact"/>
            </w:pPr>
            <w:r>
              <w:t xml:space="preserve">Sunucu</w:t>
            </w:r>
          </w:p>
        </w:tc>
        <w:tc>
          <w:tcPr/>
          <w:p>
            <w:pPr>
              <w:pStyle w:val="Compact"/>
            </w:pPr>
            <w:r>
              <w:t xml:space="preserve">Donanım; anahtar HSM’den hiç çıkmaz</w:t>
            </w:r>
          </w:p>
        </w:tc>
        <w:tc>
          <w:tcPr/>
          <w:p>
            <w:pPr>
              <w:pStyle w:val="Compact"/>
            </w:pPr>
            <w:r>
              <w:t xml:space="preserve">Sunucu tarafının standardı</w:t>
            </w:r>
          </w:p>
        </w:tc>
      </w:tr>
    </w:tbl>
    <w:p>
      <w:pPr>
        <w:pStyle w:val="BodyText"/>
      </w:pPr>
      <w:r>
        <w:rPr>
          <w:b/>
          <w:bCs/>
        </w:rPr>
        <w:t xml:space="preserve">Windows DPAPI — bir anahtarı kullanıcı hesabına bağlı olarak sarmak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&lt;windows.h&gt;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&lt;dpapi.h&gt;</w:t>
      </w:r>
      <w:r>
        <w:br/>
      </w:r>
      <w:r>
        <w:rPr>
          <w:rStyle w:val="PreprocessorTok"/>
        </w:rPr>
        <w:t xml:space="preserve">#pragma comment(lib, "crypt32.lib")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wrap_key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BYTE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DWORD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DATA_BLOB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DATA_BLOB 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BYTE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out-&gt;pbData is freed with LocalFree once you're done with it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CryptProtectData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L"vault-key"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CRYPTPROTECT_UI_FORBIDDEN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bookmarkEnd w:id="117"/>
    <w:bookmarkStart w:id="120" w:name="X1d0aa8e9c7cc526fbe064865f00634eda27adcd"/>
    <w:p>
      <w:pPr>
        <w:pStyle w:val="Heading3"/>
      </w:pPr>
      <w:r>
        <w:t xml:space="preserve">Sahadan: kart şeması gereksinimleri ve bir anahtar envanteri</w:t>
      </w:r>
    </w:p>
    <w:p>
      <w:pPr>
        <w:pStyle w:val="FirstParagraph"/>
      </w:pPr>
      <w:r>
        <w:t xml:space="preserve">Mobil ödeme uygulamalarının uyması gereken kart şeması güvenlik gereksinimleri, bu bölümde anlattıklarımızı madde</w:t>
      </w:r>
      <w:r>
        <w:t xml:space="preserve"> </w:t>
      </w:r>
      <w:r>
        <w:t xml:space="preserve">madde ister. İki şemanın (burada</w:t>
      </w:r>
      <w:r>
        <w:t xml:space="preserve"> </w:t>
      </w:r>
      <w:r>
        <w:rPr>
          <w:b/>
          <w:bCs/>
        </w:rPr>
        <w:t xml:space="preserve">Şema-A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Şema-B</w:t>
      </w:r>
      <w:r>
        <w:t xml:space="preserve">) kripto ve anahtar gereksinimlerinin özeti: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Gereksinim (özet)</w:t>
            </w:r>
          </w:p>
        </w:tc>
        <w:tc>
          <w:tcPr/>
          <w:p>
            <w:pPr>
              <w:pStyle w:val="Compact"/>
            </w:pPr>
            <w:r>
              <w:t xml:space="preserve">Bu haftadaki karşılığı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Endüstri standardı algoritmalar ve protokoller kullanılmalı,</w:t>
            </w:r>
            <w:r>
              <w:t xml:space="preserve"> </w:t>
            </w:r>
            <w:r>
              <w:rPr>
                <w:b/>
                <w:bCs/>
              </w:rPr>
              <w:t xml:space="preserve">güvenli yapılandırılmalı</w:t>
            </w:r>
          </w:p>
        </w:tc>
        <w:tc>
          <w:tcPr/>
          <w:p>
            <w:pPr>
              <w:pStyle w:val="Compact"/>
            </w:pPr>
            <w:r>
              <w:t xml:space="preserve">Kripto API’lerini doğru kullanmak; TLS’i kodda kurmak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Anahtarların gizliliği ve bütünlüğü korunmalı ya da anahtarlar gizlenmeli</w:t>
            </w:r>
          </w:p>
        </w:tc>
        <w:tc>
          <w:tcPr/>
          <w:p>
            <w:pPr>
              <w:pStyle w:val="Compact"/>
            </w:pPr>
            <w:r>
              <w:t xml:space="preserve">Güvenlik kabukları, whitebox (</w:t>
            </w:r>
            <w:hyperlink r:id="rId118">
              <w:r>
                <w:rPr>
                  <w:rStyle w:val="Hyperlink"/>
                </w:rPr>
                <w:t xml:space="preserve">11. hafta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Anahtarlar güvenle</w:t>
            </w:r>
            <w:r>
              <w:t xml:space="preserve"> </w:t>
            </w:r>
            <w:r>
              <w:rPr>
                <w:b/>
                <w:bCs/>
              </w:rPr>
              <w:t xml:space="preserve">kurulmalı, güncellenmeli</w:t>
            </w:r>
            <w:r>
              <w:t xml:space="preserve"> </w:t>
            </w:r>
            <w:r>
              <w:t xml:space="preserve">ve iş bitince bellekten ve geçici depolardan</w:t>
            </w:r>
            <w:r>
              <w:t xml:space="preserve"> </w:t>
            </w:r>
            <w:r>
              <w:rPr>
                <w:b/>
                <w:bCs/>
              </w:rPr>
              <w:t xml:space="preserve">silinmeli</w:t>
            </w:r>
          </w:p>
        </w:tc>
        <w:tc>
          <w:tcPr/>
          <w:p>
            <w:pPr>
              <w:pStyle w:val="Compact"/>
            </w:pPr>
            <w:r>
              <w:t xml:space="preserve">Yaşam döngüsü; kullanımda veri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Her anahtarın</w:t>
            </w:r>
            <w:r>
              <w:t xml:space="preserve"> </w:t>
            </w:r>
            <w:r>
              <w:rPr>
                <w:b/>
                <w:bCs/>
              </w:rPr>
              <w:t xml:space="preserve">hiyerarşisi, kullanımı ve kripto-periyodu</w:t>
            </w:r>
            <w:r>
              <w:t xml:space="preserve"> </w:t>
            </w:r>
            <w:r>
              <w:t xml:space="preserve">tanımlı olmalı; anahtar</w:t>
            </w:r>
            <w:r>
              <w:t xml:space="preserve"> </w:t>
            </w:r>
            <w:r>
              <w:rPr>
                <w:b/>
                <w:bCs/>
              </w:rPr>
              <w:t xml:space="preserve">yalnız tek amacı</w:t>
            </w:r>
            <w:r>
              <w:t xml:space="preserve"> </w:t>
            </w:r>
            <w:r>
              <w:t xml:space="preserve">için kullanılmalı</w:t>
            </w:r>
          </w:p>
        </w:tc>
        <w:tc>
          <w:tcPr/>
          <w:p>
            <w:pPr>
              <w:pStyle w:val="Compact"/>
            </w:pPr>
            <w:r>
              <w:t xml:space="preserve">Anahtar hiyerarşisi, anahtar ayrımı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Yeterli entropili, tahmin edilemez rastgele sayılar kullanılmalı (ör. arka uçtan)</w:t>
            </w:r>
          </w:p>
        </w:tc>
        <w:tc>
          <w:tcPr/>
          <w:p>
            <w:pPr>
              <w:pStyle w:val="Compact"/>
            </w:pPr>
            <w:r>
              <w:t xml:space="preserve">Rastgele sayılar bölümü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Rastgele sayı kaynağına yapılan çağrı</w:t>
            </w:r>
            <w:r>
              <w:t xml:space="preserve"> </w:t>
            </w:r>
            <w:r>
              <w:rPr>
                <w:b/>
                <w:bCs/>
              </w:rPr>
              <w:t xml:space="preserve">kancalanamamalı</w:t>
            </w:r>
          </w:p>
        </w:tc>
        <w:tc>
          <w:tcPr/>
          <w:p>
            <w:pPr>
              <w:pStyle w:val="Compact"/>
            </w:pPr>
            <w:hyperlink r:id="rId119">
              <w:r>
                <w:rPr>
                  <w:rStyle w:val="Hyperlink"/>
                </w:rPr>
                <w:t xml:space="preserve">6. hafta</w:t>
              </w:r>
            </w:hyperlink>
            <w:r>
              <w:t xml:space="preserve"> </w:t>
            </w:r>
            <w:r>
              <w:t xml:space="preserve">(kanca algılama)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 şifreleme ve sınırlı kullanım anahtarları, uygulamaya ve cihaza</w:t>
            </w:r>
            <w:r>
              <w:t xml:space="preserve"> </w:t>
            </w:r>
            <w:r>
              <w:rPr>
                <w:b/>
                <w:bCs/>
              </w:rPr>
              <w:t xml:space="preserve">bağlı, birbirinden farklı</w:t>
            </w:r>
            <w:r>
              <w:t xml:space="preserve"> </w:t>
            </w:r>
            <w:r>
              <w:t xml:space="preserve">anahtarlarla korunmalı</w:t>
            </w:r>
          </w:p>
        </w:tc>
        <w:tc>
          <w:tcPr/>
          <w:p>
            <w:pPr>
              <w:pStyle w:val="Compact"/>
            </w:pPr>
            <w:r>
              <w:t xml:space="preserve">Cihaz ve sürüm bağlama</w:t>
            </w:r>
          </w:p>
        </w:tc>
      </w:tr>
    </w:tbl>
    <w:p>
      <w:pPr>
        <w:pStyle w:val="BodyText"/>
      </w:pPr>
      <w:r>
        <w:t xml:space="preserve">Bu gereksinimleri karşılayan bir kütüphanenin kılavuzu, anahtarları dört gruba ayırır: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Grup</w:t>
            </w:r>
          </w:p>
        </w:tc>
        <w:tc>
          <w:tcPr/>
          <w:p>
            <w:pPr>
              <w:pStyle w:val="Compact"/>
            </w:pPr>
            <w:r>
              <w:t xml:space="preserve">Nerede üretilir?</w:t>
            </w:r>
          </w:p>
        </w:tc>
        <w:tc>
          <w:tcPr/>
          <w:p>
            <w:pPr>
              <w:pStyle w:val="Compact"/>
            </w:pPr>
            <w:r>
              <w:t xml:space="preserve">Nasıl korunur?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Dinamik cihaz anahtarları</w:t>
            </w:r>
            <w:r>
              <w:t xml:space="preserve"> </w:t>
            </w:r>
            <w:r>
              <w:t xml:space="preserve">(whitebox anahtarları)</w:t>
            </w:r>
          </w:p>
        </w:tc>
        <w:tc>
          <w:tcPr/>
          <w:p>
            <w:pPr>
              <w:pStyle w:val="Compact"/>
            </w:pPr>
            <w:r>
              <w:t xml:space="preserve">Sunucuda</w:t>
            </w:r>
          </w:p>
        </w:tc>
        <w:tc>
          <w:tcPr/>
          <w:p>
            <w:pPr>
              <w:pStyle w:val="Compact"/>
            </w:pPr>
            <w:r>
              <w:t xml:space="preserve">Cihaza bağlı olarak indirilir ve saklanır; kullanımdan hemen önce bağdan çözülür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Dinamik ödeme anahtarları</w:t>
            </w:r>
            <w:r>
              <w:t xml:space="preserve"> </w:t>
            </w:r>
            <w:r>
              <w:t xml:space="preserve">(sınırlı kullanım anahtarları)</w:t>
            </w:r>
          </w:p>
        </w:tc>
        <w:tc>
          <w:tcPr/>
          <w:p>
            <w:pPr>
              <w:pStyle w:val="Compact"/>
            </w:pPr>
            <w:r>
              <w:t xml:space="preserve">Sunucuda</w:t>
            </w:r>
          </w:p>
        </w:tc>
        <w:tc>
          <w:tcPr/>
          <w:p>
            <w:pPr>
              <w:pStyle w:val="Compact"/>
            </w:pPr>
            <w:r>
              <w:t xml:space="preserve">Cüzdan anahtarının (whitebox) altında indirilir ve aynı anahtarla veritabanında saklanır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Statik cihaz anahtarı</w:t>
            </w:r>
            <w:r>
              <w:t xml:space="preserve"> </w:t>
            </w:r>
            <w:r>
              <w:t xml:space="preserve">(tek bir tane: dize gizleme anahtarı)</w:t>
            </w:r>
          </w:p>
        </w:tc>
        <w:tc>
          <w:tcPr/>
          <w:p>
            <w:pPr>
              <w:pStyle w:val="Compact"/>
            </w:pPr>
            <w:r>
              <w:t xml:space="preserve">Derleme anında</w:t>
            </w:r>
          </w:p>
        </w:tc>
        <w:tc>
          <w:tcPr/>
          <w:p>
            <w:pPr>
              <w:pStyle w:val="Compact"/>
            </w:pPr>
            <w:r>
              <w:t xml:space="preserve">Kaynak kodda parçalanmış ve gizlenmiş olarak durur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Sunucu sertifikası</w:t>
            </w:r>
          </w:p>
        </w:tc>
        <w:tc>
          <w:tcPr/>
          <w:p>
            <w:pPr>
              <w:pStyle w:val="Compact"/>
            </w:pPr>
            <w:r>
              <w:t xml:space="preserve">Sertifika otoritesi</w:t>
            </w:r>
          </w:p>
        </w:tc>
        <w:tc>
          <w:tcPr/>
          <w:p>
            <w:pPr>
              <w:pStyle w:val="Compact"/>
            </w:pPr>
            <w:r>
              <w:t xml:space="preserve">Açık anahtarı uygulamada sabitlenir</w:t>
            </w:r>
          </w:p>
        </w:tc>
      </w:tr>
    </w:tbl>
    <w:p>
      <w:pPr>
        <w:pStyle w:val="BodyText"/>
      </w:pPr>
      <w:r>
        <w:t xml:space="preserve">Aynı kılavuz iki önemli</w:t>
      </w:r>
      <w:r>
        <w:t xml:space="preserve"> </w:t>
      </w:r>
      <w:r>
        <w:rPr>
          <w:b/>
          <w:bCs/>
        </w:rPr>
        <w:t xml:space="preserve">olumsuz</w:t>
      </w:r>
      <w:r>
        <w:t xml:space="preserve"> </w:t>
      </w:r>
      <w:r>
        <w:t xml:space="preserve">beyanda da bulunur: kütüphane hesap parametreleri için</w:t>
      </w:r>
      <w:r>
        <w:t xml:space="preserve"> </w:t>
      </w:r>
      <w:r>
        <w:rPr>
          <w:b/>
          <w:bCs/>
        </w:rPr>
        <w:t xml:space="preserve">anahtar üretmez</w:t>
      </w:r>
      <w:r>
        <w:t xml:space="preserve"> </w:t>
      </w:r>
      <w:r>
        <w:t xml:space="preserve">ve ödeme</w:t>
      </w:r>
      <w:r>
        <w:t xml:space="preserve"> </w:t>
      </w:r>
      <w:r>
        <w:t xml:space="preserve">için istemcide</w:t>
      </w:r>
      <w:r>
        <w:t xml:space="preserve"> </w:t>
      </w:r>
      <w:r>
        <w:rPr>
          <w:b/>
          <w:bCs/>
        </w:rPr>
        <w:t xml:space="preserve">rastgele sayı üretmez</w:t>
      </w:r>
      <w:r>
        <w:t xml:space="preserve">. Bir değerlendirici için</w:t>
      </w:r>
      <w:r>
        <w:t xml:space="preserve"> </w:t>
      </w:r>
      <w:r>
        <w:t xml:space="preserve">“yapmıyoruz”</w:t>
      </w:r>
      <w:r>
        <w:t xml:space="preserve"> </w:t>
      </w:r>
      <w:r>
        <w:t xml:space="preserve">demek de</w:t>
      </w:r>
      <w:r>
        <w:t xml:space="preserve"> </w:t>
      </w:r>
      <w:r>
        <w:t xml:space="preserve">“yapıyoruz”</w:t>
      </w:r>
      <w:r>
        <w:t xml:space="preserve"> </w:t>
      </w:r>
      <w:r>
        <w:t xml:space="preserve">demek kadar</w:t>
      </w:r>
      <w:r>
        <w:t xml:space="preserve"> </w:t>
      </w:r>
      <w:r>
        <w:t xml:space="preserve">değerlidir; saldırı yüzeyini daraltır.</w:t>
      </w:r>
    </w:p>
    <w:bookmarkEnd w:id="120"/>
    <w:bookmarkStart w:id="122" w:name="Xaf5baa9d29503220af27426b50a83d28dfff0d4"/>
    <w:p>
      <w:pPr>
        <w:pStyle w:val="Heading3"/>
      </w:pPr>
      <w:r>
        <w:t xml:space="preserve">Oturum anahtarları: sahadan bir örnek ve eleştirel okuma</w:t>
      </w:r>
    </w:p>
    <w:p>
      <w:pPr>
        <w:pStyle w:val="FirstParagraph"/>
      </w:pPr>
      <w:r>
        <w:t xml:space="preserve">İstemci ile sunucu arasında TLS’in</w:t>
      </w:r>
      <w:r>
        <w:t xml:space="preserve"> </w:t>
      </w:r>
      <w:r>
        <w:rPr>
          <w:b/>
          <w:bCs/>
        </w:rPr>
        <w:t xml:space="preserve">üstüne</w:t>
      </w:r>
      <w:r>
        <w:t xml:space="preserve"> </w:t>
      </w:r>
      <w:r>
        <w:t xml:space="preserve">ikinci bir koruma katmanı kurulduğunda, bu katmanın anahtarları oturum</w:t>
      </w:r>
      <w:r>
        <w:t xml:space="preserve"> </w:t>
      </w:r>
      <w:r>
        <w:t xml:space="preserve">başına türetilir. Sahadan bir tasarımın ana hatları (adlar genelleştirilmiştir):</w:t>
      </w:r>
    </w:p>
    <w:p>
      <w:pPr>
        <w:pStyle w:val="Compact"/>
        <w:numPr>
          <w:ilvl w:val="0"/>
          <w:numId w:val="1039"/>
        </w:numPr>
      </w:pPr>
      <w:r>
        <w:t xml:space="preserve">Sunucu 32 baytlık bir</w:t>
      </w:r>
      <w:r>
        <w:t xml:space="preserve"> </w:t>
      </w:r>
      <w:r>
        <w:rPr>
          <w:b/>
          <w:bCs/>
        </w:rPr>
        <w:t xml:space="preserve">oturum kimliği</w:t>
      </w:r>
      <w:r>
        <w:t xml:space="preserve"> </w:t>
      </w:r>
      <w:r>
        <w:t xml:space="preserve">üretir, bunu istemciye özgü</w:t>
      </w:r>
      <w:r>
        <w:t xml:space="preserve"> </w:t>
      </w:r>
      <w:r>
        <w:rPr>
          <w:b/>
          <w:bCs/>
        </w:rPr>
        <w:t xml:space="preserve">yapılandırma anahtarıyla</w:t>
      </w:r>
      <w:r>
        <w:t xml:space="preserve"> </w:t>
      </w:r>
      <w:r>
        <w:t xml:space="preserve">şifreler ve</w:t>
      </w:r>
      <w:r>
        <w:t xml:space="preserve"> </w:t>
      </w:r>
      <w:r>
        <w:t xml:space="preserve">anlık bildirim kanalıyla (ya da istemcinin yeni oturum isteğine yanıt olarak) gönderir.</w:t>
      </w:r>
    </w:p>
    <w:p>
      <w:pPr>
        <w:pStyle w:val="Compact"/>
        <w:numPr>
          <w:ilvl w:val="0"/>
          <w:numId w:val="1039"/>
        </w:numPr>
      </w:pPr>
      <w:r>
        <w:t xml:space="preserve">İstemci oturum kimliğini korunan anahtarla (whitebox AES, 11. hafta) çözer.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Kimlik doğrulama kodu:</w:t>
      </w:r>
      <w:r>
        <w:t xml:space="preserve"> </w:t>
      </w:r>
      <w:r>
        <w:t xml:space="preserve">çözülmüş oturum kimliğinin bir kısmı, cüzdan kimliği ve cihaz parmak izi birlikte</w:t>
      </w:r>
      <w:r>
        <w:t xml:space="preserve"> </w:t>
      </w:r>
      <w:r>
        <w:t xml:space="preserve">SHA-256’dan geçirilir. Sunucu aynı değeri kendisi hesaplar; iki taraf da karşısındakinin gerçek olduğunu</w:t>
      </w:r>
      <w:r>
        <w:t xml:space="preserve"> </w:t>
      </w:r>
      <w:r>
        <w:t xml:space="preserve">doğrulamış olur.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Oturum anahtarı:</w:t>
      </w:r>
      <w:r>
        <w:t xml:space="preserve"> </w:t>
      </w:r>
      <w:r>
        <w:t xml:space="preserve">yapılandırma anahtarının özeti bir</w:t>
      </w:r>
      <w:r>
        <w:t xml:space="preserve"> </w:t>
      </w:r>
      <w:r>
        <w:rPr>
          <w:b/>
          <w:bCs/>
        </w:rPr>
        <w:t xml:space="preserve">ana anahtar</w:t>
      </w:r>
      <w:r>
        <w:t xml:space="preserve"> </w:t>
      </w:r>
      <w:r>
        <w:t xml:space="preserve">olarak kullanılır; çözülmüş oturum</w:t>
      </w:r>
      <w:r>
        <w:t xml:space="preserve"> </w:t>
      </w:r>
      <w:r>
        <w:t xml:space="preserve">kimliği ile bu özetten HMAC yoluyla 16 baytlık bir AES oturum anahtarı türetilir.</w:t>
      </w:r>
    </w:p>
    <w:p>
      <w:pPr>
        <w:pStyle w:val="Compact"/>
        <w:numPr>
          <w:ilvl w:val="0"/>
          <w:numId w:val="1039"/>
        </w:numPr>
      </w:pPr>
      <w:r>
        <w:t xml:space="preserve">Mesajlar bu anahtarla</w:t>
      </w:r>
      <w:r>
        <w:t xml:space="preserve"> </w:t>
      </w:r>
      <w:r>
        <w:rPr>
          <w:b/>
          <w:bCs/>
        </w:rPr>
        <w:t xml:space="preserve">AES-CTR</w:t>
      </w:r>
      <w:r>
        <w:t xml:space="preserve"> </w:t>
      </w:r>
      <w:r>
        <w:t xml:space="preserve">kipinde şifrelenir ve her mesaja ayrıca 256 bitlik bir MAC eklenir; alıcı</w:t>
      </w:r>
      <w:r>
        <w:t xml:space="preserve"> </w:t>
      </w:r>
      <w:r>
        <w:t xml:space="preserve">MAC’i doğrulamadan mesajı kullanmaz.</w:t>
      </w:r>
    </w:p>
    <w:p>
      <w:pPr>
        <w:pStyle w:val="FirstParagraph"/>
      </w:pPr>
      <w:r>
        <w:t xml:space="preserve">Bu tasarım derinlemesine savunmanın iyi bir örneğidir: TLS kırılsa bile mesajlar ayrıca şifreli ve bütünlük</w:t>
      </w:r>
      <w:r>
        <w:t xml:space="preserve"> </w:t>
      </w:r>
      <w:r>
        <w:t xml:space="preserve">korumalıdır; oturum anahtarı her oturumda değişir; kimlik doğrulama kodu cihaza bağlıdır. Bugün aynı tasarım yeniden</w:t>
      </w:r>
      <w:r>
        <w:t xml:space="preserve"> </w:t>
      </w:r>
      <w:r>
        <w:t xml:space="preserve">yapılsaydı şu iyileştirmeler önerilirdi: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Tasarımda</w:t>
            </w:r>
          </w:p>
        </w:tc>
        <w:tc>
          <w:tcPr/>
          <w:p>
            <w:pPr>
              <w:pStyle w:val="Compact"/>
            </w:pPr>
            <w:r>
              <w:t xml:space="preserve">Bugün önerilen</w:t>
            </w:r>
          </w:p>
        </w:tc>
        <w:tc>
          <w:tcPr/>
          <w:p>
            <w:pPr>
              <w:pStyle w:val="Compact"/>
            </w:pPr>
            <w:r>
              <w:t xml:space="preserve">Neden?</w:t>
            </w:r>
          </w:p>
        </w:tc>
      </w:tr>
      <w:tr>
        <w:tc>
          <w:tcPr/>
          <w:p>
            <w:pPr>
              <w:pStyle w:val="Compact"/>
            </w:pPr>
            <w:r>
              <w:t xml:space="preserve">AES-CTR + ayrı MAC (elle birleştirme)</w:t>
            </w:r>
          </w:p>
        </w:tc>
        <w:tc>
          <w:tcPr/>
          <w:p>
            <w:pPr>
              <w:pStyle w:val="Compact"/>
            </w:pPr>
            <w:r>
              <w:t xml:space="preserve">Kütüphanenin AEAD kipi: AES-GCM, AES-CCM ya da ChaCha20-Poly1305</w:t>
            </w:r>
          </w:p>
        </w:tc>
        <w:tc>
          <w:tcPr/>
          <w:p>
            <w:pPr>
              <w:pStyle w:val="Compact"/>
            </w:pPr>
            <w:r>
              <w:t xml:space="preserve">Tek çağrıda gizlilik ve bütünlük;</w:t>
            </w:r>
            <w:r>
              <w:t xml:space="preserve"> </w:t>
            </w:r>
            <w:r>
              <w:t xml:space="preserve">“önce şifrele, sonra MAC”</w:t>
            </w:r>
            <w:r>
              <w:t xml:space="preserve"> </w:t>
            </w:r>
            <w:r>
              <w:t xml:space="preserve">sırasını ve iki ayrı anahtarı elle doğru yönetme yükü kalkar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Özete dayalı özel HMAC türetmesi, çıktının kırpılması</w:t>
            </w:r>
          </w:p>
        </w:tc>
        <w:tc>
          <w:tcPr/>
          <w:p>
            <w:pPr>
              <w:pStyle w:val="Compact"/>
            </w:pPr>
            <w:r>
              <w:t xml:space="preserve">HKDF; şifreleme ve MAC için ayrı</w:t>
            </w:r>
            <w:r>
              <w:t xml:space="preserve"> </w:t>
            </w:r>
            <w:r>
              <w:rPr>
                <w:rStyle w:val="VerbatimChar"/>
              </w:rPr>
              <w:t xml:space="preserve">info</w:t>
            </w:r>
          </w:p>
        </w:tc>
        <w:tc>
          <w:tcPr/>
          <w:p>
            <w:pPr>
              <w:pStyle w:val="Compact"/>
            </w:pPr>
            <w:r>
              <w:t xml:space="preserve">Standart, analiz edilmiş; anahtar ayrımı açıkça görünür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Bazı adımlarda SHA-1</w:t>
            </w:r>
          </w:p>
        </w:tc>
        <w:tc>
          <w:tcPr/>
          <w:p>
            <w:pPr>
              <w:pStyle w:val="Compact"/>
            </w:pPr>
            <w:r>
              <w:t xml:space="preserve">SHA-256</w:t>
            </w:r>
          </w:p>
        </w:tc>
        <w:tc>
          <w:tcPr/>
          <w:p>
            <w:pPr>
              <w:pStyle w:val="Compact"/>
            </w:pPr>
            <w:r>
              <w:t xml:space="preserve">SHA-1’e çakışma saldırıları pratik hale geldi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Oturum anahtarı simetrik bir kökten</w:t>
            </w:r>
          </w:p>
        </w:tc>
        <w:tc>
          <w:tcPr/>
          <w:p>
            <w:pPr>
              <w:pStyle w:val="Compact"/>
            </w:pPr>
            <w:r>
              <w:t xml:space="preserve">İleri gizlilik için geçici (EC)DH</w:t>
            </w:r>
          </w:p>
        </w:tc>
        <w:tc>
          <w:tcPr/>
          <w:p>
            <w:pPr>
              <w:pStyle w:val="Compact"/>
            </w:pPr>
            <w:r>
              <w:t xml:space="preserve">Kök anahtar çalınırsa geçmiş oturumların da çözülmesini önler</w:t>
            </w:r>
          </w:p>
        </w:tc>
      </w:tr>
    </w:tbl>
    <w:p>
      <w:pPr>
        <w:pStyle w:val="BlockText"/>
      </w:pPr>
      <w:r>
        <w:rPr>
          <w:b/>
          <w:bCs/>
        </w:rPr>
        <w:t xml:space="preserve">Eleştirel okuma bir beceridir</w:t>
      </w:r>
    </w:p>
    <w:p>
      <w:pPr>
        <w:pStyle w:val="BlockText"/>
      </w:pPr>
      <w:r>
        <w:t xml:space="preserve">Birkaç yıl önce yazılmış, sertifikasyondan geçmiş bir tasarımı bugünün ölçütleriyle okumak, onu</w:t>
      </w:r>
      <w:r>
        <w:t xml:space="preserve"> </w:t>
      </w:r>
      <w:r>
        <w:t xml:space="preserve">“yanlış”</w:t>
      </w:r>
      <w:r>
        <w:t xml:space="preserve"> </w:t>
      </w:r>
      <w:r>
        <w:t xml:space="preserve">ilan</w:t>
      </w:r>
      <w:r>
        <w:t xml:space="preserve"> </w:t>
      </w:r>
      <w:r>
        <w:t xml:space="preserve">etmek değildir. Tasarım kendi dönemindeki gereksinimleri karşılamıştır. Mühendislik becerisi, hangi seçimin</w:t>
      </w:r>
      <w:r>
        <w:t xml:space="preserve"> </w:t>
      </w:r>
      <w:r>
        <w:rPr>
          <w:b/>
          <w:bCs/>
        </w:rPr>
        <w:t xml:space="preserve">bugün</w:t>
      </w:r>
      <w:r>
        <w:t xml:space="preserve"> </w:t>
      </w:r>
      <w:r>
        <w:t xml:space="preserve">neden değişmesi gerektiğini gerekçesiyle söyleyebilmektir.</w:t>
      </w:r>
      <w:r>
        <w:t xml:space="preserve"> </w:t>
      </w:r>
      <w:hyperlink r:id="rId121">
        <w:r>
          <w:rPr>
            <w:rStyle w:val="Hyperlink"/>
          </w:rPr>
          <w:t xml:space="preserve">12. haftada</w:t>
        </w:r>
      </w:hyperlink>
      <w:r>
        <w:t xml:space="preserve"> </w:t>
      </w:r>
      <w:r>
        <w:t xml:space="preserve">bir güvenlik kılavuzunu bu</w:t>
      </w:r>
      <w:r>
        <w:t xml:space="preserve"> </w:t>
      </w:r>
      <w:r>
        <w:t xml:space="preserve">gözle inceleyeceğiz.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Anahtarları bir hiyerarşi içinde düzenleyin; her anahtarın tek bir amacı, bir kripto-periyodu ve bir imha</w:t>
      </w:r>
      <w:r>
        <w:t xml:space="preserve"> </w:t>
      </w:r>
      <w:r>
        <w:t xml:space="preserve">anı olsun. Veriyi zarflayın; şifreli verinin başlığına anahtar sürümünü yazıp AAD ile koruyun. Anahtarı</w:t>
      </w:r>
      <w:r>
        <w:t xml:space="preserve"> </w:t>
      </w:r>
      <w:r>
        <w:t xml:space="preserve">mümkün olan en güçlü depoda tutun ve istemci cihazına yalnız zararı sınırlı, kısa ömürlü anahtarlar indirin.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Anahtar yönetimi belgesini (her anahtar için: üretildiği yer, boyut, algoritma, amaç, saklandığı yer, kripto-</w:t>
      </w:r>
      <w:r>
        <w:t xml:space="preserve"> </w:t>
      </w:r>
      <w:r>
        <w:t xml:space="preserve">periyot, imha anı) ister ve kaynak kodla karşılaştırır. Aynı anahtarın iki amaçla kullanılıp kullanılmadığını,</w:t>
      </w:r>
      <w:r>
        <w:t xml:space="preserve"> </w:t>
      </w:r>
      <w:r>
        <w:t xml:space="preserve">iki farklı cihazda aynı anahtarın bulunup bulunmadığını (ortak statik anahtar), anahtar yenilemenin gerçekten</w:t>
      </w:r>
      <w:r>
        <w:t xml:space="preserve"> </w:t>
      </w:r>
      <w:r>
        <w:t xml:space="preserve">çalışıp çalışmadığını ve eski anahtarların silinip silinmediğini denetler.</w:t>
      </w:r>
    </w:p>
    <w:p>
      <w:r>
        <w:pict>
          <v:rect style="width:0;height:1.5pt" o:hralign="center" o:hrstd="t" o:hr="t"/>
        </w:pict>
      </w:r>
    </w:p>
    <w:bookmarkEnd w:id="122"/>
    <w:bookmarkEnd w:id="123"/>
    <w:bookmarkStart w:id="138" w:name="X82e434b677e3f2888fa94745bfaadc512ae92ad"/>
    <w:p>
      <w:pPr>
        <w:pStyle w:val="Heading2"/>
      </w:pPr>
      <w:r>
        <w:t xml:space="preserve">9. Aktarımda veri: TLS 1.3, sertifika doğrulama ve sabitleme</w:t>
      </w:r>
    </w:p>
    <w:p>
      <w:pPr>
        <w:pStyle w:val="FirstParagraph"/>
      </w:pPr>
      <w:r>
        <w:rPr>
          <w:b/>
          <w:bCs/>
        </w:rPr>
        <w:t xml:space="preserve">TLS</w:t>
      </w:r>
      <w:r>
        <w:t xml:space="preserve"> </w:t>
      </w:r>
      <w:r>
        <w:t xml:space="preserve">(Transport Layer Security), iki uç arasında</w:t>
      </w:r>
      <w:r>
        <w:t xml:space="preserve"> </w:t>
      </w:r>
      <w:r>
        <w:rPr>
          <w:b/>
          <w:bCs/>
        </w:rPr>
        <w:t xml:space="preserve">anahtar anlaşmasını</w:t>
      </w:r>
      <w:r>
        <w:t xml:space="preserve">,</w:t>
      </w:r>
      <w:r>
        <w:t xml:space="preserve"> </w:t>
      </w:r>
      <w:r>
        <w:rPr>
          <w:b/>
          <w:bCs/>
        </w:rPr>
        <w:t xml:space="preserve">AEAD ile şifrelemeyi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sertifika</w:t>
      </w:r>
      <w:r>
        <w:rPr>
          <w:b/>
          <w:bCs/>
        </w:rPr>
        <w:t xml:space="preserve"> </w:t>
      </w:r>
      <w:r>
        <w:rPr>
          <w:b/>
          <w:bCs/>
        </w:rPr>
        <w:t xml:space="preserve">doğrulamasını</w:t>
      </w:r>
      <w:r>
        <w:t xml:space="preserve"> </w:t>
      </w:r>
      <w:r>
        <w:t xml:space="preserve">birleştirip ağ üzerinde güvenli iletişim sağlayan protokoldür — HTTPS’in altındaki katmandır (eski</w:t>
      </w:r>
      <w:r>
        <w:t xml:space="preserve"> </w:t>
      </w:r>
      <w:r>
        <w:t xml:space="preserve">adıyla SSL). Aktarımdaki veriyi koruyan standart budur. Bugün</w:t>
      </w:r>
      <w:r>
        <w:t xml:space="preserve"> </w:t>
      </w:r>
      <w:r>
        <w:rPr>
          <w:b/>
          <w:bCs/>
        </w:rPr>
        <w:t xml:space="preserve">TLS 1.3</w:t>
      </w:r>
      <w:r>
        <w:t xml:space="preserve"> </w:t>
      </w:r>
      <w:r>
        <w:t xml:space="preserve">kullanılır; SSLv2/SSLv3 ve TLS 1.0/1.1</w:t>
      </w:r>
      <w:r>
        <w:t xml:space="preserve"> </w:t>
      </w:r>
      <w:r>
        <w:t xml:space="preserve">kırık kabul edilir ve bırakılmıştır (POODLE, BEAST gibi saldırılar).</w:t>
      </w:r>
    </w:p>
    <w:bookmarkStart w:id="130" w:name="tls-1.3-el-sıkışması"/>
    <w:p>
      <w:pPr>
        <w:pStyle w:val="Heading3"/>
      </w:pPr>
      <w:r>
        <w:t xml:space="preserve">9.1 TLS 1.3 el sıkışması</w:t>
      </w:r>
    </w:p>
    <w:p>
      <w:pPr>
        <w:pStyle w:val="FirstParagraph"/>
      </w:pPr>
      <w:r>
        <w:drawing>
          <wp:inline>
            <wp:extent cx="5759999" cy="4666966"/>
            <wp:effectExtent b="0" l="0" r="0" t="0"/>
            <wp:docPr descr="TLS 1.3 el sıkışması adımları ve sertifika doğrulama" title="" id="125" name="Picture"/>
            <a:graphic>
              <a:graphicData uri="http://schemas.openxmlformats.org/drawingml/2006/picture">
                <pic:pic>
                  <pic:nvPicPr>
                    <pic:cNvPr descr="h03-06-tls13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4666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TLS 1.3’ün iki kilit özelliği: (1) el sıkışma</w:t>
      </w:r>
      <w:r>
        <w:t xml:space="preserve"> </w:t>
      </w:r>
      <w:r>
        <w:rPr>
          <w:b/>
          <w:bCs/>
        </w:rPr>
        <w:t xml:space="preserve">tek gidiş-dönüşte</w:t>
      </w:r>
      <w:r>
        <w:t xml:space="preserve"> </w:t>
      </w:r>
      <w:r>
        <w:t xml:space="preserve">biter (hızlı); (2) anahtar değişimi her zaman</w:t>
      </w:r>
      <w:r>
        <w:t xml:space="preserve"> </w:t>
      </w:r>
      <w:r>
        <w:rPr>
          <w:b/>
          <w:bCs/>
        </w:rPr>
        <w:t xml:space="preserve">geçici (ephemeral) ECDHE</w:t>
      </w:r>
      <w:r>
        <w:t xml:space="preserve"> </w:t>
      </w:r>
      <w:r>
        <w:t xml:space="preserve">ile yapılır, yani</w:t>
      </w:r>
      <w:r>
        <w:t xml:space="preserve"> </w:t>
      </w:r>
      <w:r>
        <w:rPr>
          <w:b/>
          <w:bCs/>
        </w:rPr>
        <w:t xml:space="preserve">ileri gizlilik</w:t>
      </w:r>
      <w:r>
        <w:t xml:space="preserve"> </w:t>
      </w:r>
      <w:r>
        <w:t xml:space="preserve">varsayılan olarak açıktır (RFC 8446).</w:t>
      </w:r>
    </w:p>
    <w:p>
      <w:pPr>
        <w:pStyle w:val="BodyText"/>
      </w:pPr>
      <w:r>
        <w:t xml:space="preserve">Aşağıdaki animasyonda el sıkışma mesajlarının sırasını iki yaşam çizgisi (İstemci/Sunucu) üzerinde adım adım</w:t>
      </w:r>
      <w:r>
        <w:t xml:space="preserve"> </w:t>
      </w:r>
      <w:r>
        <w:t xml:space="preserve">izleyin: normal el sıkışma, karşılıklı TLS (mTLS), sertifika reddiyle yarıda kesilen el sıkışma ve doğrulamasız</w:t>
      </w:r>
      <w:r>
        <w:t xml:space="preserve"> </w:t>
      </w:r>
      <w:r>
        <w:t xml:space="preserve">(güvensiz) bir istemcinin yine de tamamlanan ama korunmasız el sıkışması.</w:t>
      </w:r>
    </w:p>
    <w:p>
      <w:pPr>
        <w:pStyle w:val="BodyText"/>
      </w:pPr>
      <w:r>
        <w:drawing>
          <wp:inline>
            <wp:extent cx="5111999" cy="5829390"/>
            <wp:effectExtent b="0" l="0" r="0" t="0"/>
            <wp:docPr descr="TLS 1.3 el sıkışması: mesaj sırası — adım adım" title="" id="128" name="Picture"/>
            <a:graphic>
              <a:graphicData uri="http://schemas.openxmlformats.org/drawingml/2006/picture">
                <pic:pic>
                  <pic:nvPicPr>
                    <pic:cNvPr descr="tls13-handshake.tr.png" id="129" name="Picture"/>
                    <pic:cNvPicPr>
                      <a:picLocks noChangeArrowheads="1"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8293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normal el sıkışma</w:t>
      </w:r>
      <w:r>
        <w:t xml:space="preserve"> </w:t>
      </w:r>
      <w:r>
        <w:t xml:space="preserve">(uyar) ile</w:t>
      </w:r>
      <w:r>
        <w:t xml:space="preserve"> </w:t>
      </w:r>
      <w:r>
        <w:rPr>
          <w:b/>
          <w:bCs/>
        </w:rPr>
        <w:t xml:space="preserve">karşılıklı TLS</w:t>
      </w:r>
      <w:r>
        <w:t xml:space="preserve"> </w:t>
      </w:r>
      <w:r>
        <w:t xml:space="preserve">(zor) ve uç durumlardaki</w:t>
      </w:r>
      <w:r>
        <w:t xml:space="preserve"> </w:t>
      </w:r>
      <w:r>
        <w:rPr>
          <w:b/>
          <w:bCs/>
        </w:rPr>
        <w:t xml:space="preserve">yarıda kesilen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doğrulamasız</w:t>
      </w:r>
      <w:r>
        <w:t xml:space="preserve"> </w:t>
      </w:r>
      <w:r>
        <w:t xml:space="preserve">senaryoları deneyin.</w:t>
      </w:r>
    </w:p>
    <w:bookmarkEnd w:id="130"/>
    <w:bookmarkStart w:id="131" w:name="X3061f7f3c6aa15a9a29992e5346fe6a1e51fc54"/>
    <w:p>
      <w:pPr>
        <w:pStyle w:val="Heading3"/>
      </w:pPr>
      <w:r>
        <w:t xml:space="preserve">9.2 Doğrulamanın üç katmanı — ve en tehlikeli tuzak</w:t>
      </w:r>
    </w:p>
    <w:p>
      <w:pPr>
        <w:pStyle w:val="FirstParagraph"/>
      </w:pPr>
      <w:r>
        <w:t xml:space="preserve">Bir TLS bağlantısı, karşı tarafın sunduğu sertifikayı</w:t>
      </w:r>
      <w:r>
        <w:t xml:space="preserve"> </w:t>
      </w:r>
      <w:r>
        <w:rPr>
          <w:b/>
          <w:bCs/>
        </w:rPr>
        <w:t xml:space="preserve">doğrulamazsa</w:t>
      </w:r>
      <w:r>
        <w:t xml:space="preserve"> </w:t>
      </w:r>
      <w:r>
        <w:t xml:space="preserve">hiçbir şey ifade etmez. Doğrulama üç sorudan</w:t>
      </w:r>
      <w:r>
        <w:t xml:space="preserve"> </w:t>
      </w:r>
      <w:r>
        <w:t xml:space="preserve">oluşur: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Katman</w:t>
            </w:r>
          </w:p>
        </w:tc>
        <w:tc>
          <w:tcPr/>
          <w:p>
            <w:pPr>
              <w:pStyle w:val="Compact"/>
            </w:pPr>
            <w:r>
              <w:t xml:space="preserve">Soru</w:t>
            </w:r>
          </w:p>
        </w:tc>
        <w:tc>
          <w:tcPr/>
          <w:p>
            <w:pPr>
              <w:pStyle w:val="Compact"/>
            </w:pPr>
            <w:r>
              <w:t xml:space="preserve">Araç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Zincir doğrulama</w:t>
            </w:r>
          </w:p>
        </w:tc>
        <w:tc>
          <w:tcPr/>
          <w:p>
            <w:pPr>
              <w:pStyle w:val="Compact"/>
            </w:pPr>
            <w:r>
              <w:t xml:space="preserve">Sertifikayı güvenilir bir kök (CA) mı imzaladı, süresi geçmiş/iptal mi?</w:t>
            </w:r>
          </w:p>
        </w:tc>
        <w:tc>
          <w:tcPr/>
          <w:p>
            <w:pPr>
              <w:pStyle w:val="Compact"/>
            </w:pPr>
            <w:r>
              <w:t xml:space="preserve">CA deposu, CRL/OCSP (H10)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Ana makine adı</w:t>
            </w:r>
          </w:p>
        </w:tc>
        <w:tc>
          <w:tcPr/>
          <w:p>
            <w:pPr>
              <w:pStyle w:val="Compact"/>
            </w:pPr>
            <w:r>
              <w:t xml:space="preserve">Sertifika</w:t>
            </w:r>
            <w:r>
              <w:t xml:space="preserve"> </w:t>
            </w:r>
            <w:r>
              <w:rPr>
                <w:b/>
                <w:bCs/>
              </w:rPr>
              <w:t xml:space="preserve">gerçekten bu sunucu için mi</w:t>
            </w:r>
            <w:r>
              <w:t xml:space="preserve">?</w:t>
            </w:r>
          </w:p>
        </w:tc>
        <w:tc>
          <w:tcPr/>
          <w:p>
            <w:pPr>
              <w:pStyle w:val="Compact"/>
            </w:pPr>
            <w:r>
              <w:t xml:space="preserve">SAN/CN karşılaştırma (</w:t>
            </w:r>
            <w:r>
              <w:rPr>
                <w:rStyle w:val="VerbatimChar"/>
              </w:rPr>
              <w:t xml:space="preserve">SSL_set1_host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Sabitleme (pinning)</w:t>
            </w:r>
          </w:p>
        </w:tc>
        <w:tc>
          <w:tcPr/>
          <w:p>
            <w:pPr>
              <w:pStyle w:val="Compact"/>
            </w:pPr>
            <w:r>
              <w:t xml:space="preserve">Beklediğim</w:t>
            </w:r>
            <w:r>
              <w:t xml:space="preserve"> </w:t>
            </w:r>
            <w:r>
              <w:rPr>
                <w:b/>
                <w:bCs/>
              </w:rPr>
              <w:t xml:space="preserve">belirli</w:t>
            </w:r>
            <w:r>
              <w:t xml:space="preserve"> </w:t>
            </w:r>
            <w:r>
              <w:t xml:space="preserve">anahtar/sertifika mı?</w:t>
            </w:r>
          </w:p>
        </w:tc>
        <w:tc>
          <w:tcPr/>
          <w:p>
            <w:pPr>
              <w:pStyle w:val="Compact"/>
            </w:pPr>
            <w:r>
              <w:t xml:space="preserve">SPKI SHA-256 karşılaştırma</w:t>
            </w:r>
          </w:p>
        </w:tc>
      </w:tr>
    </w:tbl>
    <w:p>
      <w:pPr>
        <w:pStyle w:val="BlockText"/>
      </w:pPr>
      <w:r>
        <w:rPr>
          <w:b/>
          <w:bCs/>
        </w:rPr>
        <w:t xml:space="preserve">OpenSSL’in ölümcül varsayılanı</w:t>
      </w:r>
    </w:p>
    <w:p>
      <w:pPr>
        <w:pStyle w:val="BlockText"/>
      </w:pPr>
      <w:r>
        <w:t xml:space="preserve">OpenSSL bir istemci soketinde sertifikayı</w:t>
      </w:r>
      <w:r>
        <w:t xml:space="preserve"> </w:t>
      </w:r>
      <w:r>
        <w:rPr>
          <w:b/>
          <w:bCs/>
        </w:rPr>
        <w:t xml:space="preserve">varsayılan olarak doğrulamaz</w:t>
      </w:r>
      <w:r>
        <w:t xml:space="preserve"> </w:t>
      </w:r>
      <w:r>
        <w:t xml:space="preserve">(kitap</w:t>
      </w:r>
      <w:r>
        <w:t xml:space="preserve"> </w:t>
      </w:r>
      <w:r>
        <w:rPr>
          <w:b/>
          <w:bCs/>
        </w:rPr>
        <w:t xml:space="preserve">tarif 10.7</w:t>
      </w:r>
      <w:r>
        <w:t xml:space="preserve"> </w:t>
      </w:r>
      <w:r>
        <w:t xml:space="preserve">bunu</w:t>
      </w:r>
      <w:r>
        <w:t xml:space="preserve"> </w:t>
      </w:r>
      <w:r>
        <w:t xml:space="preserve">“olabilecek en</w:t>
      </w:r>
      <w:r>
        <w:t xml:space="preserve"> </w:t>
      </w:r>
      <w:r>
        <w:t xml:space="preserve">kötü varsayılan”</w:t>
      </w:r>
      <w:r>
        <w:t xml:space="preserve"> </w:t>
      </w:r>
      <w:r>
        <w:t xml:space="preserve">diye tanımlar).</w:t>
      </w:r>
      <w:r>
        <w:t xml:space="preserve"> </w:t>
      </w:r>
      <w:r>
        <w:rPr>
          <w:rStyle w:val="VerbatimChar"/>
        </w:rPr>
        <w:t xml:space="preserve">SSL_CTX_set_verify</w:t>
      </w:r>
      <w:r>
        <w:t xml:space="preserve"> </w:t>
      </w:r>
      <w:r>
        <w:t xml:space="preserve">çağrılmazsa ve ana makine adı</w:t>
      </w:r>
      <w:r>
        <w:t xml:space="preserve"> </w:t>
      </w:r>
      <w:r>
        <w:rPr>
          <w:rStyle w:val="VerbatimChar"/>
        </w:rPr>
        <w:t xml:space="preserve">SSL_set1_host</w:t>
      </w:r>
      <w:r>
        <w:t xml:space="preserve"> </w:t>
      </w:r>
      <w:r>
        <w:t xml:space="preserve">ile</w:t>
      </w:r>
      <w:r>
        <w:t xml:space="preserve"> </w:t>
      </w:r>
      <w:r>
        <w:t xml:space="preserve">ayarlanmazsa, saldırgan araya girip</w:t>
      </w:r>
      <w:r>
        <w:t xml:space="preserve"> </w:t>
      </w:r>
      <w:r>
        <w:rPr>
          <w:b/>
          <w:bCs/>
        </w:rPr>
        <w:t xml:space="preserve">kendi sertifikasını</w:t>
      </w:r>
      <w:r>
        <w:t xml:space="preserve"> </w:t>
      </w:r>
      <w:r>
        <w:t xml:space="preserve">sunar ve istemci hiçbir şey anlamaz.</w:t>
      </w:r>
    </w:p>
    <w:p>
      <w:pPr>
        <w:pStyle w:val="FirstParagraph"/>
      </w:pPr>
      <w:r>
        <w:t xml:space="preserve">Zincir doğrulama şöyle işler: sunucu bir</w:t>
      </w:r>
      <w:r>
        <w:t xml:space="preserve"> </w:t>
      </w:r>
      <w:r>
        <w:rPr>
          <w:b/>
          <w:bCs/>
        </w:rPr>
        <w:t xml:space="preserve">uç (leaf) sertifika</w:t>
      </w:r>
      <w:r>
        <w:t xml:space="preserve"> </w:t>
      </w:r>
      <w:r>
        <w:t xml:space="preserve">sunar; bu sertifikayı bir</w:t>
      </w:r>
      <w:r>
        <w:t xml:space="preserve"> </w:t>
      </w:r>
      <w:r>
        <w:rPr>
          <w:b/>
          <w:bCs/>
        </w:rPr>
        <w:t xml:space="preserve">ara CA</w:t>
      </w:r>
      <w:r>
        <w:t xml:space="preserve">, onu da güvenilir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kök CA</w:t>
      </w:r>
      <w:r>
        <w:t xml:space="preserve"> </w:t>
      </w:r>
      <w:r>
        <w:t xml:space="preserve">imzalamıştır. İstemci, elindeki güvenilir kök listesine (trust store) ulaşana kadar imzaları</w:t>
      </w:r>
      <w:r>
        <w:t xml:space="preserve"> </w:t>
      </w:r>
      <w:r>
        <w:rPr>
          <w:b/>
          <w:bCs/>
        </w:rPr>
        <w:t xml:space="preserve">yukarı</w:t>
      </w:r>
      <w:r>
        <w:rPr>
          <w:b/>
          <w:bCs/>
        </w:rPr>
        <w:t xml:space="preserve"> </w:t>
      </w:r>
      <w:r>
        <w:rPr>
          <w:b/>
          <w:bCs/>
        </w:rPr>
        <w:t xml:space="preserve">doğru</w:t>
      </w:r>
      <w:r>
        <w:t xml:space="preserve"> </w:t>
      </w:r>
      <w:r>
        <w:t xml:space="preserve">doğrular; ayrıca her sertifikanın</w:t>
      </w:r>
      <w:r>
        <w:t xml:space="preserve"> </w:t>
      </w:r>
      <w:r>
        <w:rPr>
          <w:b/>
          <w:bCs/>
        </w:rPr>
        <w:t xml:space="preserve">süresini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iptal durumunu</w:t>
      </w:r>
      <w:r>
        <w:t xml:space="preserve"> </w:t>
      </w:r>
      <w:r>
        <w:t xml:space="preserve">(CRL/OCSP) kontrol eder. Demo 6’da bu güven</w:t>
      </w:r>
      <w:r>
        <w:t xml:space="preserve"> </w:t>
      </w:r>
      <w:r>
        <w:t xml:space="preserve">kökünü kendi ürettiğimiz küçük bir CA ile kuruyoruz:</w:t>
      </w:r>
      <w:r>
        <w:t xml:space="preserve"> </w:t>
      </w:r>
      <w:r>
        <w:t xml:space="preserve">“gerçek”</w:t>
      </w:r>
      <w:r>
        <w:t xml:space="preserve"> </w:t>
      </w:r>
      <w:r>
        <w:t xml:space="preserve">sunucu sertifikası bu CA tarafından imzalıdır,</w:t>
      </w:r>
      <w:r>
        <w:t xml:space="preserve"> </w:t>
      </w:r>
      <w:r>
        <w:t xml:space="preserve">“saldırgan”</w:t>
      </w:r>
      <w:r>
        <w:t xml:space="preserve"> </w:t>
      </w:r>
      <w:r>
        <w:t xml:space="preserve">sertifikası ise kendi imzalıdır (kök listesinde yoktur), bu yüzden zincir doğrulaması onu reddeder. PKI, sertifika</w:t>
      </w:r>
      <w:r>
        <w:t xml:space="preserve"> </w:t>
      </w:r>
      <w:r>
        <w:t xml:space="preserve">zincirleri, CRL ve OCSP’yi</w:t>
      </w:r>
      <w:r>
        <w:t xml:space="preserve"> </w:t>
      </w:r>
      <w:hyperlink r:id="rId39">
        <w:r>
          <w:rPr>
            <w:rStyle w:val="Hyperlink"/>
            <w:b/>
            <w:bCs/>
          </w:rPr>
          <w:t xml:space="preserve">Hafta 10</w:t>
        </w:r>
      </w:hyperlink>
      <w:r>
        <w:t xml:space="preserve">’da ayrıntılı işleyeceğiz.</w:t>
      </w:r>
    </w:p>
    <w:bookmarkEnd w:id="131"/>
    <w:bookmarkStart w:id="135" w:name="sabitleme-pinning-ve-tofu"/>
    <w:p>
      <w:pPr>
        <w:pStyle w:val="Heading3"/>
      </w:pPr>
      <w:r>
        <w:t xml:space="preserve">9.3 Sabitleme (pinning) ve TOFU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Sertifika sabitleme:</w:t>
      </w:r>
      <w:r>
        <w:t xml:space="preserve"> </w:t>
      </w:r>
      <w:r>
        <w:t xml:space="preserve">İstemci, sunucunun</w:t>
      </w:r>
      <w:r>
        <w:t xml:space="preserve"> </w:t>
      </w:r>
      <w:r>
        <w:rPr>
          <w:b/>
          <w:bCs/>
        </w:rPr>
        <w:t xml:space="preserve">beklenen açık anahtarının</w:t>
      </w:r>
      <w:r>
        <w:t xml:space="preserve"> </w:t>
      </w:r>
      <w:r>
        <w:t xml:space="preserve">(SPKI) SHA-256 özetini gömer. Zincir</w:t>
      </w:r>
      <w:r>
        <w:t xml:space="preserve"> </w:t>
      </w:r>
      <w:r>
        <w:t xml:space="preserve">geçerli olsa bile (ör. saldırgan sahte ama</w:t>
      </w:r>
      <w:r>
        <w:t xml:space="preserve"> </w:t>
      </w:r>
      <w:r>
        <w:t xml:space="preserve">“geçerli”</w:t>
      </w:r>
      <w:r>
        <w:t xml:space="preserve"> </w:t>
      </w:r>
      <w:r>
        <w:t xml:space="preserve">bir sertifika elde etmiş) anahtar tutmuyorsa bağlantı reddedilir.</w:t>
      </w:r>
      <w:r>
        <w:t xml:space="preserve"> </w:t>
      </w:r>
      <w:r>
        <w:t xml:space="preserve">Mobil uygulamalarda yaygındır (OWASP MASVS-NETWORK). Kitap</w:t>
      </w:r>
      <w:r>
        <w:t xml:space="preserve"> </w:t>
      </w:r>
      <w:r>
        <w:rPr>
          <w:b/>
          <w:bCs/>
        </w:rPr>
        <w:t xml:space="preserve">tarif 10.9</w:t>
      </w:r>
      <w:r>
        <w:t xml:space="preserve"> </w:t>
      </w:r>
      <w:r>
        <w:t xml:space="preserve">buna</w:t>
      </w:r>
      <w:r>
        <w:t xml:space="preserve"> </w:t>
      </w:r>
      <w:r>
        <w:t xml:space="preserve">“beyaz liste ile doğrulama”</w:t>
      </w:r>
      <w:r>
        <w:t xml:space="preserve"> </w:t>
      </w:r>
      <w:r>
        <w:t xml:space="preserve">der.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TOFU</w:t>
      </w:r>
      <w:r>
        <w:t xml:space="preserve"> </w:t>
      </w:r>
      <w:r>
        <w:t xml:space="preserve">(Trust On First Use): PKI yoksa, ilk bağlantıdaki anahtar hatırlanır; sonraki bağlantılarda</w:t>
      </w:r>
      <w:r>
        <w:t xml:space="preserve"> </w:t>
      </w:r>
      <w:r>
        <w:rPr>
          <w:b/>
          <w:bCs/>
        </w:rPr>
        <w:t xml:space="preserve">değişirse</w:t>
      </w:r>
      <w:r>
        <w:t xml:space="preserve"> </w:t>
      </w:r>
      <w:r>
        <w:t xml:space="preserve">uyarılır. SSH’ın yaptığı budur (kitap</w:t>
      </w:r>
      <w:r>
        <w:t xml:space="preserve"> </w:t>
      </w:r>
      <w:r>
        <w:rPr>
          <w:b/>
          <w:bCs/>
        </w:rPr>
        <w:t xml:space="preserve">tarif 8.19</w:t>
      </w:r>
      <w:r>
        <w:t xml:space="preserve">). PKI kadar güçlü değildir ama ilk bağlantıdan sonra araya</w:t>
      </w:r>
      <w:r>
        <w:t xml:space="preserve"> </w:t>
      </w:r>
      <w:r>
        <w:t xml:space="preserve">girmeyi zorlaştırır.</w:t>
      </w:r>
    </w:p>
    <w:p>
      <w:pPr>
        <w:pStyle w:val="FirstParagraph"/>
      </w:pPr>
      <w:r>
        <w:t xml:space="preserve">Aşağıdaki animasyonda uygulamaya gömülü</w:t>
      </w:r>
      <w:r>
        <w:t xml:space="preserve"> </w:t>
      </w:r>
      <w:r>
        <w:rPr>
          <w:b/>
          <w:bCs/>
        </w:rPr>
        <w:t xml:space="preserve">birincil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yedek</w:t>
      </w:r>
      <w:r>
        <w:t xml:space="preserve"> </w:t>
      </w:r>
      <w:r>
        <w:t xml:space="preserve">pin ile sunucunun sunduğu pinin nasıl</w:t>
      </w:r>
      <w:r>
        <w:t xml:space="preserve"> </w:t>
      </w:r>
      <w:r>
        <w:t xml:space="preserve">karşılaştırıldığını izleyin: eşleşme, planlı anahtar rotasyonuyla yedeğe düşme ve hiçbir pinle eşleşmeyen bir</w:t>
      </w:r>
      <w:r>
        <w:t xml:space="preserve"> </w:t>
      </w:r>
      <w:r>
        <w:t xml:space="preserve">saldırı denemesi.</w:t>
      </w:r>
    </w:p>
    <w:p>
      <w:pPr>
        <w:pStyle w:val="BodyText"/>
      </w:pPr>
      <w:r>
        <w:drawing>
          <wp:inline>
            <wp:extent cx="5111999" cy="2736535"/>
            <wp:effectExtent b="0" l="0" r="0" t="0"/>
            <wp:docPr descr="Sertifika sabitleme: birincil, yedek, uyuşmazlık — adım adım" title="" id="133" name="Picture"/>
            <a:graphic>
              <a:graphicData uri="http://schemas.openxmlformats.org/drawingml/2006/picture">
                <pic:pic>
                  <pic:nvPicPr>
                    <pic:cNvPr descr="certificate-pinning.tr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736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birincil pinle eşleşme</w:t>
      </w:r>
      <w:r>
        <w:t xml:space="preserve"> </w:t>
      </w:r>
      <w:r>
        <w:t xml:space="preserve">(uyar) ile</w:t>
      </w:r>
      <w:r>
        <w:t xml:space="preserve"> </w:t>
      </w:r>
      <w:r>
        <w:rPr>
          <w:b/>
          <w:bCs/>
        </w:rPr>
        <w:t xml:space="preserve">yedek pine düşme</w:t>
      </w:r>
      <w:r>
        <w:t xml:space="preserve"> </w:t>
      </w:r>
      <w:r>
        <w:t xml:space="preserve">(zor) ve uç durumlardaki</w:t>
      </w:r>
      <w:r>
        <w:t xml:space="preserve"> </w:t>
      </w:r>
      <w:r>
        <w:rPr>
          <w:b/>
          <w:bCs/>
        </w:rPr>
        <w:t xml:space="preserve">hiçbir</w:t>
      </w:r>
      <w:r>
        <w:rPr>
          <w:b/>
          <w:bCs/>
        </w:rPr>
        <w:t xml:space="preserve"> </w:t>
      </w:r>
      <w:r>
        <w:rPr>
          <w:b/>
          <w:bCs/>
        </w:rPr>
        <w:t xml:space="preserve">pinle eşleşmeme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çok kısa sunucu adı</w:t>
      </w:r>
      <w:r>
        <w:t xml:space="preserve">nı deneyin.</w:t>
      </w:r>
    </w:p>
    <w:bookmarkEnd w:id="135"/>
    <w:bookmarkStart w:id="136" w:name="tls-1.2den-1.3e-ne-değişti"/>
    <w:p>
      <w:pPr>
        <w:pStyle w:val="Heading3"/>
      </w:pPr>
      <w:r>
        <w:t xml:space="preserve">9.4 TLS 1.2’den 1.3’e ne değişti?</w:t>
      </w:r>
    </w:p>
    <w:p>
      <w:pPr>
        <w:pStyle w:val="FirstParagraph"/>
      </w:pPr>
      <w:r>
        <w:t xml:space="preserve">TLS 1.3 yalnız bir sürüm artışı değil,</w:t>
      </w:r>
      <w:r>
        <w:t xml:space="preserve"> </w:t>
      </w:r>
      <w:r>
        <w:rPr>
          <w:b/>
          <w:bCs/>
        </w:rPr>
        <w:t xml:space="preserve">temiz bir sadeleşmedir</w:t>
      </w:r>
      <w:r>
        <w:t xml:space="preserve">. Eski sürümlerde onlarca</w:t>
      </w:r>
      <w:r>
        <w:t xml:space="preserve"> </w:t>
      </w:r>
      <w:r>
        <w:t xml:space="preserve">“şifre takımı”</w:t>
      </w:r>
      <w:r>
        <w:t xml:space="preserve"> </w:t>
      </w:r>
      <w:r>
        <w:t xml:space="preserve">(cipher</w:t>
      </w:r>
      <w:r>
        <w:t xml:space="preserve"> </w:t>
      </w:r>
      <w:r>
        <w:t xml:space="preserve">suite) vardı ve birçoğu zayıftı; yanlış yapılandırma yaygın bir açıktı. TLS 1.3 bunu köklü biçimde temizledi: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Konu</w:t>
            </w:r>
          </w:p>
        </w:tc>
        <w:tc>
          <w:tcPr/>
          <w:p>
            <w:pPr>
              <w:pStyle w:val="Compact"/>
            </w:pPr>
            <w:r>
              <w:t xml:space="preserve">TLS 1.2</w:t>
            </w:r>
          </w:p>
        </w:tc>
        <w:tc>
          <w:tcPr/>
          <w:p>
            <w:pPr>
              <w:pStyle w:val="Compact"/>
            </w:pPr>
            <w:r>
              <w:t xml:space="preserve">TLS 1.3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 sıkışma</w:t>
            </w:r>
          </w:p>
        </w:tc>
        <w:tc>
          <w:tcPr/>
          <w:p>
            <w:pPr>
              <w:pStyle w:val="Compact"/>
            </w:pPr>
            <w:r>
              <w:t xml:space="preserve">2 gidiş-dönüş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 gidiş-dönüş</w:t>
            </w:r>
            <w:r>
              <w:t xml:space="preserve"> </w:t>
            </w:r>
            <w:r>
              <w:t xml:space="preserve">(daha hızlı)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Anahtar değişimi</w:t>
            </w:r>
          </w:p>
        </w:tc>
        <w:tc>
          <w:tcPr/>
          <w:p>
            <w:pPr>
              <w:pStyle w:val="Compact"/>
            </w:pPr>
            <w:r>
              <w:t xml:space="preserve">RSA ya da DH (ileri gizlilik seçime bağlı)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Yalnız geçici (EC)DHE</w:t>
            </w:r>
            <w:r>
              <w:t xml:space="preserve"> </w:t>
            </w:r>
            <w:r>
              <w:t xml:space="preserve">→ ileri gizlilik varsayılan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Şifre takımları</w:t>
            </w:r>
          </w:p>
        </w:tc>
        <w:tc>
          <w:tcPr/>
          <w:p>
            <w:pPr>
              <w:pStyle w:val="Compact"/>
            </w:pPr>
            <w:r>
              <w:t xml:space="preserve">Çok sayıda, bazıları zayıf (RC4, CBC, export)</w:t>
            </w:r>
          </w:p>
        </w:tc>
        <w:tc>
          <w:tcPr/>
          <w:p>
            <w:pPr>
              <w:pStyle w:val="Compact"/>
            </w:pPr>
            <w:r>
              <w:t xml:space="preserve">Yalnız birkaç güçlü AEAD takımı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Kırık özellikler</w:t>
            </w:r>
          </w:p>
        </w:tc>
        <w:tc>
          <w:tcPr/>
          <w:p>
            <w:pPr>
              <w:pStyle w:val="Compact"/>
            </w:pPr>
            <w:r>
              <w:t xml:space="preserve">Sıkıştırma, yeniden anlaşma, statik RSA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Kaldırıldı</w:t>
            </w:r>
          </w:p>
        </w:tc>
      </w:tr>
    </w:tbl>
    <w:p>
      <w:pPr>
        <w:pStyle w:val="BlockText"/>
      </w:pPr>
      <w:r>
        <w:rPr>
          <w:b/>
          <w:bCs/>
        </w:rPr>
        <w:t xml:space="preserve">Düşürme (downgrade) ve 0-RTT tuzakları</w:t>
      </w:r>
    </w:p>
    <w:p>
      <w:pPr>
        <w:pStyle w:val="BlockText"/>
      </w:pPr>
      <w:r>
        <w:t xml:space="preserve">Saldırgan bazen istemciyi</w:t>
      </w:r>
      <w:r>
        <w:t xml:space="preserve"> </w:t>
      </w:r>
      <w:r>
        <w:rPr>
          <w:b/>
          <w:bCs/>
        </w:rPr>
        <w:t xml:space="preserve">daha eski, zayıf bir sürüme</w:t>
      </w:r>
      <w:r>
        <w:t xml:space="preserve"> </w:t>
      </w:r>
      <w:r>
        <w:t xml:space="preserve">düşürmeye çalışır (downgrade attack). Bu yüzden istemcide</w:t>
      </w:r>
      <w:r>
        <w:t xml:space="preserve"> </w:t>
      </w:r>
      <w:r>
        <w:rPr>
          <w:b/>
          <w:bCs/>
        </w:rPr>
        <w:t xml:space="preserve">minimum sürümü</w:t>
      </w:r>
      <w:r>
        <w:t xml:space="preserve"> </w:t>
      </w:r>
      <w:r>
        <w:t xml:space="preserve">(en az TLS 1.2, tercihen 1.3) zorlamak önemlidir. TLS 1.3’ün</w:t>
      </w:r>
      <w:r>
        <w:t xml:space="preserve"> </w:t>
      </w:r>
      <w:r>
        <w:t xml:space="preserve">“0-RTT”</w:t>
      </w:r>
      <w:r>
        <w:t xml:space="preserve"> </w:t>
      </w:r>
      <w:r>
        <w:t xml:space="preserve">hızlandırması, ilk mesajın</w:t>
      </w:r>
      <w:r>
        <w:t xml:space="preserve"> </w:t>
      </w:r>
      <w:r>
        <w:rPr>
          <w:b/>
          <w:bCs/>
        </w:rPr>
        <w:t xml:space="preserve">yeniden oynatmaya</w:t>
      </w:r>
      <w:r>
        <w:t xml:space="preserve"> </w:t>
      </w:r>
      <w:r>
        <w:t xml:space="preserve">(replay) açık olabileceği bir ödünleşmedir; ödeme gibi tekrar edilmemesi gereken işlemlerde</w:t>
      </w:r>
      <w:r>
        <w:t xml:space="preserve"> </w:t>
      </w:r>
      <w:r>
        <w:t xml:space="preserve">0-RTT kullanılmaz.</w:t>
      </w:r>
    </w:p>
    <w:bookmarkEnd w:id="136"/>
    <w:bookmarkStart w:id="137" w:name="X3338d77b06ce0d8b37dcb36166e52633ebb778b"/>
    <w:p>
      <w:pPr>
        <w:pStyle w:val="Heading3"/>
      </w:pPr>
      <w:r>
        <w:t xml:space="preserve">Demo 6 — Doğrulamasız istemci → localhost MITM → hostname + SPKI pinning</w:t>
      </w:r>
    </w:p>
    <w:p>
      <w:pPr>
        <w:pStyle w:val="BlockText"/>
      </w:pPr>
      <w:r>
        <w:rPr>
          <w:b/>
          <w:bCs/>
        </w:rPr>
        <w:t xml:space="preserve">Demo 6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code/week-03/06-tls-pinning</w:t>
      </w:r>
      <w:r>
        <w:rPr>
          <w:b/>
          <w:bCs/>
        </w:rPr>
        <w:t xml:space="preserve"> </w:t>
      </w:r>
      <w:r>
        <w:rPr>
          <w:b/>
          <w:bCs/>
        </w:rPr>
        <w:t xml:space="preserve">· yalnız Linux/WSL · CWE-295 (yanlış sertifika doğrulama)</w:t>
      </w:r>
    </w:p>
    <w:p>
      <w:pPr>
        <w:pStyle w:val="BlockText"/>
      </w:pPr>
      <w:r>
        <w:t xml:space="preserve">Demo kendi kök CA’mızı, CN=localhost için</w:t>
      </w:r>
      <w:r>
        <w:t xml:space="preserve"> </w:t>
      </w:r>
      <w:r>
        <w:rPr>
          <w:b/>
          <w:bCs/>
        </w:rPr>
        <w:t xml:space="preserve">CA tarafından imzalı</w:t>
      </w:r>
      <w:r>
        <w:rPr>
          <w:b/>
          <w:bCs/>
        </w:rPr>
        <w:t xml:space="preserve"> </w:t>
      </w:r>
      <w:r>
        <w:rPr>
          <w:b/>
          <w:bCs/>
        </w:rPr>
        <w:t xml:space="preserve">“gerçek”</w:t>
      </w:r>
      <w:r>
        <w:t xml:space="preserve"> </w:t>
      </w:r>
      <w:r>
        <w:t xml:space="preserve">bir sertifika ve</w:t>
      </w:r>
      <w:r>
        <w:t xml:space="preserve"> </w:t>
      </w:r>
      <w:r>
        <w:rPr>
          <w:b/>
          <w:bCs/>
        </w:rPr>
        <w:t xml:space="preserve">kendi imzalı</w:t>
      </w:r>
      <w:r>
        <w:rPr>
          <w:b/>
          <w:bCs/>
        </w:rPr>
        <w:t xml:space="preserve"> </w:t>
      </w:r>
      <w:r>
        <w:rPr>
          <w:b/>
          <w:bCs/>
        </w:rPr>
        <w:t xml:space="preserve">“saldırgan”</w:t>
      </w:r>
      <w:r>
        <w:t xml:space="preserve"> </w:t>
      </w:r>
      <w:r>
        <w:t xml:space="preserve">bir sertifika üretir; iki yerel TLS sunucusu (127.0.0.1) başlatır. İstemci üç modda dener: doğrulamasız,</w:t>
      </w:r>
      <w:r>
        <w:t xml:space="preserve"> </w:t>
      </w:r>
      <w:r>
        <w:t xml:space="preserve">zincir+hostname doğrulayan ve SPKI pinleyen.</w:t>
      </w:r>
      <w:r>
        <w:t xml:space="preserve"> </w:t>
      </w:r>
      <w:r>
        <w:rPr>
          <w:b/>
          <w:bCs/>
        </w:rPr>
        <w:t xml:space="preserve">Windows’ta bu demo WSL’de çalıştırılır</w:t>
      </w:r>
      <w:r>
        <w:t xml:space="preserve"> </w:t>
      </w:r>
      <w:r>
        <w:t xml:space="preserve">(</w:t>
      </w:r>
      <w:r>
        <w:rPr>
          <w:rStyle w:val="VerbatimChar"/>
        </w:rPr>
        <w:t xml:space="preserve">.\demo.ps1</w:t>
      </w:r>
      <w:r>
        <w:t xml:space="preserve"> </w:t>
      </w:r>
      <w:r>
        <w:t xml:space="preserve">bunu anlatır).</w:t>
      </w:r>
    </w:p>
    <w:p>
      <w:pPr>
        <w:pStyle w:val="FirstParagraph"/>
      </w:pPr>
      <w:r>
        <w:t xml:space="preserve">İstemcinin özü:</w:t>
      </w:r>
    </w:p>
    <w:p>
      <w:pPr>
        <w:pStyle w:val="BodyText"/>
      </w:pPr>
      <w:r>
        <w:rPr>
          <w:b/>
          <w:bCs/>
        </w:rPr>
        <w:t xml:space="preserve">tls_client.c (özet)</w:t>
      </w:r>
    </w:p>
    <w:p>
      <w:pPr>
        <w:pStyle w:val="SourceCode"/>
      </w:pPr>
      <w:r>
        <w:rPr>
          <w:rStyle w:val="NormalTok"/>
        </w:rPr>
        <w:t xml:space="preserve">SSL_CTX_set_min_proto_version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TLS1_2_VERSION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at least TLS 1.2 */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verify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SSL_CTX_load_verify_locations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ca_pem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the trusted CA */</w:t>
      </w:r>
      <w:r>
        <w:br/>
      </w:r>
      <w:r>
        <w:rPr>
          <w:rStyle w:val="NormalTok"/>
        </w:rPr>
        <w:t xml:space="preserve">    SSL_CTX_set_verify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SSL_VERIFY_PEER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SSL_set1_host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host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</w:t>
      </w:r>
      <w:r>
        <w:rPr>
          <w:rStyle w:val="CommentTok"/>
        </w:rPr>
        <w:t xml:space="preserve">/* the hostname! */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CommentTok"/>
        </w:rPr>
        <w:t xml:space="preserve">/* in pin mode: the server's PUBLIC KEY's (SPKI) SHA-256 must match */</w:t>
      </w:r>
      <w:r>
        <w:br/>
      </w:r>
      <w:r>
        <w:rPr>
          <w:rStyle w:val="NormalTok"/>
        </w:rPr>
        <w:t xml:space="preserve">i2d_X509_PUBKEY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X509_get_X509_PUBKEY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cert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EVP_Digest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actual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EVP_sha256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memcmp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actual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expected_pin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REJECT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sh demo.sh — gerçek çıktı (WSL)</w:t>
      </w:r>
    </w:p>
    <w:p>
      <w:pPr>
        <w:pStyle w:val="SourceCode"/>
      </w:pPr>
      <w:r>
        <w:rPr>
          <w:rStyle w:val="VerbatimChar"/>
        </w:rPr>
        <w:t xml:space="preserve">The real server's SPKI pin (SHA-256): 1dabd67747366675...ac36b3f7c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SCENARIO 1 - Insecure client to the ATTACKER's server (port 14444):</w:t>
      </w:r>
      <w:r>
        <w:br/>
      </w:r>
      <w:r>
        <w:rPr>
          <w:rStyle w:val="VerbatimChar"/>
        </w:rPr>
        <w:t xml:space="preserve">[insecure] no verification - ACCEPTS whatever it gets (DANGEROUS).</w:t>
      </w:r>
      <w:r>
        <w:br/>
      </w:r>
      <w:r>
        <w:rPr>
          <w:rStyle w:val="VerbatimChar"/>
        </w:rPr>
        <w:t xml:space="preserve">   ^ The fake certificate was accepted. A MITM would have succeeded.</w:t>
      </w:r>
      <w:r>
        <w:br/>
      </w:r>
      <w:r>
        <w:rPr>
          <w:rStyle w:val="VerbatimChar"/>
        </w:rPr>
        <w:t xml:space="preserve">SCENARIO 2 - Verifying client to the REAL server (port 14443):</w:t>
      </w:r>
      <w:r>
        <w:br/>
      </w:r>
      <w:r>
        <w:rPr>
          <w:rStyle w:val="VerbatimChar"/>
        </w:rPr>
        <w:t xml:space="preserve">[verify] chain + hostname VERIFIED - ACCEPTED.</w:t>
      </w:r>
      <w:r>
        <w:br/>
      </w:r>
      <w:r>
        <w:rPr>
          <w:rStyle w:val="VerbatimChar"/>
        </w:rPr>
        <w:t xml:space="preserve">SCENARIO 3 - Verifying client to the ATTACKER's server (port 14444):</w:t>
      </w:r>
      <w:r>
        <w:br/>
      </w:r>
      <w:r>
        <w:rPr>
          <w:rStyle w:val="VerbatimChar"/>
        </w:rPr>
        <w:t xml:space="preserve">[verify] HANDSHAKE FAILED - connection REJECTED.</w:t>
      </w:r>
      <w:r>
        <w:br/>
      </w:r>
      <w:r>
        <w:rPr>
          <w:rStyle w:val="VerbatimChar"/>
        </w:rPr>
        <w:t xml:space="preserve">   Reason: certificate verification error (18: self signed certificate)</w:t>
      </w:r>
      <w:r>
        <w:br/>
      </w:r>
      <w:r>
        <w:rPr>
          <w:rStyle w:val="VerbatimChar"/>
        </w:rPr>
        <w:t xml:space="preserve">SCENARIO 4 - Pinning client to the REAL server, with the CORRECT pin:</w:t>
      </w:r>
      <w:r>
        <w:br/>
      </w:r>
      <w:r>
        <w:rPr>
          <w:rStyle w:val="VerbatimChar"/>
        </w:rPr>
        <w:t xml:space="preserve">[pin] the SPKI pin MATCHED - connection ACCEPTED.</w:t>
      </w:r>
      <w:r>
        <w:br/>
      </w:r>
      <w:r>
        <w:rPr>
          <w:rStyle w:val="VerbatimChar"/>
        </w:rPr>
        <w:t xml:space="preserve">SCENARIO 5 - Pinning client to the ATTACKER's server, with the REAL pin:</w:t>
      </w:r>
      <w:r>
        <w:br/>
      </w:r>
      <w:r>
        <w:rPr>
          <w:rStyle w:val="VerbatimChar"/>
        </w:rPr>
        <w:t xml:space="preserve">[pin] the SPKI pin did NOT match - connection REJECTED.</w:t>
      </w:r>
      <w:r>
        <w:br/>
      </w:r>
      <w:r>
        <w:rPr>
          <w:rStyle w:val="VerbatimChar"/>
        </w:rPr>
        <w:t xml:space="preserve">   ^ The key did not match: pinning stopped the MITM.</w:t>
      </w:r>
    </w:p>
    <w:p>
      <w:pPr>
        <w:pStyle w:val="FirstParagraph"/>
      </w:pPr>
      <w:r>
        <w:t xml:space="preserve">Beş senaryo tek bir hikâye anlatır:</w:t>
      </w:r>
      <w:r>
        <w:t xml:space="preserve"> </w:t>
      </w:r>
      <w:r>
        <w:rPr>
          <w:b/>
          <w:bCs/>
        </w:rPr>
        <w:t xml:space="preserve">doğrulamasız istemci</w:t>
      </w:r>
      <w:r>
        <w:t xml:space="preserve"> </w:t>
      </w:r>
      <w:r>
        <w:t xml:space="preserve">saldırganın sahte sertifikasını sorgusuz kabul eder (MITM</w:t>
      </w:r>
      <w:r>
        <w:t xml:space="preserve"> </w:t>
      </w:r>
      <w:r>
        <w:t xml:space="preserve">başarılı olurdu).</w:t>
      </w:r>
      <w:r>
        <w:t xml:space="preserve"> </w:t>
      </w:r>
      <w:r>
        <w:rPr>
          <w:b/>
          <w:bCs/>
        </w:rPr>
        <w:t xml:space="preserve">Zincir + hostname doğrulaması</w:t>
      </w:r>
      <w:r>
        <w:t xml:space="preserve"> </w:t>
      </w:r>
      <w:r>
        <w:t xml:space="preserve">saldırganın kendi imzalı sertifikasını reddeder.</w:t>
      </w:r>
      <w:r>
        <w:t xml:space="preserve"> </w:t>
      </w:r>
      <w:r>
        <w:rPr>
          <w:b/>
          <w:bCs/>
        </w:rPr>
        <w:t xml:space="preserve">SPKI sabitleme</w:t>
      </w:r>
      <w:r>
        <w:t xml:space="preserve"> </w:t>
      </w:r>
      <w:r>
        <w:t xml:space="preserve">ise saldırgan zincir açısından</w:t>
      </w:r>
      <w:r>
        <w:t xml:space="preserve"> </w:t>
      </w:r>
      <w:r>
        <w:t xml:space="preserve">“geçerli”</w:t>
      </w:r>
      <w:r>
        <w:t xml:space="preserve"> </w:t>
      </w:r>
      <w:r>
        <w:t xml:space="preserve">bir sertifika bulsa bile,</w:t>
      </w:r>
      <w:r>
        <w:t xml:space="preserve"> </w:t>
      </w:r>
      <w:r>
        <w:rPr>
          <w:b/>
          <w:bCs/>
        </w:rPr>
        <w:t xml:space="preserve">beklenen anahtar</w:t>
      </w:r>
      <w:r>
        <w:t xml:space="preserve"> </w:t>
      </w:r>
      <w:r>
        <w:t xml:space="preserve">tutmadığı için bağlantıyı</w:t>
      </w:r>
      <w:r>
        <w:t xml:space="preserve"> </w:t>
      </w:r>
      <w:r>
        <w:t xml:space="preserve">keser.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İstemcide doğrulamayı</w:t>
      </w:r>
      <w:r>
        <w:t xml:space="preserve"> </w:t>
      </w:r>
      <w:r>
        <w:rPr>
          <w:b/>
          <w:bCs/>
        </w:rPr>
        <w:t xml:space="preserve">elle açın</w:t>
      </w:r>
      <w:r>
        <w:t xml:space="preserve">: güvenilir CA deposunu yükleyin,</w:t>
      </w:r>
      <w:r>
        <w:t xml:space="preserve"> </w:t>
      </w:r>
      <w:r>
        <w:rPr>
          <w:rStyle w:val="VerbatimChar"/>
        </w:rPr>
        <w:t xml:space="preserve">SSL_VERIFY_PEER</w:t>
      </w:r>
      <w:r>
        <w:t xml:space="preserve"> </w:t>
      </w:r>
      <w:r>
        <w:t xml:space="preserve">verin,</w:t>
      </w:r>
      <w:r>
        <w:t xml:space="preserve"> </w:t>
      </w:r>
      <w:r>
        <w:rPr>
          <w:b/>
          <w:bCs/>
        </w:rPr>
        <w:t xml:space="preserve">ana makine adını</w:t>
      </w:r>
      <w:r>
        <w:t xml:space="preserve"> </w:t>
      </w:r>
      <w:r>
        <w:t xml:space="preserve">(</w:t>
      </w:r>
      <w:r>
        <w:rPr>
          <w:rStyle w:val="VerbatimChar"/>
        </w:rPr>
        <w:t xml:space="preserve">SSL_set1_host</w:t>
      </w:r>
      <w:r>
        <w:t xml:space="preserve">) ayarlayın ve minimum sürümü TLS 1.2 (tercihen 1.3) yapın. Yüksek riskli uygulamalarda</w:t>
      </w:r>
      <w:r>
        <w:t xml:space="preserve"> </w:t>
      </w:r>
      <w:r>
        <w:rPr>
          <w:b/>
          <w:bCs/>
        </w:rPr>
        <w:t xml:space="preserve">SPKI</w:t>
      </w:r>
      <w:r>
        <w:rPr>
          <w:b/>
          <w:bCs/>
        </w:rPr>
        <w:t xml:space="preserve"> </w:t>
      </w:r>
      <w:r>
        <w:rPr>
          <w:b/>
          <w:bCs/>
        </w:rPr>
        <w:t xml:space="preserve">sabitleme</w:t>
      </w:r>
      <w:r>
        <w:t xml:space="preserve"> </w:t>
      </w:r>
      <w:r>
        <w:t xml:space="preserve">ekleyin. Hata durumunda</w:t>
      </w:r>
      <w:r>
        <w:t xml:space="preserve"> </w:t>
      </w:r>
      <w:r>
        <w:rPr>
          <w:b/>
          <w:bCs/>
        </w:rPr>
        <w:t xml:space="preserve">kapalı kalın</w:t>
      </w:r>
      <w:r>
        <w:t xml:space="preserve"> </w:t>
      </w:r>
      <w:r>
        <w:t xml:space="preserve">(fail-closed): istisnayı yutup güven deposuna düşmeyin.</w:t>
      </w:r>
    </w:p>
    <w:p>
      <w:pPr>
        <w:pStyle w:val="BlockText"/>
      </w:pPr>
      <w:r>
        <w:rPr>
          <w:b/>
          <w:bCs/>
        </w:rPr>
        <w:t xml:space="preserve">Aktarımda</w:t>
      </w:r>
      <w:r>
        <w:rPr>
          <w:b/>
          <w:bCs/>
        </w:rPr>
        <w:t xml:space="preserve"> </w:t>
      </w:r>
      <w:r>
        <w:rPr>
          <w:b/>
          <w:bCs/>
        </w:rPr>
        <w:t xml:space="preserve">‘yalnız TLS’e güvenmeme’</w:t>
      </w:r>
    </w:p>
    <w:p>
      <w:pPr>
        <w:pStyle w:val="BlockText"/>
      </w:pPr>
      <w:r>
        <w:t xml:space="preserve">TLS kanalı korur ama</w:t>
      </w:r>
      <w:r>
        <w:t xml:space="preserve"> </w:t>
      </w:r>
      <w:r>
        <w:rPr>
          <w:b/>
          <w:bCs/>
        </w:rPr>
        <w:t xml:space="preserve">uç noktalar</w:t>
      </w:r>
      <w:r>
        <w:t xml:space="preserve"> </w:t>
      </w:r>
      <w:r>
        <w:t xml:space="preserve">güvenilmez olabilir (kök alınmış telefon, araya konmuş vekil, hatalı yapılmış</w:t>
      </w:r>
      <w:r>
        <w:t xml:space="preserve"> </w:t>
      </w:r>
      <w:r>
        <w:t xml:space="preserve">pinning). Yüksek güvenlikli tasarımlarda</w:t>
      </w:r>
      <w:r>
        <w:t xml:space="preserve"> </w:t>
      </w:r>
      <w:r>
        <w:rPr>
          <w:b/>
          <w:bCs/>
        </w:rPr>
        <w:t xml:space="preserve">TLS’in içine</w:t>
      </w:r>
      <w:r>
        <w:t xml:space="preserve"> </w:t>
      </w:r>
      <w:r>
        <w:t xml:space="preserve">bir kat daha konur: mesaj düzeyinde AEAD şifreleme + MAC +</w:t>
      </w:r>
      <w:r>
        <w:t xml:space="preserve"> </w:t>
      </w:r>
      <w:r>
        <w:t xml:space="preserve">sunucu kimlik doğrulama kodu. Böylece TLS aşılsa bile mesajın gövdesi hâlâ şifrelidir. Bu, Bölüm 14’daki</w:t>
      </w:r>
      <w:r>
        <w:t xml:space="preserve"> </w:t>
      </w:r>
      <w:r>
        <w:t xml:space="preserve">güvenlik kabuğunun en dış iki katmanıdır.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Değerlendirici localhost’ta bir vekil ile araya girer,</w:t>
      </w:r>
      <w:r>
        <w:t xml:space="preserve"> </w:t>
      </w:r>
      <w:r>
        <w:rPr>
          <w:b/>
          <w:bCs/>
        </w:rPr>
        <w:t xml:space="preserve">kendi CA’sını</w:t>
      </w:r>
      <w:r>
        <w:t xml:space="preserve"> </w:t>
      </w:r>
      <w:r>
        <w:t xml:space="preserve">sunar ve uygulamanın bağlantıyı reddedip</w:t>
      </w:r>
      <w:r>
        <w:t xml:space="preserve"> </w:t>
      </w:r>
      <w:r>
        <w:t xml:space="preserve">reddetmediğine bakar. Pinlenmiş uygulamada, geçerli ama farklı anahtarlı bir sertifika sunup reddi doğrular; ayrıca</w:t>
      </w:r>
      <w:r>
        <w:t xml:space="preserve"> </w:t>
      </w:r>
      <w:r>
        <w:t xml:space="preserve">kod incelemesinde</w:t>
      </w:r>
      <w:r>
        <w:t xml:space="preserve"> </w:t>
      </w:r>
      <w:r>
        <w:t xml:space="preserve">“istisna yutuluyor mu, güven deposuna düşülüyor mu?”</w:t>
      </w:r>
      <w:r>
        <w:t xml:space="preserve"> </w:t>
      </w:r>
      <w:r>
        <w:t xml:space="preserve">diye bakar.</w:t>
      </w:r>
    </w:p>
    <w:p>
      <w:pPr>
        <w:pStyle w:val="BlockText"/>
      </w:pPr>
      <w:r>
        <w:rPr>
          <w:b/>
          <w:bCs/>
        </w:rPr>
        <w:t xml:space="preserve">Sık hatalar ve kontrol listesi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SSL_CTX_set_verify(..., SSL_VERIFY_PEER, ...)</w:t>
      </w:r>
      <w:r>
        <w:t xml:space="preserve"> </w:t>
      </w:r>
      <w:r>
        <w:t xml:space="preserve">çağrıldı mı?</w:t>
      </w:r>
    </w:p>
    <w:p>
      <w:pPr>
        <w:pStyle w:val="Compact"/>
        <w:numPr>
          <w:ilvl w:val="0"/>
          <w:numId w:val="1042"/>
        </w:numPr>
      </w:pPr>
      <w:r>
        <w:t xml:space="preserve">Ana makine adı (</w:t>
      </w:r>
      <w:r>
        <w:rPr>
          <w:rStyle w:val="VerbatimChar"/>
        </w:rPr>
        <w:t xml:space="preserve">SSL_set1_host</w:t>
      </w:r>
      <w:r>
        <w:t xml:space="preserve">) ayarlandı mı? (Zincir doğru ama ad yanlış olabilir.)</w:t>
      </w:r>
    </w:p>
    <w:p>
      <w:pPr>
        <w:pStyle w:val="Compact"/>
        <w:numPr>
          <w:ilvl w:val="0"/>
          <w:numId w:val="1043"/>
        </w:numPr>
      </w:pPr>
      <w:r>
        <w:t xml:space="preserve">Minimum protokol sürümü ≥ TLS 1.2 mi?</w:t>
      </w:r>
    </w:p>
    <w:p>
      <w:pPr>
        <w:pStyle w:val="Compact"/>
        <w:numPr>
          <w:ilvl w:val="0"/>
          <w:numId w:val="1044"/>
        </w:numPr>
      </w:pPr>
      <w:r>
        <w:t xml:space="preserve">Sertifika hatası</w:t>
      </w:r>
      <w:r>
        <w:t xml:space="preserve"> </w:t>
      </w:r>
      <w:r>
        <w:rPr>
          <w:b/>
          <w:bCs/>
        </w:rPr>
        <w:t xml:space="preserve">yutulmuyor</w:t>
      </w:r>
      <w:r>
        <w:t xml:space="preserve">, bağlantı gerçekten kesiliyor mu?</w:t>
      </w:r>
    </w:p>
    <w:p>
      <w:pPr>
        <w:pStyle w:val="Compact"/>
        <w:numPr>
          <w:ilvl w:val="0"/>
          <w:numId w:val="1045"/>
        </w:numPr>
      </w:pPr>
      <w:r>
        <w:t xml:space="preserve">Pinlenen değer</w:t>
      </w:r>
      <w:r>
        <w:t xml:space="preserve"> </w:t>
      </w:r>
      <w:r>
        <w:rPr>
          <w:b/>
          <w:bCs/>
        </w:rPr>
        <w:t xml:space="preserve">SPKI</w:t>
      </w:r>
      <w:r>
        <w:t xml:space="preserve"> </w:t>
      </w:r>
      <w:r>
        <w:t xml:space="preserve">mı (sertifikanın kendisi değil; sertifika yenilenince anahtar aynı kalır)?</w:t>
      </w:r>
    </w:p>
    <w:p>
      <w:r>
        <w:pict>
          <v:rect style="width:0;height:1.5pt" o:hralign="center" o:hrstd="t" o:hr="t"/>
        </w:pict>
      </w:r>
    </w:p>
    <w:bookmarkEnd w:id="137"/>
    <w:bookmarkEnd w:id="138"/>
    <w:bookmarkStart w:id="149" w:name="X6b281311480085ae0f0c6a81ab290325f548660"/>
    <w:p>
      <w:pPr>
        <w:pStyle w:val="Heading2"/>
      </w:pPr>
      <w:r>
        <w:t xml:space="preserve">10. TLS’i kodda doğru kurmak: adım adım istemci, sabitleme ve sık hatalar</w:t>
      </w:r>
    </w:p>
    <w:p>
      <w:pPr>
        <w:pStyle w:val="FirstParagraph"/>
      </w:pPr>
      <w:r>
        <w:t xml:space="preserve">Önceki bölüm TLS 1.3’ün</w:t>
      </w:r>
      <w:r>
        <w:t xml:space="preserve"> </w:t>
      </w:r>
      <w:r>
        <w:rPr>
          <w:b/>
          <w:bCs/>
        </w:rPr>
        <w:t xml:space="preserve">ne yaptığını</w:t>
      </w:r>
      <w:r>
        <w:t xml:space="preserve"> </w:t>
      </w:r>
      <w:r>
        <w:t xml:space="preserve">ve Demo 6 doğrulamasız bir istemcinin nasıl kandırıldığını gösterdi. Bu</w:t>
      </w:r>
      <w:r>
        <w:t xml:space="preserve"> </w:t>
      </w:r>
      <w:r>
        <w:t xml:space="preserve">bölümde bir TLS istemcisini</w:t>
      </w:r>
      <w:r>
        <w:t xml:space="preserve"> </w:t>
      </w:r>
      <w:r>
        <w:rPr>
          <w:b/>
          <w:bCs/>
        </w:rPr>
        <w:t xml:space="preserve">satır satır</w:t>
      </w:r>
      <w:r>
        <w:t xml:space="preserve"> </w:t>
      </w:r>
      <w:r>
        <w:t xml:space="preserve">doğru kurmayı, sabitlemeyi sahada sürdürülebilir biçimde uygulamayı ve</w:t>
      </w:r>
      <w:r>
        <w:t xml:space="preserve"> </w:t>
      </w:r>
      <w:r>
        <w:t xml:space="preserve">gerçek uygulamalarda en sık görülen hataları işliyoruz. Kitap bu konuyu Tarif 9.1 (SSL istemcisi), 10.7 (karşı</w:t>
      </w:r>
      <w:r>
        <w:t xml:space="preserve"> </w:t>
      </w:r>
      <w:r>
        <w:t xml:space="preserve">tarafın sertifikasını doğrulama), 10.8 (ana makine adı denetimi) ve 10.9 (beyaz listeyle doğrulama) ile anlatır;</w:t>
      </w:r>
      <w:r>
        <w:t xml:space="preserve"> </w:t>
      </w:r>
      <w:r>
        <w:t xml:space="preserve">aşağıdaki kod bu tariflerin OpenSSL 1.1.1/3.x’e güncellenmiş halidir.</w:t>
      </w:r>
    </w:p>
    <w:p>
      <w:pPr>
        <w:pStyle w:val="BodyText"/>
      </w:pPr>
      <w:r>
        <w:drawing>
          <wp:inline>
            <wp:extent cx="5759999" cy="2944847"/>
            <wp:effectExtent b="0" l="0" r="0" t="0"/>
            <wp:docPr descr="TLS istemcisini doğru kurmanın adımları" title="" id="140" name="Picture"/>
            <a:graphic>
              <a:graphicData uri="http://schemas.openxmlformats.org/drawingml/2006/picture">
                <pic:pic>
                  <pic:nvPicPr>
                    <pic:cNvPr descr="h03-16-tls-istemci-adimlari.png" id="141" name="Picture"/>
                    <pic:cNvPicPr>
                      <a:picLocks noChangeArrowheads="1"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944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42" w:name="openssl-ile-doğru-bir-istemci-yedi-adım"/>
    <w:p>
      <w:pPr>
        <w:pStyle w:val="Heading3"/>
      </w:pPr>
      <w:r>
        <w:t xml:space="preserve">OpenSSL ile doğru bir istemci: yedi adım</w:t>
      </w:r>
    </w:p>
    <w:p>
      <w:pPr>
        <w:pStyle w:val="FirstParagraph"/>
      </w:pPr>
      <w:r>
        <w:rPr>
          <w:b/>
          <w:bCs/>
        </w:rPr>
        <w:t xml:space="preserve">Doğru bir TLS istemcisi, adım adım (öğretici örnek — OpenSSL 1.1.1 / 3.x)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&lt;openssl/ssl.h&gt;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&lt;openssl/err.h&gt;</w:t>
      </w:r>
      <w:r>
        <w:br/>
      </w:r>
      <w:r>
        <w:br/>
      </w:r>
      <w:r>
        <w:rPr>
          <w:rStyle w:val="CommentTok"/>
        </w:rPr>
        <w:t xml:space="preserve">/* Returns a BIO that can be read/written on success; call BIO_free_all + SSL_CTX_free when done. */</w:t>
      </w:r>
      <w:r>
        <w:br/>
      </w:r>
      <w:r>
        <w:rPr>
          <w:rStyle w:val="NormalTok"/>
        </w:rPr>
        <w:t xml:space="preserve">BIO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tls_connect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SSL_CTX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ctx_out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port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BIO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SSL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ssl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SSL_CTX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SSL_CTX_new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TLS_client_method</w:t>
      </w:r>
      <w:r>
        <w:rPr>
          <w:rStyle w:val="OperatorTok"/>
        </w:rPr>
        <w:t xml:space="preserve">());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1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SSL_CTX_set_min_proto_version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TLS1_2_VERSION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2 */</w:t>
      </w:r>
      <w:r>
        <w:br/>
      </w:r>
      <w:r>
        <w:rPr>
          <w:rStyle w:val="NormalTok"/>
        </w:rPr>
        <w:t xml:space="preserve">    SSL_CTX_set_verify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SSL_VERIFY_PEER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3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SSL_CTX_set_default_verify_paths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fail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4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bio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BIO_new_ssl_connect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fail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BIO_get_ssl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SSL_set_tlsext_host_name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host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</w:t>
      </w:r>
      <w:r>
        <w:rPr>
          <w:rStyle w:val="CommentTok"/>
        </w:rPr>
        <w:t xml:space="preserve">/* 5: SNI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SSL_set1_host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host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fail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6: hostname check */</w:t>
      </w:r>
      <w:r>
        <w:br/>
      </w:r>
      <w:r>
        <w:rPr>
          <w:rStyle w:val="NormalTok"/>
        </w:rPr>
        <w:t xml:space="preserve">    BIO_set_conn_hostname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host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BIO_set_conn_port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BIO_do_connect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BIO_do_handshake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fail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SSL_get_verify_result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X509_V_OK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goto</w:t>
      </w:r>
      <w:r>
        <w:rPr>
          <w:rStyle w:val="NormalTok"/>
        </w:rPr>
        <w:t xml:space="preserve"> fail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7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ctx_out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ctx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bio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fail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ERR_print_errors_fp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stderr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BIO_free_all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SSL_CTX_free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Bu,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tls_client.c</w:t>
      </w:r>
      <w:r>
        <w:rPr>
          <w:b/>
          <w:bCs/>
        </w:rPr>
        <w:t xml:space="preserve">’in kendisi değil</w:t>
      </w:r>
    </w:p>
    <w:p>
      <w:pPr>
        <w:pStyle w:val="BlockText"/>
      </w:pPr>
      <w:r>
        <w:rPr>
          <w:rStyle w:val="VerbatimChar"/>
        </w:rPr>
        <w:t xml:space="preserve">tls_client.c</w:t>
      </w:r>
      <w:r>
        <w:t xml:space="preserve"> </w:t>
      </w:r>
      <w:r>
        <w:t xml:space="preserve">doğrulamayı tek bir</w:t>
      </w:r>
      <w:r>
        <w:t xml:space="preserve"> </w:t>
      </w:r>
      <w:r>
        <w:rPr>
          <w:rStyle w:val="VerbatimChar"/>
        </w:rPr>
        <w:t xml:space="preserve">SSL_connect()</w:t>
      </w:r>
      <w:r>
        <w:t xml:space="preserve"> </w:t>
      </w:r>
      <w:r>
        <w:t xml:space="preserve">çağrısına bırakır (OpenSSL el sıkışmayı içeride yürütür);</w:t>
      </w:r>
      <w:r>
        <w:t xml:space="preserve"> </w:t>
      </w:r>
      <w:r>
        <w:t xml:space="preserve">yukarıdaki</w:t>
      </w:r>
      <w:r>
        <w:t xml:space="preserve"> </w:t>
      </w:r>
      <w:r>
        <w:rPr>
          <w:rStyle w:val="VerbatimChar"/>
        </w:rPr>
        <w:t xml:space="preserve">tls_connect()</w:t>
      </w:r>
      <w:r>
        <w:t xml:space="preserve"> </w:t>
      </w:r>
      <w:r>
        <w:t xml:space="preserve">aynı yedi adımı</w:t>
      </w:r>
      <w:r>
        <w:t xml:space="preserve"> </w:t>
      </w:r>
      <w:r>
        <w:rPr>
          <w:b/>
          <w:bCs/>
        </w:rPr>
        <w:t xml:space="preserve">BIO arayüzüyle elle</w:t>
      </w:r>
      <w:r>
        <w:t xml:space="preserve"> </w:t>
      </w:r>
      <w:r>
        <w:t xml:space="preserve">göstermek için yazılmış öğretici bir örnektir</w:t>
      </w:r>
      <w:r>
        <w:t xml:space="preserve"> </w:t>
      </w:r>
      <w:r>
        <w:t xml:space="preserve">(kitabın Tarif 9.1/10.7/10.8/10.9’unun güncellenmiş hâli). İkisi de aynı yedi adımı uygular.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Adım</w:t>
            </w:r>
          </w:p>
        </w:tc>
        <w:tc>
          <w:tcPr/>
          <w:p>
            <w:pPr>
              <w:pStyle w:val="Compact"/>
            </w:pPr>
            <w:r>
              <w:t xml:space="preserve">Ne yapar?</w:t>
            </w:r>
          </w:p>
        </w:tc>
        <w:tc>
          <w:tcPr/>
          <w:p>
            <w:pPr>
              <w:pStyle w:val="Compact"/>
            </w:pPr>
            <w:r>
              <w:t xml:space="preserve">Atlanırsa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Sürümden bağımsız istemci bağlamı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En düşük sürümü TLS 1.2 yapar</w:t>
            </w:r>
          </w:p>
        </w:tc>
        <w:tc>
          <w:tcPr/>
          <w:p>
            <w:pPr>
              <w:pStyle w:val="Compact"/>
            </w:pPr>
            <w:r>
              <w:t xml:space="preserve">Sürüm düşürme saldırısına açık kalır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Karşı tarafın sertifikasını</w:t>
            </w:r>
            <w:r>
              <w:t xml:space="preserve"> </w:t>
            </w:r>
            <w:r>
              <w:rPr>
                <w:b/>
                <w:bCs/>
              </w:rPr>
              <w:t xml:space="preserve">doğrula</w:t>
            </w:r>
          </w:p>
        </w:tc>
        <w:tc>
          <w:tcPr/>
          <w:p>
            <w:pPr>
              <w:pStyle w:val="Compact"/>
            </w:pPr>
            <w:r>
              <w:t xml:space="preserve">OpenSSL varsayılan olarak doğrulamaz: herhangi bir sertifika kabul edilir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İşletim sisteminin güvenilir kök deposunu yükler</w:t>
            </w:r>
          </w:p>
        </w:tc>
        <w:tc>
          <w:tcPr/>
          <w:p>
            <w:pPr>
              <w:pStyle w:val="Compact"/>
            </w:pPr>
            <w:r>
              <w:t xml:space="preserve">Hiçbir sertifika doğrulanamaz; geliştirici</w:t>
            </w:r>
            <w:r>
              <w:t xml:space="preserve"> </w:t>
            </w:r>
            <w:r>
              <w:t xml:space="preserve">“çalışmıyor”</w:t>
            </w:r>
            <w:r>
              <w:t xml:space="preserve"> </w:t>
            </w:r>
            <w:r>
              <w:t xml:space="preserve">diye 3. adımı kapatır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Sunucuya hangi adı istediğini söyler (SNI)</w:t>
            </w:r>
          </w:p>
        </w:tc>
        <w:tc>
          <w:tcPr/>
          <w:p>
            <w:pPr>
              <w:pStyle w:val="Compact"/>
            </w:pPr>
            <w:r>
              <w:t xml:space="preserve">Aynı IP’de birden fazla site varsa yanlış sertifika gelir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Sertifikadaki adın</w:t>
            </w:r>
            <w:r>
              <w:t xml:space="preserve"> </w:t>
            </w:r>
            <w:r>
              <w:rPr>
                <w:b/>
                <w:bCs/>
              </w:rPr>
              <w:t xml:space="preserve">bu</w:t>
            </w:r>
            <w:r>
              <w:t xml:space="preserve"> </w:t>
            </w:r>
            <w:r>
              <w:t xml:space="preserve">sunucu olduğunu denetler</w:t>
            </w:r>
          </w:p>
        </w:tc>
        <w:tc>
          <w:tcPr/>
          <w:p>
            <w:pPr>
              <w:pStyle w:val="Compact"/>
            </w:pPr>
            <w:r>
              <w:t xml:space="preserve">Başka bir site için alınmış geçerli bir sertifika kabul edilir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Doğrulama sonucunu açıkça sorar</w:t>
            </w:r>
          </w:p>
        </w:tc>
        <w:tc>
          <w:tcPr/>
          <w:p>
            <w:pPr>
              <w:pStyle w:val="Compact"/>
            </w:pPr>
            <w:r>
              <w:t xml:space="preserve">Bir yapılandırma hatası sessizce geçebilir (kemer + askı)</w:t>
            </w:r>
          </w:p>
        </w:tc>
      </w:tr>
    </w:tbl>
    <w:p>
      <w:pPr>
        <w:pStyle w:val="BlockText"/>
      </w:pPr>
      <w:r>
        <w:rPr>
          <w:b/>
          <w:bCs/>
        </w:rPr>
        <w:t xml:space="preserve">Adım 6 neden bu kadar önemli?</w:t>
      </w:r>
    </w:p>
    <w:p>
      <w:pPr>
        <w:pStyle w:val="BlockText"/>
      </w:pPr>
      <w:r>
        <w:t xml:space="preserve">Zincir doğrulaması yalnız</w:t>
      </w:r>
      <w:r>
        <w:t xml:space="preserve"> </w:t>
      </w:r>
      <w:r>
        <w:t xml:space="preserve">“bu sertifikayı güvenilir bir CA imzalamış mı?”</w:t>
      </w:r>
      <w:r>
        <w:t xml:space="preserve"> </w:t>
      </w:r>
      <w:r>
        <w:t xml:space="preserve">sorusunu cevaplar. Saldırgan kendi</w:t>
      </w:r>
      <w:r>
        <w:t xml:space="preserve"> </w:t>
      </w:r>
      <w:r>
        <w:t xml:space="preserve">alan adı için</w:t>
      </w:r>
      <w:r>
        <w:t xml:space="preserve"> </w:t>
      </w:r>
      <w:r>
        <w:rPr>
          <w:b/>
          <w:bCs/>
        </w:rPr>
        <w:t xml:space="preserve">tamamen geçerli</w:t>
      </w:r>
      <w:r>
        <w:t xml:space="preserve"> </w:t>
      </w:r>
      <w:r>
        <w:t xml:space="preserve">bir sertifika alabilir. Ad denetimi yapılmazsa, istemci</w:t>
      </w:r>
      <w:r>
        <w:t xml:space="preserve"> </w:t>
      </w:r>
      <w:r>
        <w:rPr>
          <w:rStyle w:val="VerbatimChar"/>
        </w:rPr>
        <w:t xml:space="preserve">bank.example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attacker.example</w:t>
      </w:r>
      <w:r>
        <w:t xml:space="preserve"> </w:t>
      </w:r>
      <w:r>
        <w:t xml:space="preserve">sertifikasını da kabul eder. 2012’de yayımlanan</w:t>
      </w:r>
      <w:r>
        <w:t xml:space="preserve"> </w:t>
      </w:r>
      <w:r>
        <w:t xml:space="preserve">“dünyanın en tehlikeli kodu”</w:t>
      </w:r>
      <w:r>
        <w:t xml:space="preserve"> </w:t>
      </w:r>
      <w:r>
        <w:t xml:space="preserve">başlıklı</w:t>
      </w:r>
      <w:r>
        <w:t xml:space="preserve"> </w:t>
      </w:r>
      <w:r>
        <w:t xml:space="preserve">çalışma, çok sayıda gerçek uygulamanın ve kütüphanenin tam olarak bu adımı atladığını göstermişti.</w:t>
      </w:r>
    </w:p>
    <w:bookmarkEnd w:id="142"/>
    <w:bookmarkStart w:id="143" w:name="sabitlemeyi-eklemek-spki-özeti"/>
    <w:p>
      <w:pPr>
        <w:pStyle w:val="Heading3"/>
      </w:pPr>
      <w:r>
        <w:t xml:space="preserve">Sabitlemeyi eklemek: SPKI özeti</w:t>
      </w:r>
    </w:p>
    <w:p>
      <w:pPr>
        <w:pStyle w:val="FirstParagraph"/>
      </w:pPr>
      <w:r>
        <w:t xml:space="preserve">Doğrulama başarılı olduktan sonra sunucunun</w:t>
      </w:r>
      <w:r>
        <w:t xml:space="preserve"> </w:t>
      </w:r>
      <w:r>
        <w:rPr>
          <w:b/>
          <w:bCs/>
        </w:rPr>
        <w:t xml:space="preserve">açık anahtarının</w:t>
      </w:r>
      <w:r>
        <w:t xml:space="preserve"> </w:t>
      </w:r>
      <w:r>
        <w:t xml:space="preserve">özeti, uygulamaya gömülü listeyle karşılaştırılır.</w:t>
      </w:r>
      <w:r>
        <w:t xml:space="preserve"> </w:t>
      </w:r>
      <w:r>
        <w:t xml:space="preserve">Sertifikanın kendisi yerine açık anahtar bilgisinin (SPKI) sabitlenmesi, sertifika aynı anahtarla yenilendiğinde</w:t>
      </w:r>
      <w:r>
        <w:t xml:space="preserve"> </w:t>
      </w:r>
      <w:r>
        <w:t xml:space="preserve">uygulamanın çalışmaya devam etmesini sağlar.</w:t>
      </w:r>
    </w:p>
    <w:p>
      <w:pPr>
        <w:pStyle w:val="BodyText"/>
      </w:pPr>
      <w:r>
        <w:rPr>
          <w:b/>
          <w:bCs/>
        </w:rPr>
        <w:t xml:space="preserve">SPKI SHA-256 sabitleme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&lt;openssl/x509.h&gt;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&lt;openssl/sha.h&gt;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TRUSTED_PINS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the primary key's SPKI SHA-256 digest (32 bytes)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the BACKUP key's digest: generated offline, not yet in use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br/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check_pin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X509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cert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SSL_get_peer_certificate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3.x: SSL_get1_peer_certificate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cert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X509_PUBKEY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X509_get_X509_PUBKEY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cert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i2d_X509_PUBKEY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OPENSSL_malloc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i2d_X509_PUBKEY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p advances; der stays at the start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digest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SHA256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digest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OPENSSL_free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X509_free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cert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TRUSTED_PINS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TRUSTED_PINS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CRYPTO_memcmp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digest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TRUSTED_PINS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</w:t>
      </w:r>
      <w:r>
        <w:rPr>
          <w:rStyle w:val="CommentTok"/>
        </w:rPr>
        <w:t xml:space="preserve">/* no match: CUT the connection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Bir sunucunun SPKI özetini komut satırından hesaplamak: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s_client </w:t>
      </w:r>
      <w:r>
        <w:rPr>
          <w:rStyle w:val="AttributeTok"/>
        </w:rPr>
        <w:t xml:space="preserve">-connect</w:t>
      </w:r>
      <w:r>
        <w:rPr>
          <w:rStyle w:val="NormalTok"/>
        </w:rPr>
        <w:t xml:space="preserve"> server.example:443 </w:t>
      </w:r>
      <w:r>
        <w:rPr>
          <w:rStyle w:val="AttributeTok"/>
        </w:rPr>
        <w:t xml:space="preserve">-servername</w:t>
      </w:r>
      <w:r>
        <w:rPr>
          <w:rStyle w:val="NormalTok"/>
        </w:rPr>
        <w:t xml:space="preserve"> server.example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/dev/null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/dev/null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-pubkey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-outform</w:t>
      </w:r>
      <w:r>
        <w:rPr>
          <w:rStyle w:val="NormalTok"/>
        </w:rPr>
        <w:t xml:space="preserve"> der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-binary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base64</w:t>
      </w:r>
    </w:p>
    <w:bookmarkEnd w:id="143"/>
    <w:bookmarkStart w:id="144" w:name="sabitlemeyi-sahada-sürdürmek"/>
    <w:p>
      <w:pPr>
        <w:pStyle w:val="Heading3"/>
      </w:pPr>
      <w:r>
        <w:t xml:space="preserve">Sabitlemeyi sahada sürdürmek</w:t>
      </w:r>
    </w:p>
    <w:p>
      <w:pPr>
        <w:pStyle w:val="FirstParagraph"/>
      </w:pPr>
      <w:r>
        <w:t xml:space="preserve">Sabitleme güçlü ama</w:t>
      </w:r>
      <w:r>
        <w:t xml:space="preserve"> </w:t>
      </w:r>
      <w:r>
        <w:rPr>
          <w:b/>
          <w:bCs/>
        </w:rPr>
        <w:t xml:space="preserve">kırılgan</w:t>
      </w:r>
      <w:r>
        <w:t xml:space="preserve"> </w:t>
      </w:r>
      <w:r>
        <w:t xml:space="preserve">bir önlemdir: sunucunun anahtarı değiştiğinde, eski sürümdeki bütün uygulamalar</w:t>
      </w:r>
      <w:r>
        <w:t xml:space="preserve"> </w:t>
      </w:r>
      <w:r>
        <w:t xml:space="preserve">bağlanamaz hale gelir. Tarayıcılar bu yüzden HTTP üzerinden dinamik sabitlemeyi (HPKP) 2018’de bıraktı; mobil ve</w:t>
      </w:r>
      <w:r>
        <w:t xml:space="preserve"> </w:t>
      </w:r>
      <w:r>
        <w:t xml:space="preserve">masaüstü uygulamalarda ise sabitleme hâlâ yaygındır (OWASP MASVS-NETWORK). Sürdürülebilir bir sabitleme için: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Kural</w:t>
            </w:r>
          </w:p>
        </w:tc>
        <w:tc>
          <w:tcPr/>
          <w:p>
            <w:pPr>
              <w:pStyle w:val="Compact"/>
            </w:pPr>
            <w:r>
              <w:t xml:space="preserve">Neden?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Sertifikayı değil</w:t>
            </w:r>
            <w:r>
              <w:t xml:space="preserve"> </w:t>
            </w:r>
            <w:r>
              <w:rPr>
                <w:b/>
                <w:bCs/>
              </w:rPr>
              <w:t xml:space="preserve">SPKI</w:t>
            </w:r>
            <w:r>
              <w:t xml:space="preserve">’yi sabitle</w:t>
            </w:r>
          </w:p>
        </w:tc>
        <w:tc>
          <w:tcPr/>
          <w:p>
            <w:pPr>
              <w:pStyle w:val="Compact"/>
            </w:pPr>
            <w:r>
              <w:t xml:space="preserve">Aynı anahtarla yenilenen sertifika çalışmaya devam eder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Her zaman en az bir</w:t>
            </w:r>
            <w:r>
              <w:t xml:space="preserve"> </w:t>
            </w:r>
            <w:r>
              <w:rPr>
                <w:b/>
                <w:bCs/>
              </w:rPr>
              <w:t xml:space="preserve">yedek pin</w:t>
            </w:r>
            <w:r>
              <w:t xml:space="preserve"> </w:t>
            </w:r>
            <w:r>
              <w:t xml:space="preserve">göm</w:t>
            </w:r>
          </w:p>
        </w:tc>
        <w:tc>
          <w:tcPr/>
          <w:p>
            <w:pPr>
              <w:pStyle w:val="Compact"/>
            </w:pPr>
            <w:r>
              <w:t xml:space="preserve">Birincil anahtar ele geçerse ya da kaybolursa yedeğe geçilir; uygulama</w:t>
            </w:r>
            <w:r>
              <w:t xml:space="preserve"> </w:t>
            </w:r>
            <w:r>
              <w:t xml:space="preserve">“tuğlalaşmaz”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Yedek anahtarı</w:t>
            </w:r>
            <w:r>
              <w:t xml:space="preserve"> </w:t>
            </w:r>
            <w:r>
              <w:rPr>
                <w:b/>
                <w:bCs/>
              </w:rPr>
              <w:t xml:space="preserve">çevrimdışı</w:t>
            </w:r>
            <w:r>
              <w:t xml:space="preserve"> </w:t>
            </w:r>
            <w:r>
              <w:t xml:space="preserve">üret ve sakla</w:t>
            </w:r>
          </w:p>
        </w:tc>
        <w:tc>
          <w:tcPr/>
          <w:p>
            <w:pPr>
              <w:pStyle w:val="Compact"/>
            </w:pPr>
            <w:r>
              <w:t xml:space="preserve">Birincil anahtarla aynı anda ele geçmesin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 listesini güncelleme sürecine bağla</w:t>
            </w:r>
          </w:p>
        </w:tc>
        <w:tc>
          <w:tcPr/>
          <w:p>
            <w:pPr>
              <w:pStyle w:val="Compact"/>
            </w:pPr>
            <w:r>
              <w:t xml:space="preserve">Yeni pin, eski pin kaldırılmadan</w:t>
            </w:r>
            <w:r>
              <w:t xml:space="preserve"> </w:t>
            </w:r>
            <w:r>
              <w:rPr>
                <w:b/>
                <w:bCs/>
              </w:rPr>
              <w:t xml:space="preserve">önce</w:t>
            </w:r>
            <w:r>
              <w:t xml:space="preserve"> </w:t>
            </w:r>
            <w:r>
              <w:t xml:space="preserve">bir sürümle dağıtılır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 hatasını</w:t>
            </w:r>
            <w:r>
              <w:t xml:space="preserve"> </w:t>
            </w:r>
            <w:r>
              <w:rPr>
                <w:b/>
                <w:bCs/>
              </w:rPr>
              <w:t xml:space="preserve">raporla</w:t>
            </w:r>
          </w:p>
        </w:tc>
        <w:tc>
          <w:tcPr/>
          <w:p>
            <w:pPr>
              <w:pStyle w:val="Compact"/>
            </w:pPr>
            <w:r>
              <w:t xml:space="preserve">Pin hatası ya bir saldırı ya da bir yapılandırma hatasıdır; ikisini de bilmek istersiniz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Pinlemeyi bir yapılandırma bayrağıyla kapatılabilir bırakma</w:t>
            </w:r>
          </w:p>
        </w:tc>
        <w:tc>
          <w:tcPr/>
          <w:p>
            <w:pPr>
              <w:pStyle w:val="Compact"/>
            </w:pPr>
            <w:r>
              <w:t xml:space="preserve">Saldırgan önce bayrağı değiştirir</w:t>
            </w:r>
          </w:p>
        </w:tc>
      </w:tr>
    </w:tbl>
    <w:p>
      <w:pPr>
        <w:pStyle w:val="BlockText"/>
      </w:pPr>
      <w:r>
        <w:rPr>
          <w:b/>
          <w:bCs/>
        </w:rPr>
        <w:t xml:space="preserve">Uç sertifika mı, ara CA mı?</w:t>
      </w:r>
    </w:p>
    <w:p>
      <w:pPr>
        <w:pStyle w:val="BlockText"/>
      </w:pPr>
      <w:r>
        <w:t xml:space="preserve">Uç (leaf) sertifikanın anahtarını sabitlemek en sıkı seçenektir ama en çok bakım gerektirir. Ara CA’nın</w:t>
      </w:r>
      <w:r>
        <w:t xml:space="preserve"> </w:t>
      </w:r>
      <w:r>
        <w:t xml:space="preserve">anahtarını sabitlemek, o CA’nın imzaladığı her sertifikayı kabul eder; bakım kolaylaşır ama güvence azalır.</w:t>
      </w:r>
      <w:r>
        <w:t xml:space="preserve"> </w:t>
      </w:r>
      <w:r>
        <w:t xml:space="preserve">Seçim, koruma planına bir</w:t>
      </w:r>
      <w:r>
        <w:t xml:space="preserve"> </w:t>
      </w:r>
      <w:r>
        <w:rPr>
          <w:b/>
          <w:bCs/>
        </w:rPr>
        <w:t xml:space="preserve">ödünleşim kaydı</w:t>
      </w:r>
      <w:r>
        <w:t xml:space="preserve"> </w:t>
      </w:r>
      <w:r>
        <w:t xml:space="preserve">olarak yazılır (</w:t>
      </w:r>
      <w:hyperlink r:id="rId20">
        <w:r>
          <w:rPr>
            <w:rStyle w:val="Hyperlink"/>
          </w:rPr>
          <w:t xml:space="preserve">1. hafta</w:t>
        </w:r>
      </w:hyperlink>
      <w:r>
        <w:t xml:space="preserve">).</w:t>
      </w:r>
    </w:p>
    <w:bookmarkEnd w:id="144"/>
    <w:bookmarkStart w:id="145" w:name="windowsta-tls-winhttp-ve-schannel"/>
    <w:p>
      <w:pPr>
        <w:pStyle w:val="Heading3"/>
      </w:pPr>
      <w:r>
        <w:t xml:space="preserve">Windows’ta TLS: WinHTTP ve Schannel</w:t>
      </w:r>
    </w:p>
    <w:p>
      <w:pPr>
        <w:pStyle w:val="FirstParagraph"/>
      </w:pPr>
      <w:r>
        <w:t xml:space="preserve">Windows’un yerleşik TLS yığını</w:t>
      </w:r>
      <w:r>
        <w:t xml:space="preserve"> </w:t>
      </w:r>
      <w:r>
        <w:rPr>
          <w:b/>
          <w:bCs/>
        </w:rPr>
        <w:t xml:space="preserve">Schannel</w:t>
      </w:r>
      <w:r>
        <w:t xml:space="preserve">’dır; uygulamalar çoğunlukla onu</w:t>
      </w:r>
      <w:r>
        <w:t xml:space="preserve"> </w:t>
      </w:r>
      <w:r>
        <w:rPr>
          <w:b/>
          <w:bCs/>
        </w:rPr>
        <w:t xml:space="preserve">WinHTTP</w:t>
      </w:r>
      <w:r>
        <w:t xml:space="preserve"> </w:t>
      </w:r>
      <w:r>
        <w:t xml:space="preserve">ya da WinINet üzerinden</w:t>
      </w:r>
      <w:r>
        <w:t xml:space="preserve"> </w:t>
      </w:r>
      <w:r>
        <w:t xml:space="preserve">kullanır (kitabın Tarif 9.4’te anlattığı WinInet’in güncel karşılığı). OpenSSL’in tersine WinHTTP, sertifikayı</w:t>
      </w:r>
      <w:r>
        <w:t xml:space="preserve"> </w:t>
      </w:r>
      <w:r>
        <w:t xml:space="preserve">ve ana makine adını</w:t>
      </w:r>
      <w:r>
        <w:t xml:space="preserve"> </w:t>
      </w:r>
      <w:r>
        <w:rPr>
          <w:b/>
          <w:bCs/>
        </w:rPr>
        <w:t xml:space="preserve">varsayılan olarak doğrular</w:t>
      </w:r>
      <w:r>
        <w:t xml:space="preserve">. Tehlike, bu doğrulamayı kapatan bayraklardadır:</w:t>
      </w:r>
    </w:p>
    <w:p>
      <w:pPr>
        <w:pStyle w:val="BodyText"/>
      </w:pPr>
      <w:r>
        <w:rPr>
          <w:b/>
          <w:bCs/>
        </w:rPr>
        <w:t xml:space="preserve">Asla sürüm derlemesine girmemesi gereken satır</w:t>
      </w:r>
    </w:p>
    <w:p>
      <w:pPr>
        <w:pStyle w:val="SourceCode"/>
      </w:pPr>
      <w:r>
        <w:rPr>
          <w:rStyle w:val="NormalTok"/>
        </w:rPr>
        <w:t xml:space="preserve">DWORD flags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SECURITY_FLAG_IGNORE_UNKNOWN_CA </w:t>
      </w:r>
      <w:r>
        <w:rPr>
          <w:rStyle w:val="OperatorTok"/>
        </w:rPr>
        <w:t xml:space="preserve">|</w:t>
      </w:r>
      <w:r>
        <w:br/>
      </w:r>
      <w:r>
        <w:rPr>
          <w:rStyle w:val="NormalTok"/>
        </w:rPr>
        <w:t xml:space="preserve">                  SECURITY_FLAG_IGNORE_CERT_CN_INVALID </w:t>
      </w:r>
      <w:r>
        <w:rPr>
          <w:rStyle w:val="OperatorTok"/>
        </w:rPr>
        <w:t xml:space="preserve">|</w:t>
      </w:r>
      <w:r>
        <w:br/>
      </w:r>
      <w:r>
        <w:rPr>
          <w:rStyle w:val="NormalTok"/>
        </w:rPr>
        <w:t xml:space="preserve">                  SECURITY_FLAG_IGNORE_CERT_DATE_INVALID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WinHttpSetOption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request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WINHTTP_OPTION_SECURITY_FLAGS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flags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flags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Bu satır genellikle geliştirme sırasında kendi imzalı bir test sunucusuna bağlanmak için eklenir ve</w:t>
      </w:r>
      <w:r>
        <w:t xml:space="preserve"> </w:t>
      </w:r>
      <w:r>
        <w:rPr>
          <w:b/>
          <w:bCs/>
        </w:rPr>
        <w:t xml:space="preserve">unutulur</w:t>
      </w:r>
      <w:r>
        <w:t xml:space="preserve">.</w:t>
      </w:r>
      <w:r>
        <w:t xml:space="preserve"> </w:t>
      </w:r>
      <w:r>
        <w:t xml:space="preserve">Doğrusu, test sunucusunun CA’sını geliştirme makinesinin güven deposuna eklemektir; kod aynı kalır. WinHTTP’de</w:t>
      </w:r>
      <w:r>
        <w:t xml:space="preserve"> </w:t>
      </w:r>
      <w:r>
        <w:t xml:space="preserve">sabitleme için, istek gönderildikten sonra</w:t>
      </w:r>
      <w:r>
        <w:t xml:space="preserve"> </w:t>
      </w:r>
      <w:r>
        <w:rPr>
          <w:rStyle w:val="VerbatimChar"/>
        </w:rPr>
        <w:t xml:space="preserve">WinHttpQueryOption(..., WINHTTP_OPTION_SERVER_CERT_CONTEXT, ...)</w:t>
      </w:r>
      <w:r>
        <w:t xml:space="preserve"> </w:t>
      </w:r>
      <w:r>
        <w:t xml:space="preserve">ile</w:t>
      </w:r>
      <w:r>
        <w:t xml:space="preserve"> </w:t>
      </w:r>
      <w:r>
        <w:t xml:space="preserve">sunucu sertifikası alınır ve açık anahtar bilgisinin özeti yukarıdaki gibi karşılaştırılır.</w:t>
      </w:r>
    </w:p>
    <w:bookmarkEnd w:id="145"/>
    <w:bookmarkStart w:id="146" w:name="X948f538c77a1755cf370a794f7933294c06683a"/>
    <w:p>
      <w:pPr>
        <w:pStyle w:val="Heading3"/>
      </w:pPr>
      <w:r>
        <w:t xml:space="preserve">Eleştirel okuma: sessizce açılan kapı (fail-open)</w:t>
      </w:r>
    </w:p>
    <w:p>
      <w:pPr>
        <w:pStyle w:val="FirstParagraph"/>
      </w:pPr>
      <w:r>
        <w:t xml:space="preserve">Sahada kullanılmış bir sabitleme gerçekleştiriminin sadeleştirilmiş ve yeniden yazılmış hali aşağıdadır. Kod ilk</w:t>
      </w:r>
      <w:r>
        <w:t xml:space="preserve"> </w:t>
      </w:r>
      <w:r>
        <w:t xml:space="preserve">bakışta doğru görünür: önce zinciri doğruluyor, sonra sunucunun açık anahtarını uygulamada saklanan anahtarla</w:t>
      </w:r>
      <w:r>
        <w:t xml:space="preserve"> </w:t>
      </w:r>
      <w:r>
        <w:t xml:space="preserve">karşılaştırıyor. Hatayı bulabilir misiniz?</w:t>
      </w:r>
    </w:p>
    <w:p>
      <w:pPr>
        <w:pStyle w:val="BodyText"/>
      </w:pPr>
      <w:r>
        <w:rPr>
          <w:b/>
          <w:bCs/>
        </w:rPr>
        <w:t xml:space="preserve">Sabitleme — sadeleştirilmiş örnek (Java)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checkServerTrusted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X509Certificate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authType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CertificateException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defaultValidator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checkServerTrusted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authType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1. chain validation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PublicKey</w:t>
      </w:r>
      <w:r>
        <w:rPr>
          <w:rStyle w:val="NormalTok"/>
        </w:rPr>
        <w:t xml:space="preserve"> expected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keyStore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getCertificate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"ca"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getPublicKey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expected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getEncoded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chain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getPublicKey</w:t>
      </w:r>
      <w:r>
        <w:rPr>
          <w:rStyle w:val="OperatorTok"/>
        </w:rPr>
        <w:t xml:space="preserve">().</w:t>
      </w:r>
      <w:r>
        <w:rPr>
          <w:rStyle w:val="FunctionTok"/>
        </w:rPr>
        <w:t xml:space="preserve">getEncoded</w:t>
      </w:r>
      <w:r>
        <w:rPr>
          <w:rStyle w:val="OperatorTok"/>
        </w:rPr>
        <w:t xml:space="preserve">()))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CertificateException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"pin did not match"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2. pinning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catch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KeyStoreException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printStackTrace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                      </w:t>
      </w:r>
      <w:r>
        <w:rPr>
          <w:rStyle w:val="CommentTok"/>
        </w:rPr>
        <w:t xml:space="preserve">// 3. ???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3 numaralı satır, anahtar deposundan okuma</w:t>
      </w:r>
      <w:r>
        <w:t xml:space="preserve"> </w:t>
      </w:r>
      <w:r>
        <w:rPr>
          <w:b/>
          <w:bCs/>
        </w:rPr>
        <w:t xml:space="preserve">başarısız olursa</w:t>
      </w:r>
      <w:r>
        <w:t xml:space="preserve"> </w:t>
      </w:r>
      <w:r>
        <w:t xml:space="preserve">hatayı yazdırıp metodu</w:t>
      </w:r>
      <w:r>
        <w:t xml:space="preserve"> </w:t>
      </w:r>
      <w:r>
        <w:rPr>
          <w:b/>
          <w:bCs/>
        </w:rPr>
        <w:t xml:space="preserve">normal biçimde</w:t>
      </w:r>
      <w:r>
        <w:t xml:space="preserve"> </w:t>
      </w:r>
      <w:r>
        <w:t xml:space="preserve">bitirir.</w:t>
      </w:r>
      <w:r>
        <w:t xml:space="preserve"> </w:t>
      </w:r>
      <w:r>
        <w:t xml:space="preserve">Metot istisna fırlatmadan döndüğü için bağlantı</w:t>
      </w:r>
      <w:r>
        <w:t xml:space="preserve"> </w:t>
      </w:r>
      <w:r>
        <w:rPr>
          <w:b/>
          <w:bCs/>
        </w:rPr>
        <w:t xml:space="preserve">kabul edilir</w:t>
      </w:r>
      <w:r>
        <w:t xml:space="preserve">: sabitleme hiç yapılmamış olur. Bir güvenlik</w:t>
      </w:r>
      <w:r>
        <w:t xml:space="preserve"> </w:t>
      </w:r>
      <w:r>
        <w:t xml:space="preserve">denetiminin hata durumunda</w:t>
      </w:r>
      <w:r>
        <w:t xml:space="preserve"> </w:t>
      </w:r>
      <w:r>
        <w:t xml:space="preserve">“geçti”</w:t>
      </w:r>
      <w:r>
        <w:t xml:space="preserve"> </w:t>
      </w:r>
      <w:r>
        <w:t xml:space="preserve">sonucuna düşmesine</w:t>
      </w:r>
      <w:r>
        <w:t xml:space="preserve"> </w:t>
      </w:r>
      <w:r>
        <w:rPr>
          <w:b/>
          <w:bCs/>
        </w:rPr>
        <w:t xml:space="preserve">fail-open</w:t>
      </w:r>
      <w:r>
        <w:t xml:space="preserve"> </w:t>
      </w:r>
      <w:r>
        <w:t xml:space="preserve">(açık kalarak başarısız olma) denir. Aynı kod</w:t>
      </w:r>
      <w:r>
        <w:t xml:space="preserve"> </w:t>
      </w:r>
      <w:r>
        <w:t xml:space="preserve">tabanında dikkat çeken başka noktalar da vardı:</w:t>
      </w:r>
    </w:p>
    <w:p>
      <w:pPr>
        <w:pStyle w:val="Compact"/>
        <w:numPr>
          <w:ilvl w:val="0"/>
          <w:numId w:val="1046"/>
        </w:numPr>
      </w:pPr>
      <w:r>
        <w:t xml:space="preserve">Zincir doğrulaması başarısız olduğunda, uygulamaya gömülü depo ile ikinci bir doğrulama yapılıyor ve bu ikinci</w:t>
      </w:r>
      <w:r>
        <w:t xml:space="preserve"> </w:t>
      </w:r>
      <w:r>
        <w:t xml:space="preserve">doğrulamada</w:t>
      </w:r>
      <w:r>
        <w:t xml:space="preserve"> </w:t>
      </w:r>
      <w:r>
        <w:rPr>
          <w:b/>
          <w:bCs/>
        </w:rPr>
        <w:t xml:space="preserve">iptal denetimi kapatılıyordu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Sertifika dosyası ya da onun bütünlük belirteci bulunamazsa, yalnız bir günlük satırı yazılıp bağlantı kurulmaya</w:t>
      </w:r>
      <w:r>
        <w:t xml:space="preserve"> </w:t>
      </w:r>
      <w:r>
        <w:rPr>
          <w:b/>
          <w:bCs/>
        </w:rPr>
        <w:t xml:space="preserve">devam ediliyordu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Tek bir pin vardı;</w:t>
      </w:r>
      <w:r>
        <w:t xml:space="preserve"> </w:t>
      </w:r>
      <w:r>
        <w:rPr>
          <w:b/>
          <w:bCs/>
        </w:rPr>
        <w:t xml:space="preserve">yedek pin</w:t>
      </w:r>
      <w:r>
        <w:t xml:space="preserve"> </w:t>
      </w:r>
      <w:r>
        <w:t xml:space="preserve">yoktu.</w:t>
      </w:r>
    </w:p>
    <w:p>
      <w:pPr>
        <w:pStyle w:val="FirstParagraph"/>
      </w:pPr>
      <w:r>
        <w:t xml:space="preserve">Doğrusu</w:t>
      </w:r>
      <w:r>
        <w:t xml:space="preserve"> </w:t>
      </w:r>
      <w:r>
        <w:rPr>
          <w:b/>
          <w:bCs/>
        </w:rPr>
        <w:t xml:space="preserve">fail-closed</w:t>
      </w:r>
      <w:r>
        <w:t xml:space="preserve"> </w:t>
      </w:r>
      <w:r>
        <w:t xml:space="preserve">(kapalı kalarak başarısız olma) tasarımdır: bir güvenlik denetiminin sonucunu</w:t>
      </w:r>
      <w:r>
        <w:t xml:space="preserve"> </w:t>
      </w:r>
      <w:r>
        <w:t xml:space="preserve">belirleyemiyorsanız, sonuç</w:t>
      </w:r>
      <w:r>
        <w:t xml:space="preserve"> </w:t>
      </w:r>
      <w:r>
        <w:t xml:space="preserve">“reddet”</w:t>
      </w:r>
      <w:r>
        <w:t xml:space="preserve">tir.</w:t>
      </w:r>
    </w:p>
    <w:p>
      <w:pPr>
        <w:pStyle w:val="BodyText"/>
      </w:pPr>
      <w:r>
        <w:rPr>
          <w:b/>
          <w:bCs/>
        </w:rPr>
        <w:t xml:space="preserve">Düzeltilmiş: her belirsizlik reddedilir</w:t>
      </w:r>
    </w:p>
    <w:p>
      <w:pPr>
        <w:pStyle w:val="SourceCode"/>
      </w:pP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catch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KeyStoreException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RuntimeException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CertificateException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"pin check could not be performed"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ambiguity = reject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Kural: güvenlik denetimleri kapalı kalarak başarısız olur</w:t>
      </w:r>
    </w:p>
    <w:p>
      <w:pPr>
        <w:pStyle w:val="BlockText"/>
      </w:pPr>
      <w:r>
        <w:t xml:space="preserve">Bir denetimin her çıkış yolunu (istisna, boş değer, eksik dosya, zaman aşımı) tek tek düşünün ve her birinin</w:t>
      </w:r>
      <w:r>
        <w:t xml:space="preserve"> </w:t>
      </w:r>
      <w:r>
        <w:rPr>
          <w:b/>
          <w:bCs/>
        </w:rPr>
        <w:t xml:space="preserve">reddetmeye</w:t>
      </w:r>
      <w:r>
        <w:t xml:space="preserve"> </w:t>
      </w:r>
      <w:r>
        <w:t xml:space="preserve">vardığını doğrulayın. Kod incelemesinde</w:t>
      </w:r>
      <w:r>
        <w:t xml:space="preserve"> </w:t>
      </w:r>
      <w:r>
        <w:rPr>
          <w:rStyle w:val="VerbatimChar"/>
        </w:rPr>
        <w:t xml:space="preserve">catch</w:t>
      </w:r>
      <w:r>
        <w:t xml:space="preserve"> </w:t>
      </w:r>
      <w:r>
        <w:t xml:space="preserve">bloklarını ve</w:t>
      </w:r>
      <w:r>
        <w:t xml:space="preserve"> </w:t>
      </w:r>
      <w:r>
        <w:t xml:space="preserve">“bulunamadı, devam ediliyor”</w:t>
      </w:r>
      <w:r>
        <w:t xml:space="preserve"> </w:t>
      </w:r>
      <w:r>
        <w:t xml:space="preserve">günlük satırlarını ayrıca arayın: fail-open hatalarının neredeyse hepsi oradadır.</w:t>
      </w:r>
    </w:p>
    <w:bookmarkEnd w:id="146"/>
    <w:bookmarkStart w:id="147" w:name="gerçek-uygulamalarda-en-sık-tls-hataları"/>
    <w:p>
      <w:pPr>
        <w:pStyle w:val="Heading3"/>
      </w:pPr>
      <w:r>
        <w:t xml:space="preserve">Gerçek uygulamalarda en sık TLS hataları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Hata</w:t>
            </w:r>
          </w:p>
        </w:tc>
        <w:tc>
          <w:tcPr/>
          <w:p>
            <w:pPr>
              <w:pStyle w:val="Compact"/>
            </w:pPr>
            <w:r>
              <w:t xml:space="preserve">Nerede görülür?</w:t>
            </w:r>
          </w:p>
        </w:tc>
        <w:tc>
          <w:tcPr/>
          <w:p>
            <w:pPr>
              <w:pStyle w:val="Compact"/>
            </w:pPr>
            <w:r>
              <w:t xml:space="preserve">Sonuç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Doğrulama geri çağrısının her zaman</w:t>
            </w:r>
            <w:r>
              <w:t xml:space="preserve"> </w:t>
            </w:r>
            <w:r>
              <w:t xml:space="preserve">“geçerli”</w:t>
            </w:r>
            <w:r>
              <w:t xml:space="preserve"> </w:t>
            </w:r>
            <w:r>
              <w:t xml:space="preserve">döndürmesi</w:t>
            </w:r>
          </w:p>
        </w:tc>
        <w:tc>
          <w:tcPr/>
          <w:p>
            <w:pPr>
              <w:pStyle w:val="Compact"/>
            </w:pPr>
            <w:r>
              <w:t xml:space="preserve">OpenSSL</w:t>
            </w:r>
            <w:r>
              <w:t xml:space="preserve"> </w:t>
            </w:r>
            <w:r>
              <w:rPr>
                <w:rStyle w:val="VerbatimChar"/>
              </w:rPr>
              <w:t xml:space="preserve">verify_callback</w:t>
            </w:r>
            <w:r>
              <w:t xml:space="preserve">, Java’da</w:t>
            </w:r>
            <w:r>
              <w:t xml:space="preserve"> </w:t>
            </w:r>
            <w:r>
              <w:t xml:space="preserve">“her şeye güvenen”</w:t>
            </w:r>
            <w:r>
              <w:t xml:space="preserve"> </w:t>
            </w:r>
            <w:r>
              <w:rPr>
                <w:rStyle w:val="VerbatimChar"/>
              </w:rPr>
              <w:t xml:space="preserve">TrustManager</w:t>
            </w:r>
          </w:p>
        </w:tc>
        <w:tc>
          <w:tcPr/>
          <w:p>
            <w:pPr>
              <w:pStyle w:val="Compact"/>
            </w:pPr>
            <w:r>
              <w:t xml:space="preserve">Her sertifika kabul edilir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 makine adı denetiminin kapatılması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SSL_set1_host</w:t>
            </w:r>
            <w:r>
              <w:t xml:space="preserve"> </w:t>
            </w:r>
            <w:r>
              <w:t xml:space="preserve">yok; Java</w:t>
            </w:r>
            <w:r>
              <w:t xml:space="preserve"> </w:t>
            </w:r>
            <w:r>
              <w:rPr>
                <w:rStyle w:val="VerbatimChar"/>
              </w:rPr>
              <w:t xml:space="preserve">HostnameVerifier</w:t>
            </w:r>
            <w:r>
              <w:t xml:space="preserve"> </w:t>
            </w:r>
            <w:r>
              <w:t xml:space="preserve">her zaman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  <w:tc>
          <w:tcPr/>
          <w:p>
            <w:pPr>
              <w:pStyle w:val="Compact"/>
            </w:pPr>
            <w:r>
              <w:t xml:space="preserve">Başka sitenin geçerli sertifikası kabul edilir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Sertifika hatasında</w:t>
            </w:r>
            <w:r>
              <w:t xml:space="preserve"> </w:t>
            </w:r>
            <w:r>
              <w:t xml:space="preserve">“devam et”</w:t>
            </w:r>
          </w:p>
        </w:tc>
        <w:tc>
          <w:tcPr/>
          <w:p>
            <w:pPr>
              <w:pStyle w:val="Compact"/>
            </w:pPr>
            <w:r>
              <w:t xml:space="preserve">Mobil web görünümünde hata olayında işlemi sürdürmek</w:t>
            </w:r>
          </w:p>
        </w:tc>
        <w:tc>
          <w:tcPr/>
          <w:p>
            <w:pPr>
              <w:pStyle w:val="Compact"/>
            </w:pPr>
            <w:r>
              <w:t xml:space="preserve">Araya giren saldırgan fark edilmez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Hata ayıklama bayrağının sürüme sızması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#ifdef DEBUG</w:t>
            </w:r>
            <w:r>
              <w:t xml:space="preserve"> </w:t>
            </w:r>
            <w:r>
              <w:t xml:space="preserve">yerine çalışma anı bayrağı</w:t>
            </w:r>
          </w:p>
        </w:tc>
        <w:tc>
          <w:tcPr/>
          <w:p>
            <w:pPr>
              <w:pStyle w:val="Compact"/>
            </w:pPr>
            <w:r>
              <w:t xml:space="preserve">Saldırgan bayrağı açar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Yalnız yedeksiz uç sertifika pini</w:t>
            </w:r>
          </w:p>
        </w:tc>
        <w:tc>
          <w:tcPr/>
          <w:p>
            <w:pPr>
              <w:pStyle w:val="Compact"/>
            </w:pPr>
            <w:r>
              <w:t xml:space="preserve">Mobil uygulamalar</w:t>
            </w:r>
          </w:p>
        </w:tc>
        <w:tc>
          <w:tcPr/>
          <w:p>
            <w:pPr>
              <w:pStyle w:val="Compact"/>
            </w:pPr>
            <w:r>
              <w:t xml:space="preserve">Sertifika yenilenince uygulama çalışmaz; ekip pinlemeyi tamamen kaldırır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Dönüş değerlerinin denetlenmemesi</w:t>
            </w:r>
          </w:p>
        </w:tc>
        <w:tc>
          <w:tcPr/>
          <w:p>
            <w:pPr>
              <w:pStyle w:val="Compact"/>
            </w:pPr>
            <w:r>
              <w:t xml:space="preserve">Her yerde</w:t>
            </w:r>
          </w:p>
        </w:tc>
        <w:tc>
          <w:tcPr/>
          <w:p>
            <w:pPr>
              <w:pStyle w:val="Compact"/>
            </w:pPr>
            <w:r>
              <w:t xml:space="preserve">El sıkışma başarısız olsa bile veri gönderilir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TLS’in tek koruma sanılması</w:t>
            </w:r>
          </w:p>
        </w:tc>
        <w:tc>
          <w:tcPr/>
          <w:p>
            <w:pPr>
              <w:pStyle w:val="Compact"/>
            </w:pPr>
            <w:r>
              <w:t xml:space="preserve">Mimari</w:t>
            </w:r>
          </w:p>
        </w:tc>
        <w:tc>
          <w:tcPr/>
          <w:p>
            <w:pPr>
              <w:pStyle w:val="Compact"/>
            </w:pPr>
            <w:r>
              <w:t xml:space="preserve">Sunucuda ya da istemcide açık duran veri korunmaz</w:t>
            </w:r>
          </w:p>
        </w:tc>
      </w:tr>
    </w:tbl>
    <w:p>
      <w:pPr>
        <w:pStyle w:val="BlockText"/>
      </w:pPr>
      <w:r>
        <w:rPr>
          <w:b/>
          <w:bCs/>
        </w:rPr>
        <w:t xml:space="preserve">‘Nasılsa TLS var’</w:t>
      </w:r>
      <w:r>
        <w:rPr>
          <w:b/>
          <w:bCs/>
        </w:rPr>
        <w:t xml:space="preserve"> </w:t>
      </w:r>
      <w:r>
        <w:rPr>
          <w:b/>
          <w:bCs/>
        </w:rPr>
        <w:t xml:space="preserve">yanılgısı</w:t>
      </w:r>
    </w:p>
    <w:p>
      <w:pPr>
        <w:pStyle w:val="BlockText"/>
      </w:pPr>
      <w:r>
        <w:t xml:space="preserve">TLS yalnız</w:t>
      </w:r>
      <w:r>
        <w:t xml:space="preserve"> </w:t>
      </w:r>
      <w:r>
        <w:rPr>
          <w:b/>
          <w:bCs/>
        </w:rPr>
        <w:t xml:space="preserve">yoldaki</w:t>
      </w:r>
      <w:r>
        <w:t xml:space="preserve"> </w:t>
      </w:r>
      <w:r>
        <w:t xml:space="preserve">veriyi korur. Veri sunucuya ulaştığında, günlüğe yazıldığında ya da istemcide bir</w:t>
      </w:r>
      <w:r>
        <w:t xml:space="preserve"> </w:t>
      </w:r>
      <w:r>
        <w:t xml:space="preserve">dosyaya kaydedildiğinde TLS’in koruması biter. Bu yüzden hassas veri için TLS’in üstüne</w:t>
      </w:r>
      <w:r>
        <w:t xml:space="preserve"> </w:t>
      </w:r>
      <w:r>
        <w:rPr>
          <w:b/>
          <w:bCs/>
        </w:rPr>
        <w:t xml:space="preserve">mesaj düzeyinde</w:t>
      </w:r>
      <w:r>
        <w:t xml:space="preserve"> </w:t>
      </w:r>
      <w:r>
        <w:t xml:space="preserve">şifreleme (güvenlik kabuğu) eklenir ve veri beklemede de şifrelenir.</w:t>
      </w:r>
    </w:p>
    <w:bookmarkEnd w:id="147"/>
    <w:bookmarkStart w:id="148" w:name="kendi-bağlantınızı-test-etmek"/>
    <w:p>
      <w:pPr>
        <w:pStyle w:val="Heading3"/>
      </w:pPr>
      <w:r>
        <w:t xml:space="preserve">Kendi bağlantınızı test etmek</w:t>
      </w:r>
    </w:p>
    <w:p>
      <w:pPr>
        <w:pStyle w:val="FirstParagraph"/>
      </w:pPr>
      <w:r>
        <w:rPr>
          <w:b/>
          <w:bCs/>
        </w:rPr>
        <w:t xml:space="preserve">Komut satırı</w:t>
      </w:r>
    </w:p>
    <w:p>
      <w:pPr>
        <w:pStyle w:val="SourceCode"/>
      </w:pPr>
      <w:r>
        <w:rPr>
          <w:rStyle w:val="CommentTok"/>
        </w:rPr>
        <w:t xml:space="preserve"># Sürüm, şifre takımı ve sertifika zincirini göster; doğrulama hatasında dur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s_client </w:t>
      </w:r>
      <w:r>
        <w:rPr>
          <w:rStyle w:val="AttributeTok"/>
        </w:rPr>
        <w:t xml:space="preserve">-connect</w:t>
      </w:r>
      <w:r>
        <w:rPr>
          <w:rStyle w:val="NormalTok"/>
        </w:rPr>
        <w:t xml:space="preserve"> server.example:443 </w:t>
      </w:r>
      <w:r>
        <w:rPr>
          <w:rStyle w:val="AttributeTok"/>
        </w:rPr>
        <w:t xml:space="preserve">-servername</w:t>
      </w:r>
      <w:r>
        <w:rPr>
          <w:rStyle w:val="NormalTok"/>
        </w:rPr>
        <w:t xml:space="preserve"> server.example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         </w:t>
      </w:r>
      <w:r>
        <w:rPr>
          <w:rStyle w:val="AttributeTok"/>
        </w:rPr>
        <w:t xml:space="preserve">-verify_return_error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-brief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/dev/null</w:t>
      </w:r>
      <w:r>
        <w:br/>
      </w:r>
      <w:r>
        <w:br/>
      </w:r>
      <w:r>
        <w:rPr>
          <w:rStyle w:val="CommentTok"/>
        </w:rPr>
        <w:t xml:space="preserve"># TLS 1.1'i dene: sunucu reddetmeli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s_client </w:t>
      </w:r>
      <w:r>
        <w:rPr>
          <w:rStyle w:val="AttributeTok"/>
        </w:rPr>
        <w:t xml:space="preserve">-connect</w:t>
      </w:r>
      <w:r>
        <w:rPr>
          <w:rStyle w:val="NormalTok"/>
        </w:rPr>
        <w:t xml:space="preserve"> server.example:443 </w:t>
      </w:r>
      <w:r>
        <w:rPr>
          <w:rStyle w:val="AttributeTok"/>
        </w:rPr>
        <w:t xml:space="preserve">-tls1_1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/dev/null</w:t>
      </w:r>
    </w:p>
    <w:p>
      <w:pPr>
        <w:pStyle w:val="FirstParagraph"/>
      </w:pPr>
      <w:r>
        <w:rPr>
          <w:b/>
          <w:bCs/>
        </w:rPr>
        <w:t xml:space="preserve">Uygulama davranışı</w:t>
      </w:r>
    </w:p>
    <w:p>
      <w:pPr>
        <w:pStyle w:val="Compact"/>
        <w:numPr>
          <w:ilvl w:val="0"/>
          <w:numId w:val="1047"/>
        </w:numPr>
      </w:pPr>
      <w:r>
        <w:t xml:space="preserve">Kendi imzalı bir sertifika sunan yerel bir sunucuya bağlanın: uygulama</w:t>
      </w:r>
      <w:r>
        <w:t xml:space="preserve"> </w:t>
      </w:r>
      <w:r>
        <w:rPr>
          <w:b/>
          <w:bCs/>
        </w:rPr>
        <w:t xml:space="preserve">reddetmeli</w:t>
      </w:r>
      <w:r>
        <w:t xml:space="preserve"> </w:t>
      </w:r>
      <w:r>
        <w:t xml:space="preserve">(Demo 6).</w:t>
      </w:r>
    </w:p>
    <w:p>
      <w:pPr>
        <w:pStyle w:val="Compact"/>
        <w:numPr>
          <w:ilvl w:val="0"/>
          <w:numId w:val="1047"/>
        </w:numPr>
      </w:pPr>
      <w:r>
        <w:t xml:space="preserve">Geçerli ama başka bir ad için alınmış sertifika sunun: uygulama</w:t>
      </w:r>
      <w:r>
        <w:t xml:space="preserve"> </w:t>
      </w:r>
      <w:r>
        <w:rPr>
          <w:b/>
          <w:bCs/>
        </w:rPr>
        <w:t xml:space="preserve">reddetmeli</w:t>
      </w:r>
      <w:r>
        <w:t xml:space="preserve">.</w:t>
      </w:r>
    </w:p>
    <w:p>
      <w:pPr>
        <w:pStyle w:val="Compact"/>
        <w:numPr>
          <w:ilvl w:val="0"/>
          <w:numId w:val="1047"/>
        </w:numPr>
      </w:pPr>
      <w:r>
        <w:t xml:space="preserve">Test cihazının güven deposuna kendi CA’nızı ekleyip araya bir proxy koyun: sabitleme yapan uygulama yine</w:t>
      </w:r>
      <w:r>
        <w:t xml:space="preserve"> </w:t>
      </w:r>
      <w:r>
        <w:rPr>
          <w:b/>
          <w:bCs/>
        </w:rPr>
        <w:t xml:space="preserve">reddetmeli</w:t>
      </w:r>
      <w:r>
        <w:t xml:space="preserve">.</w:t>
      </w:r>
    </w:p>
    <w:p>
      <w:pPr>
        <w:pStyle w:val="Compact"/>
        <w:numPr>
          <w:ilvl w:val="0"/>
          <w:numId w:val="1047"/>
        </w:numPr>
      </w:pPr>
      <w:r>
        <w:t xml:space="preserve">Pin hatasının raporlandığını ve kullanıcıya anlaşılır bir ileti gösterildiğini doğrulayın.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Test cihazına kendi kök sertifikasını kurar ve trafiği bir araya-girme proxy’sinden geçirir. Uygulama bu durumda</w:t>
      </w:r>
      <w:r>
        <w:t xml:space="preserve"> </w:t>
      </w:r>
      <w:r>
        <w:t xml:space="preserve">bağlanabiliyorsa sabitleme yok ya da etkisizdir. Sonra RASP ve gizleme katmanlarını aşarak sabitleme denetimini</w:t>
      </w:r>
      <w:r>
        <w:t xml:space="preserve"> </w:t>
      </w:r>
      <w:r>
        <w:t xml:space="preserve">çalışma anında devre dışı bırakmayı dener (</w:t>
      </w:r>
      <w:hyperlink r:id="rId119">
        <w:r>
          <w:rPr>
            <w:rStyle w:val="Hyperlink"/>
          </w:rPr>
          <w:t xml:space="preserve">6. hafta</w:t>
        </w:r>
      </w:hyperlink>
      <w:r>
        <w:t xml:space="preserve">); bu denemenin ne kadar sürdüğü, korumanın gücünü gösterir.</w:t>
      </w:r>
      <w:r>
        <w:t xml:space="preserve"> </w:t>
      </w:r>
      <w:r>
        <w:t xml:space="preserve">Ayrıca sunucu tarafında TLS sürümlerini, şifre takımlarını ve sertifika zincirini tarar.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Mobil ödeme kütüphanelerinde aktarımdaki veri tipik olarak iki dış kabukla korunur: TLS + açık anahtar</w:t>
      </w:r>
      <w:r>
        <w:t xml:space="preserve"> </w:t>
      </w:r>
      <w:r>
        <w:t xml:space="preserve">karşılaştırmalı sertifika sabitleme + sunucu sertifika zincirinin doğrulanması (en dış kabuk), onun içinde de</w:t>
      </w:r>
      <w:r>
        <w:t xml:space="preserve"> </w:t>
      </w:r>
      <w:r>
        <w:t xml:space="preserve">oturum anahtarıyla mesaj düzeyinde şifreleme ve MAC. Sunucunun adresi, sertifika ana makine adı ve sabitlenen</w:t>
      </w:r>
      <w:r>
        <w:t xml:space="preserve"> </w:t>
      </w:r>
      <w:r>
        <w:t xml:space="preserve">değerler kütüphaneye üst uygulama tarafından parametre olarak verildiğinde, bu parametrelerin korunması</w:t>
      </w:r>
      <w:r>
        <w:t xml:space="preserve"> </w:t>
      </w:r>
      <w:r>
        <w:rPr>
          <w:b/>
          <w:bCs/>
        </w:rPr>
        <w:t xml:space="preserve">üst uygulamanın sorumluluğu</w:t>
      </w:r>
      <w:r>
        <w:t xml:space="preserve"> </w:t>
      </w:r>
      <w:r>
        <w:t xml:space="preserve">olarak kılavuzda açıkça yazılır; sorumluluğun kimde olduğu belirsiz bırakılmaz.</w:t>
      </w:r>
    </w:p>
    <w:p>
      <w:r>
        <w:pict>
          <v:rect style="width:0;height:1.5pt" o:hralign="center" o:hrstd="t" o:hr="t"/>
        </w:pict>
      </w:r>
    </w:p>
    <w:bookmarkEnd w:id="148"/>
    <w:bookmarkEnd w:id="149"/>
    <w:bookmarkStart w:id="157" w:name="X321fa2f985e09a1e9f0485a5518cf36d8ab6bef"/>
    <w:p>
      <w:pPr>
        <w:pStyle w:val="Heading2"/>
      </w:pPr>
      <w:r>
        <w:t xml:space="preserve">11. Beklemede veri: dosya ve veritabanı şifreleme</w:t>
      </w:r>
    </w:p>
    <w:p>
      <w:pPr>
        <w:pStyle w:val="FirstParagraph"/>
      </w:pPr>
      <w:r>
        <w:t xml:space="preserve">Diskteki dosya ya da veritabanı</w:t>
      </w:r>
      <w:r>
        <w:t xml:space="preserve"> </w:t>
      </w:r>
      <w:r>
        <w:rPr>
          <w:b/>
          <w:bCs/>
        </w:rPr>
        <w:t xml:space="preserve">çalınabilir</w:t>
      </w:r>
      <w:r>
        <w:t xml:space="preserve"> </w:t>
      </w:r>
      <w:r>
        <w:t xml:space="preserve">(kayıp telefon, çalınan yedek, ele geçirilen sunucu). Beklemede veriyi</w:t>
      </w:r>
      <w:r>
        <w:t xml:space="preserve"> </w:t>
      </w:r>
      <w:r>
        <w:t xml:space="preserve">korumanın iki düzeyi vardır:</w:t>
      </w:r>
    </w:p>
    <w:p>
      <w:pPr>
        <w:pStyle w:val="BodyText"/>
      </w:pPr>
      <w:r>
        <w:drawing>
          <wp:inline>
            <wp:extent cx="5759999" cy="2960677"/>
            <wp:effectExtent b="0" l="0" r="0" t="0"/>
            <wp:docPr descr="Beklemede veri: disk ve alan şifreleme" title="" id="151" name="Picture"/>
            <a:graphic>
              <a:graphicData uri="http://schemas.openxmlformats.org/drawingml/2006/picture">
                <pic:pic>
                  <pic:nvPicPr>
                    <pic:cNvPr descr="h03-17-beklemede-iki-duzey.png" id="152" name="Picture"/>
                    <pic:cNvPicPr>
                      <a:picLocks noChangeArrowheads="1"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960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Tüm disk/dosya şifreleme:</w:t>
      </w:r>
      <w:r>
        <w:t xml:space="preserve"> </w:t>
      </w:r>
      <w:r>
        <w:t xml:space="preserve">İşletim sistemi düzeyinde (LUKS, BitLocker, XTS-AES) ya da uygulama düzeyinde tüm dosyayı</w:t>
      </w:r>
      <w:r>
        <w:t xml:space="preserve"> </w:t>
      </w:r>
      <w:r>
        <w:t xml:space="preserve">AEAD ile şifreleme (bkz. Demo 1). Kitap</w:t>
      </w:r>
      <w:r>
        <w:t xml:space="preserve"> </w:t>
      </w:r>
      <w:r>
        <w:rPr>
          <w:b/>
          <w:bCs/>
        </w:rPr>
        <w:t xml:space="preserve">tarif 5.15</w:t>
      </w:r>
      <w:r>
        <w:t xml:space="preserve"> </w:t>
      </w:r>
      <w:r>
        <w:t xml:space="preserve">disk şifrelemeyi işler; sabit IV tuzağına dikkat çeker.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Alan/sütun şifreleme:</w:t>
      </w:r>
      <w:r>
        <w:t xml:space="preserve"> </w:t>
      </w:r>
      <w:r>
        <w:t xml:space="preserve">Yalnız</w:t>
      </w:r>
      <w:r>
        <w:t xml:space="preserve"> </w:t>
      </w:r>
      <w:r>
        <w:rPr>
          <w:b/>
          <w:bCs/>
        </w:rPr>
        <w:t xml:space="preserve">hassas alanları</w:t>
      </w:r>
      <w:r>
        <w:t xml:space="preserve"> </w:t>
      </w:r>
      <w:r>
        <w:t xml:space="preserve">(kart no, TC kimlik, sağlık verisi) uygulama katmanında şifreleyip</w:t>
      </w:r>
      <w:r>
        <w:t xml:space="preserve"> </w:t>
      </w:r>
      <w:r>
        <w:t xml:space="preserve">veritabanına şifreli yazma. Veritabanı çalınsa bile o alanlar okunamaz.</w:t>
      </w:r>
    </w:p>
    <w:p>
      <w:pPr>
        <w:pStyle w:val="FirstParagraph"/>
      </w:pPr>
      <w:r>
        <w:rPr>
          <w:b/>
          <w:bCs/>
        </w:rPr>
        <w:t xml:space="preserve">Veri maskeleme</w:t>
      </w:r>
      <w:r>
        <w:t xml:space="preserve"> </w:t>
      </w:r>
      <w:r>
        <w:t xml:space="preserve">ayrı bir tekniktir: veriyi geri döndürülemez ya da kısmi biçimde gösterme. Şifreleme</w:t>
      </w:r>
      <w:r>
        <w:t xml:space="preserve"> </w:t>
      </w:r>
      <w:r>
        <w:rPr>
          <w:b/>
          <w:bCs/>
        </w:rPr>
        <w:t xml:space="preserve">değildir</w:t>
      </w:r>
      <w:r>
        <w:t xml:space="preserve"> </w:t>
      </w:r>
      <w:r>
        <w:t xml:space="preserve">(anahtarla geri açılmaz); amacı, verinin</w:t>
      </w:r>
      <w:r>
        <w:t xml:space="preserve"> </w:t>
      </w:r>
      <w:r>
        <w:rPr>
          <w:b/>
          <w:bCs/>
        </w:rPr>
        <w:t xml:space="preserve">gereksiz yere maruz kalmasını</w:t>
      </w:r>
      <w:r>
        <w:t xml:space="preserve"> </w:t>
      </w:r>
      <w:r>
        <w:t xml:space="preserve">azaltmaktır. Başlıca biçimleri: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Kısmi maskeleme:</w:t>
      </w:r>
      <w:r>
        <w:t xml:space="preserve"> </w:t>
      </w:r>
      <w:r>
        <w:t xml:space="preserve">yalnız bir kısmını gösterme, ör. kart no</w:t>
      </w:r>
      <w:r>
        <w:t xml:space="preserve"> </w:t>
      </w:r>
      <w:r>
        <w:rPr>
          <w:rStyle w:val="VerbatimChar"/>
        </w:rPr>
        <w:t xml:space="preserve">**** **** **** 4242</w:t>
      </w:r>
      <w:r>
        <w:t xml:space="preserve">, e-posta</w:t>
      </w:r>
      <w:r>
        <w:t xml:space="preserve"> </w:t>
      </w:r>
      <w:r>
        <w:rPr>
          <w:rStyle w:val="VerbatimChar"/>
        </w:rPr>
        <w:t xml:space="preserve">a***@ornek.com</w:t>
      </w:r>
      <w:r>
        <w:t xml:space="preserve">.</w:t>
      </w:r>
      <w:r>
        <w:t xml:space="preserve"> </w:t>
      </w:r>
      <w:r>
        <w:t xml:space="preserve">Kullanıcı arayüzünde ve müşteri hizmetleri ekranlarında kullanılır.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Loglama maskesi:</w:t>
      </w:r>
      <w:r>
        <w:t xml:space="preserve"> </w:t>
      </w:r>
      <w:r>
        <w:t xml:space="preserve">loglara hassas alan</w:t>
      </w:r>
      <w:r>
        <w:t xml:space="preserve"> </w:t>
      </w:r>
      <w:r>
        <w:rPr>
          <w:b/>
          <w:bCs/>
        </w:rPr>
        <w:t xml:space="preserve">hiç</w:t>
      </w:r>
      <w:r>
        <w:t xml:space="preserve"> </w:t>
      </w:r>
      <w:r>
        <w:t xml:space="preserve">yazılmaz ya da maskeli yazılır. (</w:t>
      </w:r>
      <w:hyperlink r:id="rId20">
        <w:r>
          <w:rPr>
            <w:rStyle w:val="Hyperlink"/>
          </w:rPr>
          <w:t xml:space="preserve">Hafta 1</w:t>
        </w:r>
      </w:hyperlink>
      <w:r>
        <w:t xml:space="preserve">’de gördüğümüz</w:t>
      </w:r>
      <w:r>
        <w:t xml:space="preserve"> </w:t>
      </w:r>
      <w:r>
        <w:t xml:space="preserve">“sırrı</w:t>
      </w:r>
      <w:r>
        <w:t xml:space="preserve"> </w:t>
      </w:r>
      <w:r>
        <w:t xml:space="preserve">loglama”</w:t>
      </w:r>
      <w:r>
        <w:t xml:space="preserve"> </w:t>
      </w:r>
      <w:r>
        <w:t xml:space="preserve">hatasının veri tarafı.)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Tokenizasyon:</w:t>
      </w:r>
      <w:r>
        <w:t xml:space="preserve"> </w:t>
      </w:r>
      <w:r>
        <w:t xml:space="preserve">gerçek değeri anlamsız bir</w:t>
      </w:r>
      <w:r>
        <w:t xml:space="preserve"> </w:t>
      </w:r>
      <w:r>
        <w:t xml:space="preserve">“token”</w:t>
      </w:r>
      <w:r>
        <w:t xml:space="preserve"> </w:t>
      </w:r>
      <w:r>
        <w:t xml:space="preserve">ile değiştirip gerçek değeri ayrı, güvenli bir kasada tutma.</w:t>
      </w:r>
      <w:r>
        <w:t xml:space="preserve"> </w:t>
      </w:r>
      <w:r>
        <w:t xml:space="preserve">Ödeme sistemlerinde kart numarası yerine token dolaşır; asıl numara yalnız gerekince kasadan çözülür.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Test verisi maskeleme:</w:t>
      </w:r>
      <w:r>
        <w:t xml:space="preserve"> </w:t>
      </w:r>
      <w:r>
        <w:t xml:space="preserve">üretim verisini test/geliştirme ortamına kopyalarken gerçek kişisel veriyi sahte ama</w:t>
      </w:r>
      <w:r>
        <w:t xml:space="preserve"> </w:t>
      </w:r>
      <w:r>
        <w:t xml:space="preserve">gerçekçi değerlerle değiştirme.</w:t>
      </w:r>
    </w:p>
    <w:p>
      <w:pPr>
        <w:pStyle w:val="FirstParagraph"/>
      </w:pPr>
      <w:r>
        <w:t xml:space="preserve">Maskeleme şifrelemenin</w:t>
      </w:r>
      <w:r>
        <w:t xml:space="preserve"> </w:t>
      </w:r>
      <w:r>
        <w:rPr>
          <w:b/>
          <w:bCs/>
        </w:rPr>
        <w:t xml:space="preserve">yerine geçmez</w:t>
      </w:r>
      <w:r>
        <w:t xml:space="preserve">; onu</w:t>
      </w:r>
      <w:r>
        <w:t xml:space="preserve"> </w:t>
      </w:r>
      <w:r>
        <w:rPr>
          <w:b/>
          <w:bCs/>
        </w:rPr>
        <w:t xml:space="preserve">tamamlar</w:t>
      </w:r>
      <w:r>
        <w:t xml:space="preserve">. Veri diskte AEAD ile şifreli durur (gizlilik), ekrana/loga</w:t>
      </w:r>
      <w:r>
        <w:t xml:space="preserve"> </w:t>
      </w:r>
      <w:r>
        <w:t xml:space="preserve">giderken maskelenir (maruz kalmayı azaltma). İkisi farklı tehditlere karşıdır: biri dosyanın çalınmasına, diğeri</w:t>
      </w:r>
      <w:r>
        <w:t xml:space="preserve"> </w:t>
      </w:r>
      <w:r>
        <w:t xml:space="preserve">“yanlış</w:t>
      </w:r>
      <w:r>
        <w:t xml:space="preserve"> </w:t>
      </w:r>
      <w:r>
        <w:t xml:space="preserve">kişinin ekranda/logda görmesine”</w:t>
      </w:r>
      <w:r>
        <w:t xml:space="preserve">.</w:t>
      </w:r>
    </w:p>
    <w:bookmarkStart w:id="156" w:name="Xdc7418aee7c1f9757c1be4a54cf68e81c0cf2cb"/>
    <w:p>
      <w:pPr>
        <w:pStyle w:val="Heading3"/>
      </w:pPr>
      <w:r>
        <w:t xml:space="preserve">Demo 7 — SQLite’ta hassas alanı AES-GCM ile şifreleme</w:t>
      </w:r>
    </w:p>
    <w:p>
      <w:pPr>
        <w:pStyle w:val="BlockText"/>
      </w:pPr>
      <w:r>
        <w:rPr>
          <w:b/>
          <w:bCs/>
        </w:rPr>
        <w:t xml:space="preserve">Demo 7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code/week-03/07-sqlite-field</w:t>
      </w:r>
      <w:r>
        <w:rPr>
          <w:b/>
          <w:bCs/>
        </w:rPr>
        <w:t xml:space="preserve"> </w:t>
      </w:r>
      <w:r>
        <w:rPr>
          <w:b/>
          <w:bCs/>
        </w:rPr>
        <w:t xml:space="preserve">· beklemede veri, alan şifreleme</w:t>
      </w:r>
    </w:p>
    <w:p>
      <w:pPr>
        <w:pStyle w:val="BlockText"/>
      </w:pPr>
      <w:r>
        <w:t xml:space="preserve">Program bir SQLite veritabanına iki müşteri kaydı ekler: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alanı</w:t>
      </w:r>
      <w:r>
        <w:t xml:space="preserve"> </w:t>
      </w:r>
      <w:r>
        <w:rPr>
          <w:b/>
          <w:bCs/>
        </w:rPr>
        <w:t xml:space="preserve">açık</w:t>
      </w:r>
      <w:r>
        <w:t xml:space="preserve">,</w:t>
      </w:r>
      <w:r>
        <w:t xml:space="preserve"> </w:t>
      </w:r>
      <w:r>
        <w:rPr>
          <w:rStyle w:val="VerbatimChar"/>
        </w:rPr>
        <w:t xml:space="preserve">card_encrypted</w:t>
      </w:r>
      <w:r>
        <w:t xml:space="preserve"> </w:t>
      </w:r>
      <w:r>
        <w:t xml:space="preserve">alanı AES-256-GCM ile</w:t>
      </w:r>
      <w:r>
        <w:t xml:space="preserve"> </w:t>
      </w:r>
      <w:r>
        <w:t xml:space="preserve">şifreli BLOB. Anahtar koda gömülü değil;</w:t>
      </w:r>
      <w:r>
        <w:t xml:space="preserve"> </w:t>
      </w:r>
      <w:r>
        <w:rPr>
          <w:rStyle w:val="VerbatimChar"/>
        </w:rPr>
        <w:t xml:space="preserve">SIM_KEY</w:t>
      </w:r>
      <w:r>
        <w:t xml:space="preserve"> </w:t>
      </w:r>
      <w:r>
        <w:t xml:space="preserve">ortam değişkeninden gelir. Saldırgan DB’yi çalıp açtığında</w:t>
      </w:r>
      <w:r>
        <w:t xml:space="preserve"> </w:t>
      </w:r>
      <w:r>
        <w:t xml:space="preserve">kart alanı yalnız şifreli bayt yığınıdır. SQLite Linux’ta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 Windows’ta Windows SDK’nın yerleşik</w:t>
      </w:r>
      <w:r>
        <w:t xml:space="preserve"> </w:t>
      </w:r>
      <w:r>
        <w:rPr>
          <w:b/>
          <w:bCs/>
        </w:rPr>
        <w:t xml:space="preserve">winsqlite3</w:t>
      </w:r>
      <w:r>
        <w:t xml:space="preserve"> </w:t>
      </w:r>
      <w:r>
        <w:t xml:space="preserve">kütüphanesidir; kripto ortak başlıktan.</w:t>
      </w:r>
    </w:p>
    <w:p>
      <w:pPr>
        <w:pStyle w:val="FirstParagraph"/>
      </w:pPr>
      <w:r>
        <w:rPr>
          <w:b/>
          <w:bCs/>
        </w:rPr>
        <w:t xml:space="preserve">.</w:t>
      </w:r>
      <w:r>
        <w:rPr>
          <w:b/>
          <w:bCs/>
        </w:rPr>
        <w:t xml:space="preserve">.ps1 — gerçek çıktı (Windows)</w:t>
      </w:r>
    </w:p>
    <w:p>
      <w:pPr>
        <w:pStyle w:val="SourceCode"/>
      </w:pPr>
      <w:r>
        <w:rPr>
          <w:rStyle w:val="VerbatimChar"/>
        </w:rPr>
        <w:t xml:space="preserve">STEP 1 - Set up the database (the sensitive field is encrypted)</w:t>
      </w:r>
      <w:r>
        <w:br/>
      </w:r>
      <w:r>
        <w:rPr>
          <w:rStyle w:val="VerbatimChar"/>
        </w:rPr>
        <w:t xml:space="preserve">Database created: output\customers.db (2 records)</w:t>
      </w:r>
      <w:r>
        <w:br/>
      </w:r>
      <w:r>
        <w:rPr>
          <w:rStyle w:val="VerbatimChar"/>
        </w:rPr>
        <w:t xml:space="preserve">STEP 2 - An attacker stole the raw DB file and is searching it:</w:t>
      </w:r>
      <w:r>
        <w:br/>
      </w:r>
      <w:r>
        <w:rPr>
          <w:rStyle w:val="VerbatimChar"/>
        </w:rPr>
        <w:t xml:space="preserve">   'Jane' (name) in the raw DB      : FOUND (the name field is plain)</w:t>
      </w:r>
      <w:r>
        <w:br/>
      </w:r>
      <w:r>
        <w:rPr>
          <w:rStyle w:val="VerbatimChar"/>
        </w:rPr>
        <w:t xml:space="preserve">   '4242-4242' (card) in the raw DB : NOT THERE - encrypted</w:t>
      </w:r>
      <w:r>
        <w:br/>
      </w:r>
      <w:r>
        <w:rPr>
          <w:rStyle w:val="VerbatimChar"/>
        </w:rPr>
        <w:t xml:space="preserve">STEP 3 - The application reads with the correct key (decrypt and verify):</w:t>
      </w:r>
      <w:r>
        <w:br/>
      </w:r>
      <w:r>
        <w:rPr>
          <w:rStyle w:val="VerbatimChar"/>
        </w:rPr>
        <w:t xml:space="preserve">    1 | Jane Doe      | 4242-4242-4242-4242</w:t>
      </w:r>
      <w:r>
        <w:br/>
      </w:r>
      <w:r>
        <w:rPr>
          <w:rStyle w:val="VerbatimChar"/>
        </w:rPr>
        <w:t xml:space="preserve">    2 | John Smith    | 5555-4444-3333-2222</w:t>
      </w:r>
      <w:r>
        <w:br/>
      </w:r>
      <w:r>
        <w:rPr>
          <w:rStyle w:val="VerbatimChar"/>
        </w:rPr>
        <w:t xml:space="preserve">STEP 4 - A read attempt with the WRONG key (the GCM tag will not match):</w:t>
      </w:r>
      <w:r>
        <w:br/>
      </w:r>
      <w:r>
        <w:rPr>
          <w:rStyle w:val="VerbatimChar"/>
        </w:rPr>
        <w:t xml:space="preserve">    1 | Jane Doe      | (COULD NOT DECRYPT - wrong key?)</w:t>
      </w:r>
      <w:r>
        <w:br/>
      </w:r>
      <w:r>
        <w:rPr>
          <w:rStyle w:val="VerbatimChar"/>
        </w:rPr>
        <w:t xml:space="preserve">    2 | John Smith    | (COULD NOT DECRYPT - wrong key?)</w:t>
      </w:r>
    </w:p>
    <w:p>
      <w:pPr>
        <w:pStyle w:val="FirstParagraph"/>
      </w:pPr>
      <w:r>
        <w:t xml:space="preserve">Saldırgan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 </w:t>
      </w:r>
      <w:r>
        <w:t xml:space="preserve">ile DB’yi açsa bile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alanını görür ama</w:t>
      </w:r>
      <w:r>
        <w:t xml:space="preserve"> </w:t>
      </w:r>
      <w:r>
        <w:rPr>
          <w:rStyle w:val="VerbatimChar"/>
        </w:rPr>
        <w:t xml:space="preserve">card_encrypted</w:t>
      </w:r>
      <w:r>
        <w:t xml:space="preserve"> </w:t>
      </w:r>
      <w:r>
        <w:t xml:space="preserve">alanı yalnız şifreli bayttır. Doğru</w:t>
      </w:r>
      <w:r>
        <w:t xml:space="preserve"> </w:t>
      </w:r>
      <w:r>
        <w:t xml:space="preserve">anahtarla uygulama açıp doğrular;</w:t>
      </w:r>
      <w:r>
        <w:t xml:space="preserve"> </w:t>
      </w:r>
      <w:r>
        <w:rPr>
          <w:b/>
          <w:bCs/>
        </w:rPr>
        <w:t xml:space="preserve">yanlış</w:t>
      </w:r>
      <w:r>
        <w:t xml:space="preserve"> </w:t>
      </w:r>
      <w:r>
        <w:t xml:space="preserve">anahtarla GCM etiketi tutmadığı için çözme reddedilir (sessizce çöp</w:t>
      </w:r>
      <w:r>
        <w:t xml:space="preserve"> </w:t>
      </w:r>
      <w:r>
        <w:t xml:space="preserve">döndürmez). Windows demosu (</w:t>
      </w:r>
      <w:r>
        <w:rPr>
          <w:rStyle w:val="VerbatimChar"/>
        </w:rPr>
        <w:t xml:space="preserve">.\demo.ps1</w:t>
      </w:r>
      <w:r>
        <w:t xml:space="preserve">)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 </w:t>
      </w:r>
      <w:r>
        <w:t xml:space="preserve">aracı yerine ham DB dosyasında arama yaparak aynı noktayı</w:t>
      </w:r>
      <w:r>
        <w:t xml:space="preserve"> </w:t>
      </w:r>
      <w:r>
        <w:t xml:space="preserve">gösterir:</w:t>
      </w:r>
      <w:r>
        <w:t xml:space="preserve"> </w:t>
      </w:r>
      <w:r>
        <w:rPr>
          <w:rStyle w:val="VerbatimChar"/>
        </w:rPr>
        <w:t xml:space="preserve">Jane</w:t>
      </w:r>
      <w:r>
        <w:t xml:space="preserve"> </w:t>
      </w:r>
      <w:r>
        <w:t xml:space="preserve">(açık ad) bulunur,</w:t>
      </w:r>
      <w:r>
        <w:t xml:space="preserve"> </w:t>
      </w:r>
      <w:r>
        <w:rPr>
          <w:rStyle w:val="VerbatimChar"/>
        </w:rPr>
        <w:t xml:space="preserve">4242-4242</w:t>
      </w:r>
      <w:r>
        <w:t xml:space="preserve"> </w:t>
      </w:r>
      <w:r>
        <w:t xml:space="preserve">(kart)</w:t>
      </w:r>
      <w:r>
        <w:t xml:space="preserve"> </w:t>
      </w:r>
      <w:r>
        <w:rPr>
          <w:b/>
          <w:bCs/>
        </w:rPr>
        <w:t xml:space="preserve">bulunmaz</w:t>
      </w:r>
      <w:r>
        <w:t xml:space="preserve"> </w:t>
      </w:r>
      <w:r>
        <w:t xml:space="preserve">çünkü şifrelidir.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Hassas alanları veritabanına yazmadan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uygulama katmanında AEAD ile şifreleyin. Anahtarı koda gömmeyin;</w:t>
      </w:r>
      <w:r>
        <w:t xml:space="preserve"> </w:t>
      </w:r>
      <w:r>
        <w:t xml:space="preserve">cihaza/kullanıcıya bağlı bir KDF’den türetin (Bölüm 13). Loglara ve ekrana giden değerleri</w:t>
      </w:r>
      <w:r>
        <w:t xml:space="preserve"> </w:t>
      </w:r>
      <w:r>
        <w:rPr>
          <w:b/>
          <w:bCs/>
        </w:rPr>
        <w:t xml:space="preserve">maskeleyin</w:t>
      </w:r>
      <w:r>
        <w:t xml:space="preserve">. Beklemede şifreleme, kullanımda korumanın (Demo 8) yerine geçmez; ikisi birlikte gerekir.</w:t>
      </w:r>
    </w:p>
    <w:p>
      <w:pPr>
        <w:pStyle w:val="BlockText"/>
      </w:pPr>
      <w:r>
        <w:rPr>
          <w:b/>
          <w:bCs/>
        </w:rPr>
        <w:t xml:space="preserve">Sahada nasıl uygulanır? / Değerlendirici testi</w:t>
      </w:r>
    </w:p>
    <w:p>
      <w:pPr>
        <w:pStyle w:val="BlockText"/>
      </w:pPr>
      <w:r>
        <w:t xml:space="preserve">Örnek mimaride yerel veritabanı SQLite’tır; kart profili, işlem sayacı ve anahtar listesi şifreli sütunlarda tutulur,</w:t>
      </w:r>
      <w:r>
        <w:t xml:space="preserve"> </w:t>
      </w:r>
      <w:r>
        <w:t xml:space="preserve">anahtar cihaza bağlıdır. Değerlendirici DB dosyasını çıkarır, açık hassas veri arar ve bulursa bulgu yazar; ayrıca</w:t>
      </w:r>
      <w:r>
        <w:t xml:space="preserve"> </w:t>
      </w:r>
      <w:r>
        <w:t xml:space="preserve">anahtarın nereden geldiğini (koda gömülü mü, cihaza bağlı mı) inceler.</w:t>
      </w:r>
    </w:p>
    <w:p>
      <w:pPr>
        <w:pStyle w:val="BlockText"/>
      </w:pPr>
      <w:r>
        <w:rPr>
          <w:b/>
          <w:bCs/>
        </w:rPr>
        <w:t xml:space="preserve">Sık hatalar ve kontrol listesi</w:t>
      </w:r>
    </w:p>
    <w:p>
      <w:pPr>
        <w:pStyle w:val="Compact"/>
        <w:numPr>
          <w:ilvl w:val="0"/>
          <w:numId w:val="1050"/>
        </w:numPr>
      </w:pPr>
      <w:r>
        <w:t xml:space="preserve">Hassas alan DB’ye yazılmadan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mi şifreleniyor?</w:t>
      </w:r>
    </w:p>
    <w:p>
      <w:pPr>
        <w:pStyle w:val="Compact"/>
        <w:numPr>
          <w:ilvl w:val="0"/>
          <w:numId w:val="1051"/>
        </w:numPr>
      </w:pPr>
      <w:r>
        <w:t xml:space="preserve">Anahtar koda gömülü değil, cihaza/kullanıcıya bağlı bir kaynaktan mı geliyor?</w:t>
      </w:r>
    </w:p>
    <w:p>
      <w:pPr>
        <w:pStyle w:val="Compact"/>
        <w:numPr>
          <w:ilvl w:val="0"/>
          <w:numId w:val="1052"/>
        </w:numPr>
      </w:pPr>
      <w:r>
        <w:t xml:space="preserve">Yanlış anahtarla çözme sessizce çöp döndürmüyor, reddediyor mu (AEAD)?</w:t>
      </w:r>
    </w:p>
    <w:p>
      <w:pPr>
        <w:pStyle w:val="Compact"/>
        <w:numPr>
          <w:ilvl w:val="0"/>
          <w:numId w:val="1053"/>
        </w:numPr>
      </w:pPr>
      <w:r>
        <w:t xml:space="preserve">Loglara/ekrana giden hassas alanlar maskeleniyor mu?</w:t>
      </w:r>
    </w:p>
    <w:p>
      <w:pPr>
        <w:pStyle w:val="Compact"/>
        <w:numPr>
          <w:ilvl w:val="0"/>
          <w:numId w:val="1054"/>
        </w:numPr>
      </w:pPr>
      <w:r>
        <w:t xml:space="preserve">Şifreli alan başka bir kayda taşınamıyor mu (AAD ile bağlama)?</w:t>
      </w:r>
    </w:p>
    <w:p>
      <w:pPr>
        <w:pStyle w:val="FirstParagraph"/>
      </w:pPr>
      <w:r>
        <w:t xml:space="preserve">Aşağıdaki animasyonda iki müşteri satırının</w:t>
      </w:r>
      <w:r>
        <w:t xml:space="preserve"> </w:t>
      </w:r>
      <w:r>
        <w:rPr>
          <w:rStyle w:val="VerbatimChar"/>
        </w:rPr>
        <w:t xml:space="preserve">card_encrypted</w:t>
      </w:r>
      <w:r>
        <w:t xml:space="preserve"> </w:t>
      </w:r>
      <w:r>
        <w:t xml:space="preserve">alanını doğru ve yanlış anahtarla okuma denemesini</w:t>
      </w:r>
      <w:r>
        <w:t xml:space="preserve"> </w:t>
      </w:r>
      <w:r>
        <w:t xml:space="preserve">izleyin: doğru anahtarla her satır çözülür, yanlış anahtarla HER satır reddedilir.</w:t>
      </w:r>
    </w:p>
    <w:p>
      <w:pPr>
        <w:pStyle w:val="BodyText"/>
      </w:pPr>
      <w:r>
        <w:drawing>
          <wp:inline>
            <wp:extent cx="5111999" cy="2945576"/>
            <wp:effectExtent b="0" l="0" r="0" t="0"/>
            <wp:docPr descr="SQLite alan şifreleme: doğru ve yanlış anahtar — adım adım" title="" id="154" name="Picture"/>
            <a:graphic>
              <a:graphicData uri="http://schemas.openxmlformats.org/drawingml/2006/picture">
                <pic:pic>
                  <pic:nvPicPr>
                    <pic:cNvPr descr="sqlite-field-encryption.tr.png" id="155" name="Picture"/>
                    <pic:cNvPicPr>
                      <a:picLocks noChangeArrowheads="1"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945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gerçek demonun kayıtları, doğru anahtar</w:t>
      </w:r>
      <w:r>
        <w:t xml:space="preserve"> </w:t>
      </w:r>
      <w:r>
        <w:t xml:space="preserve">(uyar) ile</w:t>
      </w:r>
      <w:r>
        <w:t xml:space="preserve"> </w:t>
      </w:r>
      <w:r>
        <w:rPr>
          <w:b/>
          <w:bCs/>
        </w:rPr>
        <w:t xml:space="preserve">farklı kayıtlar</w:t>
      </w:r>
      <w:r>
        <w:t xml:space="preserve"> </w:t>
      </w:r>
      <w:r>
        <w:t xml:space="preserve">(zor) ve uç</w:t>
      </w:r>
      <w:r>
        <w:t xml:space="preserve"> </w:t>
      </w:r>
      <w:r>
        <w:t xml:space="preserve">durumlardaki</w:t>
      </w:r>
      <w:r>
        <w:t xml:space="preserve"> </w:t>
      </w:r>
      <w:r>
        <w:rPr>
          <w:b/>
          <w:bCs/>
        </w:rPr>
        <w:t xml:space="preserve">yanlış anahtar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çok kısa kart alanları</w:t>
      </w:r>
      <w:r>
        <w:t xml:space="preserve">nı deneyin — ya da kendi ad:kart çiftlerinizi yazın.</w:t>
      </w:r>
    </w:p>
    <w:p>
      <w:r>
        <w:pict>
          <v:rect style="width:0;height:1.5pt" o:hralign="center" o:hrstd="t" o:hr="t"/>
        </w:pict>
      </w:r>
    </w:p>
    <w:bookmarkEnd w:id="156"/>
    <w:bookmarkEnd w:id="157"/>
    <w:bookmarkStart w:id="171" w:name="Xab84ee4643eab6082a5369215e4a34a15ede64f"/>
    <w:p>
      <w:pPr>
        <w:pStyle w:val="Heading2"/>
      </w:pPr>
      <w:r>
        <w:t xml:space="preserve">12. Veri maskeleme teknikleri: veriyi göstermeden kullanmak</w:t>
      </w:r>
    </w:p>
    <w:p>
      <w:pPr>
        <w:pStyle w:val="FirstParagraph"/>
      </w:pPr>
      <w:r>
        <w:t xml:space="preserve">Şifreleme, veriyi</w:t>
      </w:r>
      <w:r>
        <w:t xml:space="preserve"> </w:t>
      </w:r>
      <w:r>
        <w:rPr>
          <w:b/>
          <w:bCs/>
        </w:rPr>
        <w:t xml:space="preserve">anahtarı olmayan</w:t>
      </w:r>
      <w:r>
        <w:t xml:space="preserve"> </w:t>
      </w:r>
      <w:r>
        <w:t xml:space="preserve">herkesten saklar. Ama birçok durumda veriyi</w:t>
      </w:r>
      <w:r>
        <w:t xml:space="preserve"> </w:t>
      </w:r>
      <w:r>
        <w:rPr>
          <w:b/>
          <w:bCs/>
        </w:rPr>
        <w:t xml:space="preserve">anahtarı olan</w:t>
      </w:r>
      <w:r>
        <w:t xml:space="preserve"> </w:t>
      </w:r>
      <w:r>
        <w:t xml:space="preserve">sistemlerin ve</w:t>
      </w:r>
      <w:r>
        <w:t xml:space="preserve"> </w:t>
      </w:r>
      <w:r>
        <w:t xml:space="preserve">kişilerin bile tam olarak görmesi gerekmez: çağrı merkezi çalışanı müşterinin kart numarasının tamamını değil son dört</w:t>
      </w:r>
      <w:r>
        <w:t xml:space="preserve"> </w:t>
      </w:r>
      <w:r>
        <w:t xml:space="preserve">hanesini görmelidir; test ortamındaki veritabanı gerçek kişilerin kimlik numaralarını içermemelidir; günlük dosyası</w:t>
      </w:r>
      <w:r>
        <w:t xml:space="preserve"> </w:t>
      </w:r>
      <w:r>
        <w:t xml:space="preserve">parolayı hiç görmemelidir.</w:t>
      </w:r>
      <w:r>
        <w:t xml:space="preserve"> </w:t>
      </w:r>
      <w:r>
        <w:rPr>
          <w:b/>
          <w:bCs/>
        </w:rPr>
        <w:t xml:space="preserve">Veri maskeleme</w:t>
      </w:r>
      <w:r>
        <w:t xml:space="preserve">, verinin kullanım amacına yetecek kadarını gösterip gerisini gizleme</w:t>
      </w:r>
      <w:r>
        <w:t xml:space="preserve"> </w:t>
      </w:r>
      <w:r>
        <w:t xml:space="preserve">teknikleri ailesidir. Kişisel verilerin korunması mevzuatı (KVKK, GDPR) ve ödeme kartı standardı (PCI DSS), bu</w:t>
      </w:r>
      <w:r>
        <w:t xml:space="preserve"> </w:t>
      </w:r>
      <w:r>
        <w:t xml:space="preserve">teknikleri açıkça ister.</w:t>
      </w:r>
    </w:p>
    <w:bookmarkStart w:id="158" w:name="dört-temel-teknik"/>
    <w:p>
      <w:pPr>
        <w:pStyle w:val="Heading3"/>
      </w:pPr>
      <w:r>
        <w:t xml:space="preserve">Dört temel teknik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Teknik</w:t>
            </w:r>
          </w:p>
        </w:tc>
        <w:tc>
          <w:tcPr/>
          <w:p>
            <w:pPr>
              <w:pStyle w:val="Compact"/>
            </w:pPr>
            <w:r>
              <w:t xml:space="preserve">Ne yapar?</w:t>
            </w:r>
          </w:p>
        </w:tc>
        <w:tc>
          <w:tcPr/>
          <w:p>
            <w:pPr>
              <w:pStyle w:val="Compact"/>
            </w:pPr>
            <w:r>
              <w:t xml:space="preserve">Geri döndürülebilir mi?</w:t>
            </w:r>
          </w:p>
        </w:tc>
        <w:tc>
          <w:tcPr/>
          <w:p>
            <w:pPr>
              <w:pStyle w:val="Compact"/>
            </w:pPr>
            <w:r>
              <w:t xml:space="preserve">Tipik kullanım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Maskeleme (gösterimde)</w:t>
            </w:r>
          </w:p>
        </w:tc>
        <w:tc>
          <w:tcPr/>
          <w:p>
            <w:pPr>
              <w:pStyle w:val="Compact"/>
            </w:pPr>
            <w:r>
              <w:t xml:space="preserve">Değerin bir kısmını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  <w:r>
              <w:t xml:space="preserve"> </w:t>
            </w:r>
            <w:r>
              <w:t xml:space="preserve">ile değiştirir</w:t>
            </w:r>
          </w:p>
        </w:tc>
        <w:tc>
          <w:tcPr/>
          <w:p>
            <w:pPr>
              <w:pStyle w:val="Compact"/>
            </w:pPr>
            <w:r>
              <w:t xml:space="preserve">Hayır (gösterilen kopya için)</w:t>
            </w:r>
          </w:p>
        </w:tc>
        <w:tc>
          <w:tcPr/>
          <w:p>
            <w:pPr>
              <w:pStyle w:val="Compact"/>
            </w:pPr>
            <w:r>
              <w:t xml:space="preserve">Ekran, fiş, günlük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Tokenizasyon</w:t>
            </w:r>
          </w:p>
        </w:tc>
        <w:tc>
          <w:tcPr/>
          <w:p>
            <w:pPr>
              <w:pStyle w:val="Compact"/>
            </w:pPr>
            <w:r>
              <w:t xml:space="preserve">Değeri anlamsız bir</w:t>
            </w:r>
            <w:r>
              <w:t xml:space="preserve"> </w:t>
            </w:r>
            <w:r>
              <w:rPr>
                <w:b/>
                <w:bCs/>
              </w:rPr>
              <w:t xml:space="preserve">belirteçle</w:t>
            </w:r>
            <w:r>
              <w:t xml:space="preserve"> </w:t>
            </w:r>
            <w:r>
              <w:t xml:space="preserve">değiştirir; gerçek değer ayrı ve korunan bir kasada durur</w:t>
            </w:r>
          </w:p>
        </w:tc>
        <w:tc>
          <w:tcPr/>
          <w:p>
            <w:pPr>
              <w:pStyle w:val="Compact"/>
            </w:pPr>
            <w:r>
              <w:t xml:space="preserve">Evet, yalnız kasaya erişimi olan için</w:t>
            </w:r>
          </w:p>
        </w:tc>
        <w:tc>
          <w:tcPr/>
          <w:p>
            <w:pPr>
              <w:pStyle w:val="Compact"/>
            </w:pPr>
            <w:r>
              <w:t xml:space="preserve">Ödeme sistemleri, kart saklama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Takma adlandırma (pseudonymization)</w:t>
            </w:r>
          </w:p>
        </w:tc>
        <w:tc>
          <w:tcPr/>
          <w:p>
            <w:pPr>
              <w:pStyle w:val="Compact"/>
            </w:pPr>
            <w:r>
              <w:t xml:space="preserve">Değeri anahtarlı bir fonksiyonla sabit bir takma ada çevirir</w:t>
            </w:r>
          </w:p>
        </w:tc>
        <w:tc>
          <w:tcPr/>
          <w:p>
            <w:pPr>
              <w:pStyle w:val="Compact"/>
            </w:pPr>
            <w:r>
              <w:t xml:space="preserve">Anahtarı olan için eşleştirilebilir</w:t>
            </w:r>
          </w:p>
        </w:tc>
        <w:tc>
          <w:tcPr/>
          <w:p>
            <w:pPr>
              <w:pStyle w:val="Compact"/>
            </w:pPr>
            <w:r>
              <w:t xml:space="preserve">Analiz, raporlama, test verisi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Anonimleştirme</w:t>
            </w:r>
          </w:p>
        </w:tc>
        <w:tc>
          <w:tcPr/>
          <w:p>
            <w:pPr>
              <w:pStyle w:val="Compact"/>
            </w:pPr>
            <w:r>
              <w:t xml:space="preserve">Kişiyle bağı kalıcı olarak koparır (genelleme, gürültü, silme)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Açık veri, istatistik</w:t>
            </w:r>
          </w:p>
        </w:tc>
      </w:tr>
    </w:tbl>
    <w:p>
      <w:pPr>
        <w:pStyle w:val="BodyText"/>
      </w:pPr>
      <w:r>
        <w:t xml:space="preserve">Aralarındaki fark hukuken de önemlidir: takma adlandırılmış veri hâlâ</w:t>
      </w:r>
      <w:r>
        <w:t xml:space="preserve"> </w:t>
      </w:r>
      <w:r>
        <w:rPr>
          <w:b/>
          <w:bCs/>
        </w:rPr>
        <w:t xml:space="preserve">kişisel veridir</w:t>
      </w:r>
      <w:r>
        <w:t xml:space="preserve"> </w:t>
      </w:r>
      <w:r>
        <w:t xml:space="preserve">(anahtarı olan kişiyi</w:t>
      </w:r>
      <w:r>
        <w:t xml:space="preserve"> </w:t>
      </w:r>
      <w:r>
        <w:t xml:space="preserve">bulabilir); gerçekten anonimleştirilmiş veri ise kişisel veri sayılmaz. Birçok</w:t>
      </w:r>
      <w:r>
        <w:t xml:space="preserve"> </w:t>
      </w:r>
      <w:r>
        <w:t xml:space="preserve">“anonim”</w:t>
      </w:r>
      <w:r>
        <w:t xml:space="preserve"> </w:t>
      </w:r>
      <w:r>
        <w:t xml:space="preserve">veri kümesinin, başka</w:t>
      </w:r>
      <w:r>
        <w:t xml:space="preserve"> </w:t>
      </w:r>
      <w:r>
        <w:t xml:space="preserve">verilerle birleştirilerek kişilere geri bağlanabildiği gösterilmiştir. Bu yüzden</w:t>
      </w:r>
      <w:r>
        <w:t xml:space="preserve"> </w:t>
      </w:r>
      <w:r>
        <w:t xml:space="preserve">“anonimleştirdik”</w:t>
      </w:r>
      <w:r>
        <w:t xml:space="preserve"> </w:t>
      </w:r>
      <w:r>
        <w:t xml:space="preserve">demek,</w:t>
      </w:r>
      <w:r>
        <w:t xml:space="preserve"> </w:t>
      </w:r>
      <w:r>
        <w:t xml:space="preserve">“takma ad</w:t>
      </w:r>
      <w:r>
        <w:t xml:space="preserve"> </w:t>
      </w:r>
      <w:r>
        <w:t xml:space="preserve">verdik”</w:t>
      </w:r>
      <w:r>
        <w:t xml:space="preserve"> </w:t>
      </w:r>
      <w:r>
        <w:t xml:space="preserve">demekten çok daha güçlü bir iddiadır.</w:t>
      </w:r>
    </w:p>
    <w:bookmarkEnd w:id="158"/>
    <w:bookmarkStart w:id="159" w:name="gösterimde-maskeleme"/>
    <w:p>
      <w:pPr>
        <w:pStyle w:val="Heading3"/>
      </w:pPr>
      <w:r>
        <w:t xml:space="preserve">1. Gösterimde maskeleme</w:t>
      </w:r>
    </w:p>
    <w:p>
      <w:pPr>
        <w:pStyle w:val="FirstParagraph"/>
      </w:pPr>
      <w:r>
        <w:t xml:space="preserve">Kart numarası (PAN) için PCI DSS kuralı nettir: numara görüntülendiğinde en fazla ilk altı (ya da standardın yeni</w:t>
      </w:r>
      <w:r>
        <w:t xml:space="preserve"> </w:t>
      </w:r>
      <w:r>
        <w:t xml:space="preserve">sürümlerinde kart türüne göre sekiz) ve son dört hane gösterilebilir; işi gereği tam numarayı görmesi gereken</w:t>
      </w:r>
      <w:r>
        <w:t xml:space="preserve"> </w:t>
      </w:r>
      <w:r>
        <w:t xml:space="preserve">roller ayrıca tanımlanır.</w:t>
      </w:r>
    </w:p>
    <w:p>
      <w:pPr>
        <w:pStyle w:val="BodyText"/>
      </w:pPr>
      <w:r>
        <w:rPr>
          <w:b/>
          <w:bCs/>
        </w:rPr>
        <w:t xml:space="preserve">Kart numarasını görüntüleme için maskele (son 4 hane)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CommentTok"/>
        </w:rPr>
        <w:t xml:space="preserve">/* "1234567812345678" -&gt; "************5678"; out must be at least n+1 bytes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mask_pan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out_size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strnlen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out_size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out_size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pan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Maskeleme</w:t>
      </w:r>
      <w:r>
        <w:t xml:space="preserve"> </w:t>
      </w:r>
      <w:r>
        <w:rPr>
          <w:b/>
          <w:bCs/>
        </w:rPr>
        <w:t xml:space="preserve">kaynağa yakın</w:t>
      </w:r>
      <w:r>
        <w:t xml:space="preserve"> </w:t>
      </w:r>
      <w:r>
        <w:t xml:space="preserve">yapılmalıdır: tam değer sunucudan istemciye gönderilip ekranda maskelenirse, ağ trafiğini</w:t>
      </w:r>
      <w:r>
        <w:t xml:space="preserve"> </w:t>
      </w:r>
      <w:r>
        <w:t xml:space="preserve">ya da istemci belleğini inceleyen biri tam değeri görür. Doğrusu, istemciye zaten maskelenmiş değeri göndermektir.</w:t>
      </w:r>
    </w:p>
    <w:bookmarkEnd w:id="159"/>
    <w:bookmarkStart w:id="163" w:name="tokenizasyon"/>
    <w:p>
      <w:pPr>
        <w:pStyle w:val="Heading3"/>
      </w:pPr>
      <w:r>
        <w:t xml:space="preserve">2. Tokenizasyon</w:t>
      </w:r>
    </w:p>
    <w:p>
      <w:pPr>
        <w:pStyle w:val="FirstParagraph"/>
      </w:pPr>
      <w:r>
        <w:drawing>
          <wp:inline>
            <wp:extent cx="5759999" cy="4287576"/>
            <wp:effectExtent b="0" l="0" r="0" t="0"/>
            <wp:docPr descr="Tokenizasyon: gerçek kart numarası kasada, uygulamada belirteç" title="" id="161" name="Picture"/>
            <a:graphic>
              <a:graphicData uri="http://schemas.openxmlformats.org/drawingml/2006/picture">
                <pic:pic>
                  <pic:nvPicPr>
                    <pic:cNvPr descr="h03-07-tokenizasyon.png" id="162" name="Picture"/>
                    <pic:cNvPicPr>
                      <a:picLocks noChangeArrowheads="1"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4287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Tokenizasyonun gücü, gerçek verinin</w:t>
      </w:r>
      <w:r>
        <w:t xml:space="preserve"> </w:t>
      </w:r>
      <w:r>
        <w:rPr>
          <w:b/>
          <w:bCs/>
        </w:rPr>
        <w:t xml:space="preserve">tek bir küçük ve çok iyi korunan</w:t>
      </w:r>
      <w:r>
        <w:t xml:space="preserve"> </w:t>
      </w:r>
      <w:r>
        <w:t xml:space="preserve">sistemde toplanmasıdır. Uygulamanın geri</w:t>
      </w:r>
      <w:r>
        <w:t xml:space="preserve"> </w:t>
      </w:r>
      <w:r>
        <w:t xml:space="preserve">kalanı, veritabanları, raporlar ve günlükler yalnız belirteci görür; bunlar ele geçirilse bile kart verisi sızmaz.</w:t>
      </w:r>
      <w:r>
        <w:t xml:space="preserve"> </w:t>
      </w:r>
      <w:r>
        <w:t xml:space="preserve">Bu,</w:t>
      </w:r>
      <w:r>
        <w:t xml:space="preserve"> </w:t>
      </w:r>
      <w:hyperlink r:id="rId20">
        <w:r>
          <w:rPr>
            <w:rStyle w:val="Hyperlink"/>
          </w:rPr>
          <w:t xml:space="preserve">1. haftadaki</w:t>
        </w:r>
      </w:hyperlink>
      <w:r>
        <w:t xml:space="preserve"> </w:t>
      </w:r>
      <w:r>
        <w:t xml:space="preserve">“tehdidi aktarma”</w:t>
      </w:r>
      <w:r>
        <w:t xml:space="preserve"> </w:t>
      </w:r>
      <w:r>
        <w:t xml:space="preserve">yanıtının teknik karşılığıdır: kart verisini hiç saklamayıp ödeme sağlayıcısının</w:t>
      </w:r>
      <w:r>
        <w:t xml:space="preserve"> </w:t>
      </w:r>
      <w:r>
        <w:t xml:space="preserve">belirteç hizmetini kullanmak, uygulamanın PCI DSS kapsamını büyük ölçüde küçültür. Mobil ödemede telefona indirilen</w:t>
      </w:r>
      <w:r>
        <w:t xml:space="preserve"> </w:t>
      </w:r>
      <w:r>
        <w:t xml:space="preserve">kart bilgisi de gerçek kart numarası değil, cihaza özgü bir</w:t>
      </w:r>
      <w:r>
        <w:t xml:space="preserve"> </w:t>
      </w:r>
      <w:r>
        <w:rPr>
          <w:b/>
          <w:bCs/>
        </w:rPr>
        <w:t xml:space="preserve">belirteç numarasıdır</w:t>
      </w:r>
      <w:r>
        <w:t xml:space="preserve">.</w:t>
      </w:r>
    </w:p>
    <w:p>
      <w:pPr>
        <w:pStyle w:val="BodyText"/>
      </w:pPr>
      <w:r>
        <w:t xml:space="preserve">Belirtecin</w:t>
      </w:r>
      <w:r>
        <w:t xml:space="preserve"> </w:t>
      </w:r>
      <w:r>
        <w:rPr>
          <w:b/>
          <w:bCs/>
        </w:rPr>
        <w:t xml:space="preserve">biçimi korunabilir</w:t>
      </w:r>
      <w:r>
        <w:t xml:space="preserve">: 16 haneli bir kart numarası yerine yine 16 haneli ama anlamsız bir sayı. Bu, eski</w:t>
      </w:r>
      <w:r>
        <w:t xml:space="preserve"> </w:t>
      </w:r>
      <w:r>
        <w:t xml:space="preserve">sistemlerin (alan uzunluğu, doğrulama kuralları) değiştirilmeden kullanılmasını sağlar. Biçimi koruyan şifreleme</w:t>
      </w:r>
      <w:r>
        <w:t xml:space="preserve"> </w:t>
      </w:r>
      <w:r>
        <w:t xml:space="preserve">(format-preserving encryption, NIST SP 800-38G’deki FF1 algoritması) aynı işi bir anahtar ve kasa olmadan yapar.</w:t>
      </w:r>
    </w:p>
    <w:bookmarkEnd w:id="163"/>
    <w:bookmarkStart w:id="164" w:name="takma-adlandırma-anahtarlı-özet"/>
    <w:p>
      <w:pPr>
        <w:pStyle w:val="Heading3"/>
      </w:pPr>
      <w:r>
        <w:t xml:space="preserve">3. Takma adlandırma: anahtarlı özet</w:t>
      </w:r>
    </w:p>
    <w:p>
      <w:pPr>
        <w:pStyle w:val="FirstParagraph"/>
      </w:pPr>
      <w:r>
        <w:t xml:space="preserve">Analiz ya da test için</w:t>
      </w:r>
      <w:r>
        <w:t xml:space="preserve"> </w:t>
      </w:r>
      <w:r>
        <w:t xml:space="preserve">“aynı kişinin kayıtlarını bir araya getirebilmek ama kim olduğunu bilmemek”</w:t>
      </w:r>
      <w:r>
        <w:t xml:space="preserve"> </w:t>
      </w:r>
      <w:r>
        <w:t xml:space="preserve">gerekir. Kimlik</w:t>
      </w:r>
      <w:r>
        <w:t xml:space="preserve"> </w:t>
      </w:r>
      <w:r>
        <w:t xml:space="preserve">numarasını düz bir özetten (SHA-256) geçirmek</w:t>
      </w:r>
      <w:r>
        <w:t xml:space="preserve"> </w:t>
      </w:r>
      <w:r>
        <w:rPr>
          <w:b/>
          <w:bCs/>
        </w:rPr>
        <w:t xml:space="preserve">yetmez</w:t>
      </w:r>
      <w:r>
        <w:t xml:space="preserve">: 11 haneli bir kimlik numarasının olası değer sayısı küçüktür</w:t>
      </w:r>
      <w:r>
        <w:t xml:space="preserve"> </w:t>
      </w:r>
      <w:r>
        <w:t xml:space="preserve">ve saldırgan hepsinin özetini hesaplayıp karşılaştırabilir. Doğrusu,</w:t>
      </w:r>
      <w:r>
        <w:t xml:space="preserve"> </w:t>
      </w:r>
      <w:r>
        <w:rPr>
          <w:b/>
          <w:bCs/>
        </w:rPr>
        <w:t xml:space="preserve">gizli bir anahtarla HMAC</w:t>
      </w:r>
      <w:r>
        <w:t xml:space="preserve"> </w:t>
      </w:r>
      <w:r>
        <w:t xml:space="preserve">kullanmaktır:</w:t>
      </w:r>
    </w:p>
    <w:p>
      <w:pPr>
        <w:pStyle w:val="BodyText"/>
      </w:pPr>
      <w:r>
        <w:rPr>
          <w:b/>
          <w:bCs/>
        </w:rPr>
        <w:t xml:space="preserve">Anahtarlı takma ad: HMAC-SHA256(key, id_number)</w:t>
      </w:r>
    </w:p>
    <w:p>
      <w:pPr>
        <w:pStyle w:val="SourceCode"/>
      </w:pPr>
      <w:r>
        <w:rPr>
          <w:rStyle w:val="CommentTok"/>
        </w:rPr>
        <w:t xml:space="preserve">/* code/common/cen429_crypto.h */</w:t>
      </w:r>
      <w:r>
        <w:br/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pseudonym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crypto_hmac_sha256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pseudonym_key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id_number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id_number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pseudonym</w:t>
      </w:r>
      <w:r>
        <w:rPr>
          <w:rStyle w:val="OperatorTok"/>
        </w:rPr>
        <w:t xml:space="preserve">);</w:t>
      </w:r>
      <w:r>
        <w:br/>
      </w:r>
      <w:r>
        <w:rPr>
          <w:rStyle w:val="CommentTok"/>
        </w:rPr>
        <w:t xml:space="preserve">/* the data set stores the first 16 bytes of hex(pseudonym) instead of id_number */</w:t>
      </w:r>
    </w:p>
    <w:p>
      <w:pPr>
        <w:pStyle w:val="FirstParagraph"/>
      </w:pPr>
      <w:r>
        <w:t xml:space="preserve">Anahtar veri kümesinden</w:t>
      </w:r>
      <w:r>
        <w:t xml:space="preserve"> </w:t>
      </w:r>
      <w:r>
        <w:rPr>
          <w:b/>
          <w:bCs/>
        </w:rPr>
        <w:t xml:space="preserve">ayrı</w:t>
      </w:r>
      <w:r>
        <w:t xml:space="preserve"> </w:t>
      </w:r>
      <w:r>
        <w:t xml:space="preserve">tutulur. Anahtarı olmayan için takma addan kimlik numarasına dönmek, olası bütün</w:t>
      </w:r>
      <w:r>
        <w:t xml:space="preserve"> </w:t>
      </w:r>
      <w:r>
        <w:t xml:space="preserve">kimlik numaralarını denemek anlamına gelir ve anahtar bilinmeden bu mümkün değildir. Anahtar kaybolursa ya da</w:t>
      </w:r>
      <w:r>
        <w:t xml:space="preserve"> </w:t>
      </w:r>
      <w:r>
        <w:t xml:space="preserve">imha edilirse, veri fiilen anonimleşir.</w:t>
      </w:r>
    </w:p>
    <w:bookmarkEnd w:id="164"/>
    <w:bookmarkStart w:id="165" w:name="test-ve-geliştirme-verisi"/>
    <w:p>
      <w:pPr>
        <w:pStyle w:val="Heading3"/>
      </w:pPr>
      <w:r>
        <w:t xml:space="preserve">4. Test ve geliştirme verisi</w:t>
      </w:r>
    </w:p>
    <w:p>
      <w:pPr>
        <w:pStyle w:val="FirstParagraph"/>
      </w:pPr>
      <w:r>
        <w:t xml:space="preserve">Gerçek üretim verisinin test ortamına kopyalanması, en sık görülen veri sızıntısı nedenlerinden biridir: test</w:t>
      </w:r>
      <w:r>
        <w:t xml:space="preserve"> </w:t>
      </w:r>
      <w:r>
        <w:t xml:space="preserve">ortamları daha az korunur, daha çok kişi erişir. Test verisi için sırasıyla tercih edilecekler: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Tamamen sentetik veri:</w:t>
      </w:r>
      <w:r>
        <w:t xml:space="preserve"> </w:t>
      </w:r>
      <w:r>
        <w:t xml:space="preserve">Gerçek kayıtlardan hiç türetilmemiş, üretilmiş veri. En güvenli seçenek.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Statik maskeleme:</w:t>
      </w:r>
      <w:r>
        <w:t xml:space="preserve"> </w:t>
      </w:r>
      <w:r>
        <w:t xml:space="preserve">Üretim verisinin bir kopyası alınır, kopyadaki hassas alanlar kalıcı olarak değiştirilir</w:t>
      </w:r>
      <w:r>
        <w:t xml:space="preserve"> </w:t>
      </w:r>
      <w:r>
        <w:t xml:space="preserve">(takma ad, karıştırma, genelleme) ve ancak ondan sonra test ortamına taşınır.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Dinamik maskeleme:</w:t>
      </w:r>
      <w:r>
        <w:t xml:space="preserve"> </w:t>
      </w:r>
      <w:r>
        <w:t xml:space="preserve">Veri değiştirilmez; veritabanı sorgu sonucunu kullanıcının rolüne göre maskeleyerek döndürür.</w:t>
      </w:r>
      <w:r>
        <w:t xml:space="preserve"> </w:t>
      </w:r>
      <w:r>
        <w:t xml:space="preserve">Kullanışlıdır ama veri tabanında tam haliyle durmaya devam eder.</w:t>
      </w:r>
    </w:p>
    <w:bookmarkEnd w:id="165"/>
    <w:bookmarkStart w:id="166" w:name="X96cba95fd85f099450039d957863e7dd99addf9"/>
    <w:p>
      <w:pPr>
        <w:pStyle w:val="Heading3"/>
      </w:pPr>
      <w:r>
        <w:t xml:space="preserve">5. Günlüklerde ve hata iletilerinde maskeleme</w:t>
      </w:r>
    </w:p>
    <w:p>
      <w:pPr>
        <w:pStyle w:val="FirstParagraph"/>
      </w:pPr>
      <w:r>
        <w:t xml:space="preserve">İkinci haftada denetim kaydının</w:t>
      </w:r>
      <w:r>
        <w:t xml:space="preserve"> </w:t>
      </w:r>
      <w:r>
        <w:t xml:space="preserve">“asla kaydetme”</w:t>
      </w:r>
      <w:r>
        <w:t xml:space="preserve"> </w:t>
      </w:r>
      <w:r>
        <w:t xml:space="preserve">listesini görmüştük: parola, PIN, belirteç, anahtar, tam kart numarası.</w:t>
      </w:r>
      <w:r>
        <w:t xml:space="preserve"> </w:t>
      </w:r>
      <w:r>
        <w:t xml:space="preserve">Kural bir şeydir, onu</w:t>
      </w:r>
      <w:r>
        <w:t xml:space="preserve"> </w:t>
      </w:r>
      <w:r>
        <w:rPr>
          <w:b/>
          <w:bCs/>
        </w:rPr>
        <w:t xml:space="preserve">garanti etmek</w:t>
      </w:r>
      <w:r>
        <w:t xml:space="preserve"> </w:t>
      </w:r>
      <w:r>
        <w:t xml:space="preserve">başka. İki yaklaşım birlikte kullanılır: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Kaynakta önleme:</w:t>
      </w:r>
      <w:r>
        <w:t xml:space="preserve"> </w:t>
      </w:r>
      <w:r>
        <w:t xml:space="preserve">Hassas veriler özel bir türde tutulur ve bu türün yazdırma fonksiyonu her zaman maskeli çıktı</w:t>
      </w:r>
      <w:r>
        <w:t xml:space="preserve"> </w:t>
      </w:r>
      <w:r>
        <w:t xml:space="preserve">verir. Programcı yanlışlıkla günlüğe yazsa bile tam değer çıkmaz.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Çıkışta süzme:</w:t>
      </w:r>
      <w:r>
        <w:t xml:space="preserve"> </w:t>
      </w:r>
      <w:r>
        <w:t xml:space="preserve">Günlük kütüphanesinin son adımında, kart numarasına benzeyen (13–19 haneli, Luhn denetimini</w:t>
      </w:r>
      <w:r>
        <w:t xml:space="preserve"> </w:t>
      </w:r>
      <w:r>
        <w:t xml:space="preserve">geçen) diziler ve</w:t>
      </w:r>
      <w:r>
        <w:t xml:space="preserve"> </w:t>
      </w:r>
      <w:r>
        <w:rPr>
          <w:rStyle w:val="VerbatimChar"/>
        </w:rPr>
        <w:t xml:space="preserve">password=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</w:t>
      </w:r>
      <w:r>
        <w:t xml:space="preserve"> </w:t>
      </w:r>
      <w:r>
        <w:t xml:space="preserve">gibi anahtarlardan sonra gelen değerler otomatik olarak maskelenir.</w:t>
      </w:r>
    </w:p>
    <w:p>
      <w:pPr>
        <w:pStyle w:val="FirstParagraph"/>
      </w:pPr>
      <w:r>
        <w:rPr>
          <w:b/>
          <w:bCs/>
        </w:rPr>
        <w:t xml:space="preserve">Günlük satırında</w:t>
      </w:r>
      <w:r>
        <w:rPr>
          <w:b/>
          <w:bCs/>
        </w:rPr>
        <w:t xml:space="preserve"> </w:t>
      </w:r>
      <w:r>
        <w:rPr>
          <w:b/>
          <w:bCs/>
        </w:rPr>
        <w:t xml:space="preserve">‘password=’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b/>
          <w:bCs/>
        </w:rPr>
        <w:t xml:space="preserve">‘pin=’</w:t>
      </w:r>
      <w:r>
        <w:rPr>
          <w:b/>
          <w:bCs/>
        </w:rPr>
        <w:t xml:space="preserve"> </w:t>
      </w:r>
      <w:r>
        <w:rPr>
          <w:b/>
          <w:bCs/>
        </w:rPr>
        <w:t xml:space="preserve">değerlerini maskele (basit süzgeç)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&lt;ctype.h&gt;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log_filter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"password="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"pin="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"token="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strstr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isspace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mask the value in place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Süzgeç ikinci savunma hattıdır</w:t>
      </w:r>
    </w:p>
    <w:p>
      <w:pPr>
        <w:pStyle w:val="BlockText"/>
      </w:pPr>
      <w:r>
        <w:t xml:space="preserve">Çıkışta süzme, programcının hatasını yakalamak için bir</w:t>
      </w:r>
      <w:r>
        <w:t xml:space="preserve"> </w:t>
      </w:r>
      <w:r>
        <w:rPr>
          <w:b/>
          <w:bCs/>
        </w:rPr>
        <w:t xml:space="preserve">emniyet ağıdır</w:t>
      </w:r>
      <w:r>
        <w:t xml:space="preserve">; asıl önlem hassas veriyi günlüğe hiç</w:t>
      </w:r>
      <w:r>
        <w:t xml:space="preserve"> </w:t>
      </w:r>
      <w:r>
        <w:t xml:space="preserve">göndermemektir. Süzgeç her biçimi tanıyamaz (ör. JSON içinde</w:t>
      </w:r>
      <w:r>
        <w:t xml:space="preserve"> </w:t>
      </w:r>
      <w:r>
        <w:rPr>
          <w:rStyle w:val="VerbatimChar"/>
        </w:rPr>
        <w:t xml:space="preserve">"parola": "..."</w:t>
      </w:r>
      <w:r>
        <w:t xml:space="preserve">) ve süzülmeden önce veri zaten</w:t>
      </w:r>
      <w:r>
        <w:t xml:space="preserve"> </w:t>
      </w:r>
      <w:r>
        <w:t xml:space="preserve">bellekte ve belki bir tamponda durmuştur. Sahada sürüm derlemelerinde günlük kodunun tamamen kaldırılması bu</w:t>
      </w:r>
      <w:r>
        <w:t xml:space="preserve"> </w:t>
      </w:r>
      <w:r>
        <w:t xml:space="preserve">yüzden tercih edilir (1. hafta ödünleşim kaydı).</w:t>
      </w:r>
    </w:p>
    <w:bookmarkEnd w:id="166"/>
    <w:bookmarkStart w:id="170" w:name="hangi-tekniği-ne-zaman"/>
    <w:p>
      <w:pPr>
        <w:pStyle w:val="Heading3"/>
      </w:pPr>
      <w:r>
        <w:t xml:space="preserve">Hangi tekniği ne zaman?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Durum</w:t>
            </w:r>
          </w:p>
        </w:tc>
        <w:tc>
          <w:tcPr/>
          <w:p>
            <w:pPr>
              <w:pStyle w:val="Compact"/>
            </w:pPr>
            <w:r>
              <w:t xml:space="preserve">Önerilen teknik</w:t>
            </w:r>
          </w:p>
        </w:tc>
      </w:tr>
      <w:tr>
        <w:tc>
          <w:tcPr/>
          <w:p>
            <w:pPr>
              <w:pStyle w:val="Compact"/>
            </w:pPr>
            <w:r>
              <w:t xml:space="preserve">Çağrı merkezi ekranında kart numarası</w:t>
            </w:r>
          </w:p>
        </w:tc>
        <w:tc>
          <w:tcPr/>
          <w:p>
            <w:pPr>
              <w:pStyle w:val="Compact"/>
            </w:pPr>
            <w:r>
              <w:t xml:space="preserve">Gösterimde maskeleme (son 4), tam değer istemciye hiç gelmez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Kart numarasını tekrarlı ödemeler için saklamak</w:t>
            </w:r>
          </w:p>
        </w:tc>
        <w:tc>
          <w:tcPr/>
          <w:p>
            <w:pPr>
              <w:pStyle w:val="Compact"/>
            </w:pPr>
            <w:r>
              <w:t xml:space="preserve">Tokenizasyon (tercihen ödeme sağlayıcısında)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Aynı müşterinin davranışını analiz etmek</w:t>
            </w:r>
          </w:p>
        </w:tc>
        <w:tc>
          <w:tcPr/>
          <w:p>
            <w:pPr>
              <w:pStyle w:val="Compact"/>
            </w:pPr>
            <w:r>
              <w:t xml:space="preserve">Anahtarlı takma ad (HMAC)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veritabanı</w:t>
            </w:r>
          </w:p>
        </w:tc>
        <w:tc>
          <w:tcPr/>
          <w:p>
            <w:pPr>
              <w:pStyle w:val="Compact"/>
            </w:pPr>
            <w:r>
              <w:t xml:space="preserve">Sentetik veri; olmazsa statik maskeleme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Günlük dosyası</w:t>
            </w:r>
          </w:p>
        </w:tc>
        <w:tc>
          <w:tcPr/>
          <w:p>
            <w:pPr>
              <w:pStyle w:val="Compact"/>
            </w:pPr>
            <w:r>
              <w:t xml:space="preserve">Kaynakta önleme + çıkışta süzme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Açık veri olarak paylaşmak</w:t>
            </w:r>
          </w:p>
        </w:tc>
        <w:tc>
          <w:tcPr/>
          <w:p>
            <w:pPr>
              <w:pStyle w:val="Compact"/>
            </w:pPr>
            <w:r>
              <w:t xml:space="preserve">Anonimleştirme (genelleme, toplulaştırma) ve yeniden tanımlama riskinin değerlendirilmesi</w:t>
            </w:r>
          </w:p>
        </w:tc>
      </w:tr>
    </w:tbl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Uygulamanın ekranlarında, istemciye giden ağ yanıtlarında, günlük dosyalarında, çökme raporlarında ve yedeklerde</w:t>
      </w:r>
      <w:r>
        <w:t xml:space="preserve"> </w:t>
      </w:r>
      <w:r>
        <w:t xml:space="preserve">tam kart numarası, kimlik numarası ya da parola arar. Maskelemenin istemcide mi (zayıf) yoksa sunucuda mı yapıldığına</w:t>
      </w:r>
      <w:r>
        <w:t xml:space="preserve"> </w:t>
      </w:r>
      <w:r>
        <w:t xml:space="preserve">bakar. Takma adlandırmada anahtarsız bir özet kullanılıp kullanılmadığını denetler ve test ortamında gerçek veri</w:t>
      </w:r>
      <w:r>
        <w:t xml:space="preserve"> </w:t>
      </w:r>
      <w:r>
        <w:t xml:space="preserve">bulunup bulunmadığını sorar.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Ödeme kütüphanelerinde kullanıcı arayüzüne kartın yalnız son dört hanesi ve kart türü gibi maskeli bilgiler verilir;</w:t>
      </w:r>
      <w:r>
        <w:t xml:space="preserve"> </w:t>
      </w:r>
      <w:r>
        <w:t xml:space="preserve">gerçek kart numarası yerine cihaza özgü belirteç numarası kullanılır. Kütüphanenin kılavuzunda</w:t>
      </w:r>
      <w:r>
        <w:t xml:space="preserve"> </w:t>
      </w:r>
      <w:r>
        <w:t xml:space="preserve">“hata kodları</w:t>
      </w:r>
      <w:r>
        <w:t xml:space="preserve"> </w:t>
      </w:r>
      <w:r>
        <w:t xml:space="preserve">saldırgana ipucu vermemeli”</w:t>
      </w:r>
      <w:r>
        <w:t xml:space="preserve"> </w:t>
      </w:r>
      <w:r>
        <w:t xml:space="preserve">ve</w:t>
      </w:r>
      <w:r>
        <w:t xml:space="preserve"> </w:t>
      </w:r>
      <w:r>
        <w:t xml:space="preserve">“hassas veri açık olarak günlüğe yazılmamalı”</w:t>
      </w:r>
      <w:r>
        <w:t xml:space="preserve"> </w:t>
      </w:r>
      <w:r>
        <w:t xml:space="preserve">gereksinimlerinin nasıl karşılandığı</w:t>
      </w:r>
      <w:r>
        <w:t xml:space="preserve"> </w:t>
      </w:r>
      <w:r>
        <w:t xml:space="preserve">(ör. bütün günlüklerin derleme anında kaldırılması) ayrıca belgelenir.</w:t>
      </w:r>
    </w:p>
    <w:p>
      <w:pPr>
        <w:pStyle w:val="FirstParagraph"/>
      </w:pPr>
      <w:r>
        <w:t xml:space="preserve">Aşağıdaki animasyonda aynı değerin üç farklı teknikle nasıl işlendiğini izleyin: kısmi maskeleme (yalnız ilk/son</w:t>
      </w:r>
      <w:r>
        <w:t xml:space="preserve"> </w:t>
      </w:r>
      <w:r>
        <w:t xml:space="preserve">karakterler kalır), tokenizasyon (anlamsız bir simge + korumalı kasa) ve takma adlandırma (anahtarlı özet).</w:t>
      </w:r>
    </w:p>
    <w:p>
      <w:pPr>
        <w:pStyle w:val="BodyText"/>
      </w:pPr>
      <w:r>
        <w:drawing>
          <wp:inline>
            <wp:extent cx="5111999" cy="1187732"/>
            <wp:effectExtent b="0" l="0" r="0" t="0"/>
            <wp:docPr descr="Veri maskeleme: kısmi maskeleme, tokenizasyon, takma adlandırma — adım adım" title="" id="168" name="Picture"/>
            <a:graphic>
              <a:graphicData uri="http://schemas.openxmlformats.org/drawingml/2006/picture">
                <pic:pic>
                  <pic:nvPicPr>
                    <pic:cNvPr descr="masking.tr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87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kısmi maskeleme</w:t>
      </w:r>
      <w:r>
        <w:t xml:space="preserve"> </w:t>
      </w:r>
      <w:r>
        <w:t xml:space="preserve">(uyar) ile</w:t>
      </w:r>
      <w:r>
        <w:t xml:space="preserve"> </w:t>
      </w:r>
      <w:r>
        <w:rPr>
          <w:b/>
          <w:bCs/>
        </w:rPr>
        <w:t xml:space="preserve">tokenizasyon</w:t>
      </w:r>
      <w:r>
        <w:t xml:space="preserve"> </w:t>
      </w:r>
      <w:r>
        <w:t xml:space="preserve">(zor) ve uç durumlardaki</w:t>
      </w:r>
      <w:r>
        <w:t xml:space="preserve"> </w:t>
      </w:r>
      <w:r>
        <w:rPr>
          <w:b/>
          <w:bCs/>
        </w:rPr>
        <w:t xml:space="preserve">takma adlandırma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çok kısa bir değer</w:t>
      </w:r>
      <w:r>
        <w:t xml:space="preserve">i deneyin — ya da kendi değer|teknik çiftinizi yazın.</w:t>
      </w:r>
    </w:p>
    <w:p>
      <w:r>
        <w:pict>
          <v:rect style="width:0;height:1.5pt" o:hralign="center" o:hrstd="t" o:hr="t"/>
        </w:pict>
      </w:r>
    </w:p>
    <w:bookmarkEnd w:id="170"/>
    <w:bookmarkEnd w:id="171"/>
    <w:bookmarkStart w:id="181" w:name="Xdf1cdb42d93341bc103c75375377ecd03a42059"/>
    <w:p>
      <w:pPr>
        <w:pStyle w:val="Heading2"/>
      </w:pPr>
      <w:r>
        <w:t xml:space="preserve">13. Kullanımda veri: bellekte güvenli silme ve cihaz bağlama</w:t>
      </w:r>
    </w:p>
    <w:p>
      <w:pPr>
        <w:pStyle w:val="FirstParagraph"/>
      </w:pPr>
      <w:r>
        <w:t xml:space="preserve">Bir sır</w:t>
      </w:r>
      <w:r>
        <w:t xml:space="preserve"> </w:t>
      </w:r>
      <w:r>
        <w:rPr>
          <w:b/>
          <w:bCs/>
        </w:rPr>
        <w:t xml:space="preserve">kullanılmak için</w:t>
      </w:r>
      <w:r>
        <w:t xml:space="preserve"> </w:t>
      </w:r>
      <w:r>
        <w:t xml:space="preserve">eninde sonunda bellekte açılır. O anda risk altındadır: bellek dökümü, hata ayıklayıcı,</w:t>
      </w:r>
      <w:r>
        <w:t xml:space="preserve"> </w:t>
      </w:r>
      <w:r>
        <w:t xml:space="preserve">takas alanı (swap), aynı belleği sonra kullanan başka kod.</w:t>
      </w:r>
      <w:r>
        <w:t xml:space="preserve"> </w:t>
      </w:r>
      <w:hyperlink r:id="rId24">
        <w:r>
          <w:rPr>
            <w:rStyle w:val="Hyperlink"/>
          </w:rPr>
          <w:t xml:space="preserve">Hafta 1, §17</w:t>
        </w:r>
      </w:hyperlink>
      <w:r>
        <w:t xml:space="preserve">’de</w:t>
      </w:r>
      <w:r>
        <w:t xml:space="preserve"> </w:t>
      </w:r>
      <w:r>
        <w:rPr>
          <w:rStyle w:val="VerbatimChar"/>
        </w:rPr>
        <w:t xml:space="preserve">explicit_bzero</w:t>
      </w:r>
      <w:r>
        <w:t xml:space="preserve"> </w:t>
      </w:r>
      <w:r>
        <w:t xml:space="preserve">ile</w:t>
      </w:r>
      <w:r>
        <w:t xml:space="preserve"> </w:t>
      </w:r>
      <w:r>
        <w:t xml:space="preserve">“ölü yazma</w:t>
      </w:r>
      <w:r>
        <w:t xml:space="preserve"> </w:t>
      </w:r>
      <w:r>
        <w:t xml:space="preserve">giderme”</w:t>
      </w:r>
      <w:r>
        <w:t xml:space="preserve">yi ve sırrı bellekten silmeyi (Tarif 13.2), ayrıca</w:t>
      </w:r>
      <w:r>
        <w:t xml:space="preserve"> </w:t>
      </w:r>
      <w:hyperlink r:id="rId172">
        <w:r>
          <w:rPr>
            <w:rStyle w:val="Hyperlink"/>
          </w:rPr>
          <w:t xml:space="preserve">belleğin diske yazılmasını önlemeyi</w:t>
        </w:r>
      </w:hyperlink>
      <w:r>
        <w:t xml:space="preserve"> </w:t>
      </w:r>
      <w:r>
        <w:t xml:space="preserve">(Tarif 13.3) görmüştük; bu hafta</w:t>
      </w:r>
      <w:r>
        <w:t xml:space="preserve"> </w:t>
      </w:r>
      <w:r>
        <w:rPr>
          <w:b/>
          <w:bCs/>
        </w:rPr>
        <w:t xml:space="preserve">kullanımda veri</w:t>
      </w:r>
      <w:r>
        <w:t xml:space="preserve"> </w:t>
      </w:r>
      <w:r>
        <w:t xml:space="preserve">için döküm engelleme, bellek kilitleme ve</w:t>
      </w:r>
      <w:r>
        <w:t xml:space="preserve"> </w:t>
      </w:r>
      <w:r>
        <w:rPr>
          <w:b/>
          <w:bCs/>
        </w:rPr>
        <w:t xml:space="preserve">cihaz bağlama</w:t>
      </w:r>
      <w:r>
        <w:t xml:space="preserve"> </w:t>
      </w:r>
      <w:r>
        <w:t xml:space="preserve">katmanlarını ekliyoruz.</w:t>
      </w:r>
    </w:p>
    <w:p>
      <w:pPr>
        <w:pStyle w:val="BodyText"/>
      </w:pPr>
      <w:r>
        <w:drawing>
          <wp:inline>
            <wp:extent cx="5759999" cy="3118132"/>
            <wp:effectExtent b="0" l="0" r="0" t="0"/>
            <wp:docPr descr="Kullanımda veriyi koruyan katmanlar" title="" id="174" name="Picture"/>
            <a:graphic>
              <a:graphicData uri="http://schemas.openxmlformats.org/drawingml/2006/picture">
                <pic:pic>
                  <pic:nvPicPr>
                    <pic:cNvPr descr="h03-18-kullanimda-veri-katmanlari.png" id="175" name="Picture"/>
                    <pic:cNvPicPr>
                      <a:picLocks noChangeArrowheads="1"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118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Katman</w:t>
            </w:r>
          </w:p>
        </w:tc>
        <w:tc>
          <w:tcPr/>
          <w:p>
            <w:pPr>
              <w:pStyle w:val="Compact"/>
            </w:pPr>
            <w:r>
              <w:t xml:space="preserve">Amaç</w:t>
            </w:r>
          </w:p>
        </w:tc>
        <w:tc>
          <w:tcPr/>
          <w:p>
            <w:pPr>
              <w:pStyle w:val="Compact"/>
            </w:pPr>
            <w:r>
              <w:t xml:space="preserve">Linux</w:t>
            </w:r>
          </w:p>
        </w:tc>
        <w:tc>
          <w:tcPr/>
          <w:p>
            <w:pPr>
              <w:pStyle w:val="Compact"/>
            </w:pPr>
            <w:r>
              <w:t xml:space="preserve">Windows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Döküm engelleme</w:t>
            </w:r>
          </w:p>
        </w:tc>
        <w:tc>
          <w:tcPr/>
          <w:p>
            <w:pPr>
              <w:pStyle w:val="Compact"/>
            </w:pPr>
            <w:r>
              <w:t xml:space="preserve">Sır core/crash dosyasına düşmesin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setrlimit(RLIMIT_CORE, 0)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SetErrorMode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Bellek kilitleme</w:t>
            </w:r>
          </w:p>
        </w:tc>
        <w:tc>
          <w:tcPr/>
          <w:p>
            <w:pPr>
              <w:pStyle w:val="Compact"/>
            </w:pPr>
            <w:r>
              <w:t xml:space="preserve">Sayfa takas alanına yazılmasın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mlock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VirtualLock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Güvenli silme</w:t>
            </w:r>
          </w:p>
        </w:tc>
        <w:tc>
          <w:tcPr/>
          <w:p>
            <w:pPr>
              <w:pStyle w:val="Compact"/>
            </w:pPr>
            <w:r>
              <w:t xml:space="preserve">İş bitince üzerine yaz (kaldırılamaz)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OPENSSL_cleanse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SecureZeroMemory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Kısa ömür</w:t>
            </w:r>
          </w:p>
        </w:tc>
        <w:tc>
          <w:tcPr/>
          <w:p>
            <w:pPr>
              <w:pStyle w:val="Compact"/>
            </w:pPr>
            <w:r>
              <w:t xml:space="preserve">Sırrı en kısa süre tut, kopyalama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Start w:id="176" w:name="demo-8-mlock-güvenli-silme"/>
    <w:p>
      <w:pPr>
        <w:pStyle w:val="Heading3"/>
      </w:pPr>
      <w:r>
        <w:t xml:space="preserve">Demo 8 — mlock + güvenli silme</w:t>
      </w:r>
    </w:p>
    <w:p>
      <w:pPr>
        <w:pStyle w:val="BlockText"/>
      </w:pPr>
      <w:r>
        <w:rPr>
          <w:b/>
          <w:bCs/>
        </w:rPr>
        <w:t xml:space="preserve">Demo 8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code/week-03/08-memory-wipe</w:t>
      </w:r>
      <w:r>
        <w:rPr>
          <w:b/>
          <w:bCs/>
        </w:rPr>
        <w:t xml:space="preserve"> </w:t>
      </w:r>
      <w:r>
        <w:rPr>
          <w:b/>
          <w:bCs/>
        </w:rPr>
        <w:t xml:space="preserve">· kullanımda veri (kitap tarif 13.2–13.3)</w:t>
      </w:r>
    </w:p>
    <w:p>
      <w:pPr>
        <w:pStyle w:val="BlockText"/>
      </w:pPr>
      <w:r>
        <w:t xml:space="preserve">Program üç katmanı kurar: dökümü kapatır, belleği kilitler, işi bitince</w:t>
      </w:r>
      <w:r>
        <w:t xml:space="preserve"> </w:t>
      </w:r>
      <w:r>
        <w:rPr>
          <w:rStyle w:val="VerbatimChar"/>
        </w:rPr>
        <w:t xml:space="preserve">crypto_wipe</w:t>
      </w:r>
      <w:r>
        <w:t xml:space="preserve"> </w:t>
      </w:r>
      <w:r>
        <w:t xml:space="preserve">ile siler; silme sonrası</w:t>
      </w:r>
      <w:r>
        <w:t xml:space="preserve"> </w:t>
      </w:r>
      <w:r>
        <w:t xml:space="preserve">tamponun gerçekten sıfırlandığını doğrular. (Hafta 1’deki gcore gösterimini tekrarlamaz; yeni katmanlar ekler.)</w:t>
      </w:r>
    </w:p>
    <w:p>
      <w:pPr>
        <w:pStyle w:val="FirstParagraph"/>
      </w:pPr>
      <w:r>
        <w:rPr>
          <w:b/>
          <w:bCs/>
        </w:rPr>
        <w:t xml:space="preserve">sh demo.sh — gerçek çıktı (WSL)</w:t>
      </w:r>
    </w:p>
    <w:p>
      <w:pPr>
        <w:pStyle w:val="SourceCode"/>
      </w:pPr>
      <w:r>
        <w:rPr>
          <w:rStyle w:val="VerbatimChar"/>
        </w:rPr>
        <w:t xml:space="preserve">Layer 1 - crash dump turned off (RLIMIT_CORE=0): OK</w:t>
      </w:r>
      <w:r>
        <w:br/>
      </w:r>
      <w:r>
        <w:rPr>
          <w:rStyle w:val="VerbatimChar"/>
        </w:rPr>
        <w:t xml:space="preserve">Layer 2 - mlock blocked writing to swap: OK</w:t>
      </w:r>
      <w:r>
        <w:br/>
      </w:r>
      <w:r>
        <w:rPr>
          <w:rStyle w:val="VerbatimChar"/>
        </w:rPr>
        <w:t xml:space="preserve">Secret in use: length = 23, non-zero bytes = 23</w:t>
      </w:r>
      <w:r>
        <w:br/>
      </w:r>
      <w:r>
        <w:rPr>
          <w:rStyle w:val="VerbatimChar"/>
        </w:rPr>
        <w:t xml:space="preserve">Layer 3 - non-zero bytes after secure wipe = 0</w:t>
      </w:r>
      <w:r>
        <w:br/>
      </w:r>
      <w:r>
        <w:rPr>
          <w:rStyle w:val="VerbatimChar"/>
        </w:rPr>
        <w:t xml:space="preserve">   ==&gt; the secret was cleared from memory.</w:t>
      </w:r>
      <w:r>
        <w:br/>
      </w:r>
      <w:r>
        <w:rPr>
          <w:rStyle w:val="VerbatimChar"/>
        </w:rPr>
        <w:t xml:space="preserve">--------------------------------------------------------------</w:t>
      </w:r>
      <w:r>
        <w:br/>
      </w:r>
      <w:r>
        <w:rPr>
          <w:rStyle w:val="VerbatimChar"/>
        </w:rPr>
        <w:t xml:space="preserve">OPENSSL_cleanse call count -&gt; 2</w:t>
      </w:r>
    </w:p>
    <w:p>
      <w:pPr>
        <w:pStyle w:val="FirstParagraph"/>
      </w:pPr>
      <w:r>
        <w:t xml:space="preserve">Windows’ta (</w:t>
      </w:r>
      <w:r>
        <w:rPr>
          <w:rStyle w:val="VerbatimChar"/>
        </w:rPr>
        <w:t xml:space="preserve">.\demo.ps1</w:t>
      </w:r>
      <w:r>
        <w:t xml:space="preserve">) aynı üç katman</w:t>
      </w:r>
      <w:r>
        <w:t xml:space="preserve"> </w:t>
      </w:r>
      <w:r>
        <w:rPr>
          <w:rStyle w:val="VerbatimChar"/>
        </w:rPr>
        <w:t xml:space="preserve">SetErrorMode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VirtualLock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SecureZeroMemory</w:t>
      </w:r>
      <w:r>
        <w:t xml:space="preserve"> </w:t>
      </w:r>
      <w:r>
        <w:t xml:space="preserve">ile kurulur; çıktı da</w:t>
      </w:r>
      <w:r>
        <w:t xml:space="preserve"> </w:t>
      </w:r>
      <w:r>
        <w:t xml:space="preserve">“TAMAM”</w:t>
      </w:r>
      <w:r>
        <w:t xml:space="preserve">dır.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’in aksine</w:t>
      </w:r>
      <w:r>
        <w:t xml:space="preserve"> </w:t>
      </w:r>
      <w:r>
        <w:rPr>
          <w:rStyle w:val="VerbatimChar"/>
        </w:rPr>
        <w:t xml:space="preserve">OPENSSL_cleanse</w:t>
      </w:r>
      <w:r>
        <w:t xml:space="preserve">/</w:t>
      </w:r>
      <w:r>
        <w:rPr>
          <w:rStyle w:val="VerbatimChar"/>
        </w:rPr>
        <w:t xml:space="preserve">SecureZeroMemory</w:t>
      </w:r>
      <w:r>
        <w:t xml:space="preserve"> </w:t>
      </w:r>
      <w:r>
        <w:t xml:space="preserve">çağrısı derleyici tarafından</w:t>
      </w:r>
      <w:r>
        <w:t xml:space="preserve"> </w:t>
      </w:r>
      <w:r>
        <w:rPr>
          <w:b/>
          <w:bCs/>
        </w:rPr>
        <w:t xml:space="preserve">“ölü yazma”</w:t>
      </w:r>
      <w:r>
        <w:rPr>
          <w:b/>
          <w:bCs/>
        </w:rPr>
        <w:t xml:space="preserve"> </w:t>
      </w:r>
      <w:r>
        <w:rPr>
          <w:b/>
          <w:bCs/>
        </w:rPr>
        <w:t xml:space="preserve">olarak</w:t>
      </w:r>
      <w:r>
        <w:rPr>
          <w:b/>
          <w:bCs/>
        </w:rPr>
        <w:t xml:space="preserve"> </w:t>
      </w:r>
      <w:r>
        <w:rPr>
          <w:b/>
          <w:bCs/>
        </w:rPr>
        <w:t xml:space="preserve">kaldırılamaz</w:t>
      </w:r>
      <w:r>
        <w:t xml:space="preserve"> </w:t>
      </w:r>
      <w:r>
        <w:t xml:space="preserve">— makine kodunda gerçek bir çağrı olarak kalır (demo bunu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 </w:t>
      </w:r>
      <w:r>
        <w:t xml:space="preserve">ile sayar).</w:t>
      </w:r>
    </w:p>
    <w:bookmarkEnd w:id="176"/>
    <w:bookmarkStart w:id="180" w:name="cihaz-bağlama"/>
    <w:p>
      <w:pPr>
        <w:pStyle w:val="Heading3"/>
      </w:pPr>
      <w:r>
        <w:t xml:space="preserve">13.1 Cihaz bağlama</w:t>
      </w:r>
    </w:p>
    <w:p>
      <w:pPr>
        <w:pStyle w:val="FirstParagraph"/>
      </w:pPr>
      <w:r>
        <w:rPr>
          <w:b/>
          <w:bCs/>
        </w:rPr>
        <w:t xml:space="preserve">Kullanımda</w:t>
      </w:r>
      <w:r>
        <w:t xml:space="preserve"> </w:t>
      </w:r>
      <w:r>
        <w:t xml:space="preserve">korumanın bir parçası da anahtarın</w:t>
      </w:r>
      <w:r>
        <w:t xml:space="preserve"> </w:t>
      </w:r>
      <w:r>
        <w:rPr>
          <w:b/>
          <w:bCs/>
        </w:rPr>
        <w:t xml:space="preserve">belirli bir cihaza/sürüme bağlanmasıdır</w:t>
      </w:r>
      <w:r>
        <w:t xml:space="preserve">. Anahtarı, cihazın parmak</w:t>
      </w:r>
      <w:r>
        <w:t xml:space="preserve"> </w:t>
      </w:r>
      <w:r>
        <w:t xml:space="preserve">izinden (üretici, model, cihaz kimliği, sürüm dizesi) türetilen bir değerle sararsak, dosyalar başka bir cihaza</w:t>
      </w:r>
      <w:r>
        <w:t xml:space="preserve"> </w:t>
      </w:r>
      <w:r>
        <w:t xml:space="preserve">kopyalansa bile orada</w:t>
      </w:r>
      <w:r>
        <w:t xml:space="preserve"> </w:t>
      </w:r>
      <w:r>
        <w:rPr>
          <w:b/>
          <w:bCs/>
        </w:rPr>
        <w:t xml:space="preserve">açılamaz</w:t>
      </w:r>
      <w:r>
        <w:t xml:space="preserve">. Doğru yol: XOR ya da tuzsuz özet değil,</w:t>
      </w:r>
      <w:r>
        <w:t xml:space="preserve"> </w:t>
      </w:r>
      <w:r>
        <w:rPr>
          <w:b/>
          <w:bCs/>
        </w:rPr>
        <w:t xml:space="preserve">HKDF ile tuzlanmış türetme</w:t>
      </w:r>
      <w:r>
        <w:t xml:space="preserve"> </w:t>
      </w:r>
      <w:r>
        <w:t xml:space="preserve">ve AEAD ile</w:t>
      </w:r>
      <w:r>
        <w:t xml:space="preserve"> </w:t>
      </w:r>
      <w:r>
        <w:t xml:space="preserve">sarma. Bölüm 14’daki güvenlik kabuğunun en iç katmanı tam olarak budur; bunu</w:t>
      </w:r>
      <w:r>
        <w:t xml:space="preserve"> </w:t>
      </w:r>
      <w:hyperlink r:id="rId119">
        <w:r>
          <w:rPr>
            <w:rStyle w:val="Hyperlink"/>
          </w:rPr>
          <w:t xml:space="preserve">Hafta 6</w:t>
        </w:r>
      </w:hyperlink>
      <w:r>
        <w:t xml:space="preserve">’da RASP ile</w:t>
      </w:r>
      <w:r>
        <w:t xml:space="preserve"> </w:t>
      </w:r>
      <w:r>
        <w:t xml:space="preserve">birleştireceğiz.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Sırrı</w:t>
      </w:r>
      <w:r>
        <w:t xml:space="preserve"> </w:t>
      </w:r>
      <w:r>
        <w:rPr>
          <w:b/>
          <w:bCs/>
        </w:rPr>
        <w:t xml:space="preserve">en son anda</w:t>
      </w:r>
      <w:r>
        <w:t xml:space="preserve"> </w:t>
      </w:r>
      <w:r>
        <w:t xml:space="preserve">aç,</w:t>
      </w:r>
      <w:r>
        <w:t xml:space="preserve"> </w:t>
      </w:r>
      <w:r>
        <w:rPr>
          <w:b/>
          <w:bCs/>
        </w:rPr>
        <w:t xml:space="preserve">en kısa süre</w:t>
      </w:r>
      <w:r>
        <w:t xml:space="preserve"> </w:t>
      </w:r>
      <w:r>
        <w:t xml:space="preserve">tut,</w:t>
      </w:r>
      <w:r>
        <w:t xml:space="preserve"> </w:t>
      </w:r>
      <w:r>
        <w:rPr>
          <w:b/>
          <w:bCs/>
        </w:rPr>
        <w:t xml:space="preserve">kopyalama</w:t>
      </w:r>
      <w:r>
        <w:t xml:space="preserve">, işin bitince derleyicinin kaldıramayacağı bir işlevle</w:t>
      </w:r>
      <w:r>
        <w:t xml:space="preserve"> </w:t>
      </w:r>
      <w:r>
        <w:rPr>
          <w:b/>
          <w:bCs/>
        </w:rPr>
        <w:t xml:space="preserve">sil</w:t>
      </w:r>
      <w:r>
        <w:t xml:space="preserve">. Mümkünse belleği kilitle ve dökümü kapat. Depolama anahtarını</w:t>
      </w:r>
      <w:r>
        <w:t xml:space="preserve"> </w:t>
      </w:r>
      <w:r>
        <w:rPr>
          <w:b/>
          <w:bCs/>
        </w:rPr>
        <w:t xml:space="preserve">cihaza ve sürüme bağla</w:t>
      </w:r>
      <w:r>
        <w:t xml:space="preserve"> </w:t>
      </w:r>
      <w:r>
        <w:t xml:space="preserve">(HKDF + AEAD).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Mobil ödeme kütüphanesinde tek kullanımlık ödeme anahtarı yalnız ödeme anında, yalnız yerel (native) katmanda açılır</w:t>
      </w:r>
      <w:r>
        <w:t xml:space="preserve"> </w:t>
      </w:r>
      <w:r>
        <w:t xml:space="preserve">ve kullanımdan hemen sonra rastgele veriyle üzerine yazılarak silinir. Depolama anahtarı cihaz parmak izine bağlıdır;</w:t>
      </w:r>
      <w:r>
        <w:t xml:space="preserve"> </w:t>
      </w:r>
      <w:r>
        <w:t xml:space="preserve">telefon klonlansa bile başka cihazda çözülemez (Demo 9, Saldırı 2). Java tarafında hassas veri, silinemeyen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yerine silinebilen</w:t>
      </w:r>
      <w:r>
        <w:t xml:space="preserve"> </w:t>
      </w:r>
      <w:r>
        <w:rPr>
          <w:rStyle w:val="VerbatimChar"/>
        </w:rPr>
        <w:t xml:space="preserve">byte[]</w:t>
      </w:r>
      <w:r>
        <w:t xml:space="preserve"> </w:t>
      </w:r>
      <w:r>
        <w:t xml:space="preserve">dizilerinde tutulur.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Değerlendirici ödeme sırasında ve sonrasında bellek dökümü alıp anahtarı arar; ayrıca dosyaları başka bir cihaza</w:t>
      </w:r>
      <w:r>
        <w:t xml:space="preserve"> </w:t>
      </w:r>
      <w:r>
        <w:t xml:space="preserve">kopyalayıp orada açılıp açılmadığını dener. Güvenli silmenin gerçekten yapıldığını (ve derleyicinin kaldırmadığını)</w:t>
      </w:r>
      <w:r>
        <w:t xml:space="preserve"> </w:t>
      </w:r>
      <w:r>
        <w:t xml:space="preserve">binary dosyanın makine kodundan doğrular.</w:t>
      </w:r>
    </w:p>
    <w:p>
      <w:pPr>
        <w:pStyle w:val="BlockText"/>
      </w:pPr>
      <w:r>
        <w:rPr>
          <w:b/>
          <w:bCs/>
        </w:rPr>
        <w:t xml:space="preserve">Sık hatalar ve kontrol listesi</w:t>
      </w:r>
    </w:p>
    <w:p>
      <w:pPr>
        <w:pStyle w:val="Compact"/>
        <w:numPr>
          <w:ilvl w:val="0"/>
          <w:numId w:val="1057"/>
        </w:numPr>
      </w:pPr>
      <w:r>
        <w:t xml:space="preserve">Sır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 </w:t>
      </w:r>
      <w:r>
        <w:t xml:space="preserve">ile değil, kaldırılamaz bir işlevle mi siliniyor?</w:t>
      </w:r>
    </w:p>
    <w:p>
      <w:pPr>
        <w:pStyle w:val="Compact"/>
        <w:numPr>
          <w:ilvl w:val="0"/>
          <w:numId w:val="1058"/>
        </w:numPr>
      </w:pPr>
      <w:r>
        <w:t xml:space="preserve">Sırrın gereksiz kopyaları (loglar, geçici tamponlar,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) var mı?</w:t>
      </w:r>
    </w:p>
    <w:p>
      <w:pPr>
        <w:pStyle w:val="Compact"/>
        <w:numPr>
          <w:ilvl w:val="0"/>
          <w:numId w:val="1059"/>
        </w:numPr>
      </w:pPr>
      <w:r>
        <w:t xml:space="preserve">Depolama anahtarı cihaza/sürüme bağlı mı?</w:t>
      </w:r>
    </w:p>
    <w:p>
      <w:pPr>
        <w:pStyle w:val="Compact"/>
        <w:numPr>
          <w:ilvl w:val="0"/>
          <w:numId w:val="1060"/>
        </w:numPr>
      </w:pPr>
      <w:r>
        <w:t xml:space="preserve">Çökme dökümü kapalı ve hassas bellek kilitli mi?</w:t>
      </w:r>
    </w:p>
    <w:p>
      <w:pPr>
        <w:pStyle w:val="FirstParagraph"/>
      </w:pPr>
      <w:r>
        <w:t xml:space="preserve">Aşağıdaki animasyonda üç katmanın (döküm engelleme, bellek kilitleme, güvenli silme) bir sırrı bellekte adım adım</w:t>
      </w:r>
      <w:r>
        <w:t xml:space="preserve"> </w:t>
      </w:r>
      <w:r>
        <w:t xml:space="preserve">nasıl koruduğunu ve silme sonrası her baytın gerçekten sıfırlandığını izleyin.</w:t>
      </w:r>
    </w:p>
    <w:p>
      <w:pPr>
        <w:pStyle w:val="BodyText"/>
      </w:pPr>
      <w:r>
        <w:drawing>
          <wp:inline>
            <wp:extent cx="5111999" cy="5111999"/>
            <wp:effectExtent b="0" l="0" r="0" t="0"/>
            <wp:docPr descr="Bellekte güvenli silme — adım adım" title="" id="178" name="Picture"/>
            <a:graphic>
              <a:graphicData uri="http://schemas.openxmlformats.org/drawingml/2006/picture">
                <pic:pic>
                  <pic:nvPicPr>
                    <pic:cNvPr descr="memory-wipe.tr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111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orta uzunlukta bir sır</w:t>
      </w:r>
      <w:r>
        <w:t xml:space="preserve"> </w:t>
      </w:r>
      <w:r>
        <w:t xml:space="preserve">(uyar) ile</w:t>
      </w:r>
      <w:r>
        <w:t xml:space="preserve"> </w:t>
      </w:r>
      <w:r>
        <w:rPr>
          <w:b/>
          <w:bCs/>
        </w:rPr>
        <w:t xml:space="preserve">demonun gerçek sırrına yakın, uzun bir sır</w:t>
      </w:r>
      <w:r>
        <w:t xml:space="preserve"> </w:t>
      </w:r>
      <w:r>
        <w:t xml:space="preserve">(zor) ve uç</w:t>
      </w:r>
      <w:r>
        <w:t xml:space="preserve"> </w:t>
      </w:r>
      <w:r>
        <w:t xml:space="preserve">durumlardaki</w:t>
      </w:r>
      <w:r>
        <w:t xml:space="preserve"> </w:t>
      </w:r>
      <w:r>
        <w:rPr>
          <w:b/>
          <w:bCs/>
        </w:rPr>
        <w:t xml:space="preserve">tek karakterlik sır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özel karakterler</w:t>
      </w:r>
      <w:r>
        <w:t xml:space="preserve">i deneyin — ya da kendi sır metninizi yazın.</w:t>
      </w:r>
    </w:p>
    <w:p>
      <w:r>
        <w:pict>
          <v:rect style="width:0;height:1.5pt" o:hralign="center" o:hrstd="t" o:hr="t"/>
        </w:pict>
      </w:r>
    </w:p>
    <w:bookmarkEnd w:id="180"/>
    <w:bookmarkEnd w:id="181"/>
    <w:bookmarkStart w:id="191" w:name="X978bdbbf7f695f44283a2c6008adad8a80f9060"/>
    <w:p>
      <w:pPr>
        <w:pStyle w:val="Heading2"/>
      </w:pPr>
      <w:r>
        <w:t xml:space="preserve">14. Güvenlik kabukları: derinlemesine savunmanın somut hâli</w:t>
      </w:r>
    </w:p>
    <w:p>
      <w:pPr>
        <w:pStyle w:val="FirstParagraph"/>
      </w:pPr>
      <w:r>
        <w:t xml:space="preserve">Şimdi bu haftanın bütün parçalarını tek bir fikirde birleştiriyoruz. Hassas bir varlığı</w:t>
      </w:r>
      <w:r>
        <w:t xml:space="preserve"> </w:t>
      </w:r>
      <w:r>
        <w:rPr>
          <w:b/>
          <w:bCs/>
        </w:rPr>
        <w:t xml:space="preserve">tek</w:t>
      </w:r>
      <w:r>
        <w:t xml:space="preserve"> </w:t>
      </w:r>
      <w:r>
        <w:t xml:space="preserve">bir korumaya</w:t>
      </w:r>
      <w:r>
        <w:t xml:space="preserve"> </w:t>
      </w:r>
      <w:r>
        <w:t xml:space="preserve">bırakmayız; onu, yaşam döngüsünün her aşamasına karşılık gelen</w:t>
      </w:r>
      <w:r>
        <w:t xml:space="preserve"> </w:t>
      </w:r>
      <w:r>
        <w:rPr>
          <w:b/>
          <w:bCs/>
        </w:rPr>
        <w:t xml:space="preserve">iç içe kabuklarla</w:t>
      </w:r>
      <w:r>
        <w:t xml:space="preserve"> </w:t>
      </w:r>
      <w:r>
        <w:t xml:space="preserve">sararız:</w:t>
      </w:r>
    </w:p>
    <w:p>
      <w:pPr>
        <w:pStyle w:val="BodyText"/>
      </w:pPr>
      <w:r>
        <w:drawing>
          <wp:inline>
            <wp:extent cx="5759999" cy="5912105"/>
            <wp:effectExtent b="0" l="0" r="0" t="0"/>
            <wp:docPr descr="Sırrı saran dört güvenlik kabuğu" title="" id="183" name="Picture"/>
            <a:graphic>
              <a:graphicData uri="http://schemas.openxmlformats.org/drawingml/2006/picture">
                <pic:pic>
                  <pic:nvPicPr>
                    <pic:cNvPr descr="h03-08-guvenlik-kabuklari.png" id="184" name="Picture"/>
                    <pic:cNvPicPr>
                      <a:picLocks noChangeArrowheads="1"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59121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Saldırganın sırra ulaşması için</w:t>
      </w:r>
      <w:r>
        <w:t xml:space="preserve"> </w:t>
      </w:r>
      <w:r>
        <w:rPr>
          <w:b/>
          <w:bCs/>
        </w:rPr>
        <w:t xml:space="preserve">dört kabuğu da</w:t>
      </w:r>
      <w:r>
        <w:t xml:space="preserve"> </w:t>
      </w:r>
      <w:r>
        <w:t xml:space="preserve">sırayla açması gerekir: TLS’i kır, mesaj şifrelemesini kır, depolama</w:t>
      </w:r>
      <w:r>
        <w:t xml:space="preserve"> </w:t>
      </w:r>
      <w:r>
        <w:t xml:space="preserve">şifrelemesini kır</w:t>
      </w:r>
      <w:r>
        <w:t xml:space="preserve"> </w:t>
      </w:r>
      <w:r>
        <w:rPr>
          <w:b/>
          <w:bCs/>
        </w:rPr>
        <w:t xml:space="preserve">ve</w:t>
      </w:r>
      <w:r>
        <w:t xml:space="preserve"> </w:t>
      </w:r>
      <w:r>
        <w:t xml:space="preserve">doğru cihazda ol. Bu,</w:t>
      </w:r>
      <w:r>
        <w:t xml:space="preserve"> </w:t>
      </w:r>
      <w:r>
        <w:t xml:space="preserve">“aktarımda yalnız TLS’e güvenmeme”</w:t>
      </w:r>
      <w:r>
        <w:t xml:space="preserve">,</w:t>
      </w:r>
      <w:r>
        <w:t xml:space="preserve"> </w:t>
      </w:r>
      <w:r>
        <w:t xml:space="preserve">“beklemede alan şifreleme”</w:t>
      </w:r>
      <w:r>
        <w:t xml:space="preserve"> </w:t>
      </w:r>
      <w:r>
        <w:t xml:space="preserve">ve</w:t>
      </w:r>
      <w:r>
        <w:t xml:space="preserve"> </w:t>
      </w:r>
      <w:r>
        <w:t xml:space="preserve">“kullanımda cihaz bağlama”</w:t>
      </w:r>
      <w:r>
        <w:t xml:space="preserve"> </w:t>
      </w:r>
      <w:r>
        <w:t xml:space="preserve">ilkelerinin tek tabloda birleşmiş hâlidir.</w:t>
      </w:r>
    </w:p>
    <w:bookmarkStart w:id="185" w:name="X3479cfb8403a7d1466110c9527bbc8d4b365d4f"/>
    <w:p>
      <w:pPr>
        <w:pStyle w:val="Heading3"/>
      </w:pPr>
      <w:r>
        <w:t xml:space="preserve">Demo 9 — Bir anahtarı dört kabukla sarıp açmak</w:t>
      </w:r>
    </w:p>
    <w:p>
      <w:pPr>
        <w:pStyle w:val="BlockText"/>
      </w:pPr>
      <w:r>
        <w:rPr>
          <w:b/>
          <w:bCs/>
        </w:rPr>
        <w:t xml:space="preserve">Demo 9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code/week-03/09-security-layers</w:t>
      </w:r>
      <w:r>
        <w:rPr>
          <w:b/>
          <w:bCs/>
        </w:rPr>
        <w:t xml:space="preserve"> </w:t>
      </w:r>
      <w:r>
        <w:rPr>
          <w:b/>
          <w:bCs/>
        </w:rPr>
        <w:t xml:space="preserve">· derinlemesine savunma</w:t>
      </w:r>
    </w:p>
    <w:p>
      <w:pPr>
        <w:pStyle w:val="BlockText"/>
      </w:pPr>
      <w:r>
        <w:t xml:space="preserve">Program 16 baytlık bir sırrı sırayla dört AES-GCM kabuğuyla sarar (en iç: cihaza bağlı HKDF anahtarı), sonra ters</w:t>
      </w:r>
      <w:r>
        <w:t xml:space="preserve"> </w:t>
      </w:r>
      <w:r>
        <w:t xml:space="preserve">sırada açar. İki saldırı: (1) paketin bir biti kurcalanırsa en dış kabuk açılmaz; (2) paket başka bir cihaza</w:t>
      </w:r>
      <w:r>
        <w:t xml:space="preserve"> </w:t>
      </w:r>
      <w:r>
        <w:t xml:space="preserve">(farklı parmak izi) kopyalanırsa dış kabuklar açılsa bile</w:t>
      </w:r>
      <w:r>
        <w:t xml:space="preserve"> </w:t>
      </w:r>
      <w:r>
        <w:rPr>
          <w:b/>
          <w:bCs/>
        </w:rPr>
        <w:t xml:space="preserve">en iç cihaz kabuğu</w:t>
      </w:r>
      <w:r>
        <w:t xml:space="preserve"> </w:t>
      </w:r>
      <w:r>
        <w:t xml:space="preserve">açılmaz.</w:t>
      </w:r>
    </w:p>
    <w:p>
      <w:pPr>
        <w:pStyle w:val="FirstParagraph"/>
      </w:pPr>
      <w:r>
        <w:rPr>
          <w:b/>
          <w:bCs/>
        </w:rPr>
        <w:t xml:space="preserve">security_layers.exe — gerçek çıktı</w:t>
      </w:r>
    </w:p>
    <w:p>
      <w:pPr>
        <w:pStyle w:val="SourceCode"/>
      </w:pPr>
      <w:r>
        <w:rPr>
          <w:rStyle w:val="VerbatimChar"/>
        </w:rPr>
        <w:t xml:space="preserve">WRAPPING (outward): secret -&gt; K1 -&gt; K2 -&gt; K3 -&gt; K4</w:t>
      </w:r>
      <w:r>
        <w:br/>
      </w:r>
      <w:r>
        <w:rPr>
          <w:rStyle w:val="VerbatimChar"/>
        </w:rPr>
        <w:t xml:space="preserve">  Layer 1 (device binding)     :  44 bytes</w:t>
      </w:r>
      <w:r>
        <w:br/>
      </w:r>
      <w:r>
        <w:rPr>
          <w:rStyle w:val="VerbatimChar"/>
        </w:rPr>
        <w:t xml:space="preserve">  Layer 4 (channel/TLS-like)   : 128 bytes  &lt;- transmitted packet</w:t>
      </w:r>
      <w:r>
        <w:br/>
      </w:r>
      <w:r>
        <w:rPr>
          <w:rStyle w:val="VerbatimChar"/>
        </w:rPr>
        <w:t xml:space="preserve">UNWRAPPING (inward): K4 -&gt; K3 -&gt; K2 -&gt; K1 -&gt; secret</w:t>
      </w:r>
      <w:r>
        <w:br/>
      </w:r>
      <w:r>
        <w:rPr>
          <w:rStyle w:val="VerbatimChar"/>
        </w:rPr>
        <w:t xml:space="preserve">  Layer 4 opened: OK</w:t>
      </w:r>
      <w:r>
        <w:br/>
      </w:r>
      <w:r>
        <w:rPr>
          <w:rStyle w:val="VerbatimChar"/>
        </w:rPr>
        <w:t xml:space="preserve">  Layer 3 opened: OK</w:t>
      </w:r>
      <w:r>
        <w:br/>
      </w:r>
      <w:r>
        <w:rPr>
          <w:rStyle w:val="VerbatimChar"/>
        </w:rPr>
        <w:t xml:space="preserve">  Layer 2 opened: OK</w:t>
      </w:r>
      <w:r>
        <w:br/>
      </w:r>
      <w:r>
        <w:rPr>
          <w:rStyle w:val="VerbatimChar"/>
        </w:rPr>
        <w:t xml:space="preserve">  Layer 1 opened: OK</w:t>
      </w:r>
      <w:r>
        <w:br/>
      </w:r>
      <w:r>
        <w:rPr>
          <w:rStyle w:val="VerbatimChar"/>
        </w:rPr>
        <w:t xml:space="preserve">  Recovered SECRET : deadbeef0123456789abcdeffedcba98  -&gt; secret CORRECT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ATTACK 1 - if one bit of the packet is tampered with (Layer 4):</w:t>
      </w:r>
      <w:r>
        <w:br/>
      </w:r>
      <w:r>
        <w:rPr>
          <w:rStyle w:val="VerbatimChar"/>
        </w:rPr>
        <w:t xml:space="preserve">  Layer 4 opened: REJECTED  (the GCM tag did not match)</w:t>
      </w:r>
      <w:r>
        <w:br/>
      </w:r>
      <w:r>
        <w:rPr>
          <w:rStyle w:val="VerbatimChar"/>
        </w:rPr>
        <w:t xml:space="preserve">==============================================================</w:t>
      </w:r>
      <w:r>
        <w:br/>
      </w:r>
      <w:r>
        <w:rPr>
          <w:rStyle w:val="VerbatimChar"/>
        </w:rPr>
        <w:t xml:space="preserve">ATTACK 2 - if the packet is copied to ANOTHER device (wrong fingerprint):</w:t>
      </w:r>
      <w:r>
        <w:br/>
      </w:r>
      <w:r>
        <w:rPr>
          <w:rStyle w:val="VerbatimChar"/>
        </w:rPr>
        <w:t xml:space="preserve">  Outer 3 layers opened: OK</w:t>
      </w:r>
      <w:r>
        <w:br/>
      </w:r>
      <w:r>
        <w:rPr>
          <w:rStyle w:val="VerbatimChar"/>
        </w:rPr>
        <w:t xml:space="preserve">  Layer 1 (device binding) opened on the OTHER device: REJECTED</w:t>
      </w:r>
      <w:r>
        <w:br/>
      </w:r>
      <w:r>
        <w:rPr>
          <w:rStyle w:val="VerbatimChar"/>
        </w:rPr>
        <w:t xml:space="preserve">  ^ Even with the keys copied, the secret CANNOT be opened on another device.</w:t>
      </w:r>
    </w:p>
    <w:p>
      <w:pPr>
        <w:pStyle w:val="FirstParagraph"/>
      </w:pPr>
      <w:r>
        <w:t xml:space="preserve">Normal akışta dört kabuk sırayla açıldı ve sır doğru geri geldi. Tek bir bit kurcalanınca en dış GCM etiketi tuttu ve</w:t>
      </w:r>
      <w:r>
        <w:t xml:space="preserve"> </w:t>
      </w:r>
      <w:r>
        <w:t xml:space="preserve">o katmanda reddedildi. Paket başka bir cihaza taşındığında dış üç kabuk (anahtarları taşınabilir) açıldı ama</w:t>
      </w:r>
      <w:r>
        <w:t xml:space="preserve"> </w:t>
      </w:r>
      <w:r>
        <w:rPr>
          <w:b/>
          <w:bCs/>
        </w:rPr>
        <w:t xml:space="preserve">cihaza</w:t>
      </w:r>
      <w:r>
        <w:rPr>
          <w:b/>
          <w:bCs/>
        </w:rPr>
        <w:t xml:space="preserve"> </w:t>
      </w:r>
      <w:r>
        <w:rPr>
          <w:b/>
          <w:bCs/>
        </w:rPr>
        <w:t xml:space="preserve">bağlı en iç kabuk</w:t>
      </w:r>
      <w:r>
        <w:t xml:space="preserve"> </w:t>
      </w:r>
      <w:r>
        <w:t xml:space="preserve">açılamadı — sır ele geçmedi. Gerçek ürünlerde bu en iç kabuk çoğu zaman</w:t>
      </w:r>
      <w:r>
        <w:t xml:space="preserve"> </w:t>
      </w:r>
      <w:r>
        <w:rPr>
          <w:b/>
          <w:bCs/>
        </w:rPr>
        <w:t xml:space="preserve">whitebox kripto</w:t>
      </w:r>
      <w:r>
        <w:t xml:space="preserve"> </w:t>
      </w:r>
      <w:r>
        <w:t xml:space="preserve">olur</w:t>
      </w:r>
      <w:r>
        <w:t xml:space="preserve"> </w:t>
      </w:r>
      <w:r>
        <w:t xml:space="preserve">(</w:t>
      </w:r>
      <w:hyperlink r:id="rId118">
        <w:r>
          <w:rPr>
            <w:rStyle w:val="Hyperlink"/>
          </w:rPr>
          <w:t xml:space="preserve">Hafta 11</w:t>
        </w:r>
      </w:hyperlink>
      <w:r>
        <w:t xml:space="preserve">).</w:t>
      </w:r>
    </w:p>
    <w:p>
      <w:pPr>
        <w:pStyle w:val="BodyText"/>
      </w:pPr>
      <w:r>
        <w:t xml:space="preserve">Bu kabuk yaklaşımı dönemin geri kalanına köprüdür: native kod sağlamlaştırma (hardening) ve RASP (</w:t>
      </w:r>
      <w:hyperlink r:id="rId116">
        <w:r>
          <w:rPr>
            <w:rStyle w:val="Hyperlink"/>
          </w:rPr>
          <w:t xml:space="preserve">Hafta 4</w:t>
        </w:r>
      </w:hyperlink>
      <w:r>
        <w:t xml:space="preserve">, 6, 9) kabukları</w:t>
      </w:r>
      <w:r>
        <w:t xml:space="preserve"> </w:t>
      </w:r>
      <w:r>
        <w:rPr>
          <w:b/>
          <w:bCs/>
        </w:rPr>
        <w:t xml:space="preserve">çalışma zamanında</w:t>
      </w:r>
      <w:r>
        <w:t xml:space="preserve"> </w:t>
      </w:r>
      <w:r>
        <w:t xml:space="preserve">korur; kripto ve anahtar hiyerarşisi (</w:t>
      </w:r>
      <w:hyperlink r:id="rId39">
        <w:r>
          <w:rPr>
            <w:rStyle w:val="Hyperlink"/>
          </w:rPr>
          <w:t xml:space="preserve">Hafta 10</w:t>
        </w:r>
      </w:hyperlink>
      <w:r>
        <w:t xml:space="preserve">) kabukların anahtarlarını doğru üretir ve yönetir;</w:t>
      </w:r>
      <w:r>
        <w:t xml:space="preserve"> </w:t>
      </w:r>
      <w:r>
        <w:t xml:space="preserve">whitebox (Hafta 11) en iç kabuğu güçlendirir; sertifikasyon (Hafta 12–13) bütün bu katmanların</w:t>
      </w:r>
      <w:r>
        <w:t xml:space="preserve"> </w:t>
      </w:r>
      <w:r>
        <w:rPr>
          <w:b/>
          <w:bCs/>
        </w:rPr>
        <w:t xml:space="preserve">kanıtını</w:t>
      </w:r>
      <w:r>
        <w:t xml:space="preserve"> </w:t>
      </w:r>
      <w:r>
        <w:t xml:space="preserve">ister. Yani</w:t>
      </w:r>
      <w:r>
        <w:t xml:space="preserve"> </w:t>
      </w:r>
      <w:r>
        <w:t xml:space="preserve">bu haftanın veri güvenliği bölümü, güvenlik kılavuzunuzun (S5, S7) omurgasıdır ve ilerideki her hafta bir kabuğu daha</w:t>
      </w:r>
      <w:r>
        <w:t xml:space="preserve"> </w:t>
      </w:r>
      <w:r>
        <w:t xml:space="preserve">somutlaştırır.</w:t>
      </w:r>
    </w:p>
    <w:bookmarkEnd w:id="185"/>
    <w:bookmarkStart w:id="190" w:name="Xfebd1c8a968c93052f3a29952b8a62a8753ca3d"/>
    <w:p>
      <w:pPr>
        <w:pStyle w:val="Heading3"/>
      </w:pPr>
      <w:r>
        <w:t xml:space="preserve">Sahadaki kabuk matrisi: bir varlık, beş aşama</w:t>
      </w:r>
    </w:p>
    <w:p>
      <w:pPr>
        <w:pStyle w:val="FirstParagraph"/>
      </w:pPr>
      <w:r>
        <w:t xml:space="preserve">Demo 9, fikri sade tutmak için dört kabuğun hepsini AES-GCM ile kurdu. Bağımsız bir laboratuvarın sertifikasyonundan</w:t>
      </w:r>
      <w:r>
        <w:t xml:space="preserve"> </w:t>
      </w:r>
      <w:r>
        <w:t xml:space="preserve">geçmiş bir mobil ödeme kütüphanesinde ise kabuklar şöyle tanımlanmıştı (adlar genelleştirilmiştir):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Kabuk</w:t>
            </w:r>
          </w:p>
        </w:tc>
        <w:tc>
          <w:tcPr/>
          <w:p>
            <w:pPr>
              <w:pStyle w:val="Compact"/>
            </w:pPr>
            <w:r>
              <w:t xml:space="preserve">İçerik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Ödeme anahtarının</w:t>
            </w:r>
            <w:r>
              <w:t xml:space="preserve"> </w:t>
            </w:r>
            <w:r>
              <w:rPr>
                <w:b/>
                <w:bCs/>
              </w:rPr>
              <w:t xml:space="preserve">whitebox DES biçiminde</w:t>
            </w:r>
            <w:r>
              <w:t xml:space="preserve"> </w:t>
            </w:r>
            <w:r>
              <w:t xml:space="preserve">tutulması: anahtar hiçbir aşamada açık halde bulunmaz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Cüzdan anahtarıyla whitebox AES-CBC +</w:t>
            </w:r>
            <w:r>
              <w:t xml:space="preserve"> </w:t>
            </w:r>
            <w:r>
              <w:rPr>
                <w:b/>
                <w:bCs/>
              </w:rPr>
              <w:t xml:space="preserve">cihaz bağlama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b/>
                <w:bCs/>
              </w:rPr>
              <w:t xml:space="preserve">uygulama bağlama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Beklemede: cüzdan anahtarıyla whitebox AES-CBC + SHA-256 MAC + cihaz ve</w:t>
            </w:r>
            <w:r>
              <w:t xml:space="preserve"> </w:t>
            </w:r>
            <w:r>
              <w:rPr>
                <w:b/>
                <w:bCs/>
              </w:rPr>
              <w:t xml:space="preserve">sürüm bağlama</w:t>
            </w:r>
            <w:r>
              <w:t xml:space="preserve">. Aktarımda: yapılandırma anahtarından türetilen</w:t>
            </w:r>
            <w:r>
              <w:t xml:space="preserve"> </w:t>
            </w:r>
            <w:r>
              <w:rPr>
                <w:b/>
                <w:bCs/>
              </w:rPr>
              <w:t xml:space="preserve">oturum anahtarıyla</w:t>
            </w:r>
            <w:r>
              <w:t xml:space="preserve"> </w:t>
            </w:r>
            <w:r>
              <w:t xml:space="preserve">AES + SHA-256 MAC + cihaz ve sürüm bağlama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TLS + açık anahtar sabitleme + sunucu sertifikası denetimi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Dış</w:t>
            </w:r>
          </w:p>
        </w:tc>
        <w:tc>
          <w:tcPr/>
          <w:p>
            <w:pPr>
              <w:pStyle w:val="Compact"/>
            </w:pPr>
            <w:r>
              <w:t xml:space="preserve">Kimlik doğrulama kodu: oturum anahtarı + cihaz ve sürüm bağlama (iki taraf birbirini doğrular)</w:t>
            </w:r>
          </w:p>
        </w:tc>
      </w:tr>
    </w:tbl>
    <w:p>
      <w:pPr>
        <w:pStyle w:val="BodyText"/>
      </w:pPr>
      <w:r>
        <w:t xml:space="preserve">Asıl öğretici olan, aynı varlığın yaşam döngüsündeki</w:t>
      </w:r>
      <w:r>
        <w:t xml:space="preserve"> </w:t>
      </w:r>
      <w:r>
        <w:rPr>
          <w:b/>
          <w:bCs/>
        </w:rPr>
        <w:t xml:space="preserve">her aşamada</w:t>
      </w:r>
      <w:r>
        <w:t xml:space="preserve"> </w:t>
      </w:r>
      <w:r>
        <w:t xml:space="preserve">hangi kabukların bulunduğunu gösteren</w:t>
      </w:r>
      <w:r>
        <w:t xml:space="preserve"> </w:t>
      </w:r>
      <w:r>
        <w:t xml:space="preserve">matristir: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Aşama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Kabuk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Kabuk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Kabuk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Kabuk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Sunucudan kütüphaneye</w:t>
            </w:r>
            <w:r>
              <w:t xml:space="preserve"> </w:t>
            </w:r>
            <w:r>
              <w:rPr>
                <w:b/>
                <w:bCs/>
              </w:rPr>
              <w:t xml:space="preserve">aktarım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 (oturum anahtarı)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</w:tr>
      <w:tr>
        <w:tc>
          <w:tcPr/>
          <w:p>
            <w:pPr>
              <w:pStyle w:val="Compact"/>
            </w:pPr>
            <w:r>
              <w:t xml:space="preserve">Yerel veritabanında</w:t>
            </w:r>
            <w:r>
              <w:t xml:space="preserve"> </w:t>
            </w:r>
            <w:r>
              <w:rPr>
                <w:b/>
                <w:bCs/>
              </w:rPr>
              <w:t xml:space="preserve">saklama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 (MAC)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Java tarafında çözme ve native API çağrısı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Ödeme sırasında Java tarafı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Ödeme sırasında</w:t>
            </w:r>
            <w:r>
              <w:t xml:space="preserve"> </w:t>
            </w:r>
            <w:r>
              <w:rPr>
                <w:b/>
                <w:bCs/>
              </w:rPr>
              <w:t xml:space="preserve">native</w:t>
            </w:r>
            <w:r>
              <w:t xml:space="preserve"> </w:t>
            </w:r>
            <w:r>
              <w:t xml:space="preserve">taraf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Matrisin okunuşu:</w:t>
      </w:r>
    </w:p>
    <w:p>
      <w:pPr>
        <w:pStyle w:val="Compact"/>
        <w:numPr>
          <w:ilvl w:val="0"/>
          <w:numId w:val="1061"/>
        </w:numPr>
      </w:pPr>
      <w:r>
        <w:t xml:space="preserve">Varlık dışarıdan içeriye, yani kullanım anına yaklaştıkça kabuklar birer birer açılır. Ama en içteki aşamada</w:t>
      </w:r>
      <w:r>
        <w:t xml:space="preserve"> </w:t>
      </w:r>
      <w:r>
        <w:t xml:space="preserve">bile (native tarafta ödeme hesabı)</w:t>
      </w:r>
      <w:r>
        <w:t xml:space="preserve"> </w:t>
      </w:r>
      <w:r>
        <w:rPr>
          <w:b/>
          <w:bCs/>
        </w:rPr>
        <w:t xml:space="preserve">bir kabuk kalır</w:t>
      </w:r>
      <w:r>
        <w:t xml:space="preserve">: anahtar, whitebox biçimiyle kullanılır ve hiçbir zaman</w:t>
      </w:r>
      <w:r>
        <w:t xml:space="preserve"> </w:t>
      </w:r>
      <w:r>
        <w:t xml:space="preserve">açık hale gelmez.</w:t>
      </w:r>
    </w:p>
    <w:p>
      <w:pPr>
        <w:pStyle w:val="Compact"/>
        <w:numPr>
          <w:ilvl w:val="0"/>
          <w:numId w:val="1061"/>
        </w:numPr>
      </w:pPr>
      <w:r>
        <w:t xml:space="preserve">Kabuklar yalnız</w:t>
      </w:r>
      <w:r>
        <w:t xml:space="preserve"> </w:t>
      </w:r>
      <w:r>
        <w:rPr>
          <w:b/>
          <w:bCs/>
        </w:rPr>
        <w:t xml:space="preserve">hassas</w:t>
      </w:r>
      <w:r>
        <w:t xml:space="preserve"> </w:t>
      </w:r>
      <w:r>
        <w:t xml:space="preserve">varlıklar için dört katlıdır. Daha az hassas (</w:t>
      </w:r>
      <w:r>
        <w:t xml:space="preserve">“normal”</w:t>
      </w:r>
      <w:r>
        <w:t xml:space="preserve">) varlıklar beklemede tek bir</w:t>
      </w:r>
      <w:r>
        <w:t xml:space="preserve"> </w:t>
      </w:r>
      <w:r>
        <w:t xml:space="preserve">kabukla, aktarımda yalnız dış iki kabukla korunur. Her varlığa en güçlü korumayı uygulamak performans ve bakım</w:t>
      </w:r>
      <w:r>
        <w:t xml:space="preserve"> </w:t>
      </w:r>
      <w:r>
        <w:t xml:space="preserve">maliyetini gereksiz yere artırır; varlık tablosundaki C/I sınıflandırması bu kararın dayanağıdır.</w:t>
      </w:r>
    </w:p>
    <w:p>
      <w:pPr>
        <w:pStyle w:val="Compact"/>
        <w:numPr>
          <w:ilvl w:val="0"/>
          <w:numId w:val="1061"/>
        </w:numPr>
      </w:pPr>
      <w:r>
        <w:t xml:space="preserve">Kullanımda kalan açıklığı (bellekteki işlem anı) kabuklar değil,</w:t>
      </w:r>
      <w:r>
        <w:t xml:space="preserve"> </w:t>
      </w:r>
      <w:r>
        <w:rPr>
          <w:b/>
          <w:bCs/>
        </w:rPr>
        <w:t xml:space="preserve">RASP ve kod sağlamlaştırma</w:t>
      </w:r>
      <w:r>
        <w:t xml:space="preserve"> </w:t>
      </w:r>
      <w:r>
        <w:t xml:space="preserve">korur (4, 6 ve</w:t>
      </w:r>
      <w:r>
        <w:t xml:space="preserve"> </w:t>
      </w:r>
      <w:hyperlink r:id="rId186">
        <w:r>
          <w:rPr>
            <w:rStyle w:val="Hyperlink"/>
          </w:rPr>
          <w:t xml:space="preserve">9. haftalar</w:t>
        </w:r>
      </w:hyperlink>
      <w:r>
        <w:t xml:space="preserve">).</w:t>
      </w:r>
    </w:p>
    <w:p>
      <w:pPr>
        <w:pStyle w:val="Compact"/>
        <w:numPr>
          <w:ilvl w:val="0"/>
          <w:numId w:val="1061"/>
        </w:numPr>
      </w:pPr>
      <w:r>
        <w:t xml:space="preserve">Kütüphane yerel veritabanında (SQLite) kart profillerini, sınırlı kullanım anahtarlarını, kalan anahtar sayısını,</w:t>
      </w:r>
      <w:r>
        <w:t xml:space="preserve"> </w:t>
      </w:r>
      <w:r>
        <w:t xml:space="preserve">kart durumunu, işlem kayıtlarını ve cihaz parmak izini tutar. Kayıt silindiğinde</w:t>
      </w:r>
      <w:r>
        <w:t xml:space="preserve"> </w:t>
      </w:r>
      <w:r>
        <w:rPr>
          <w:b/>
          <w:bCs/>
        </w:rPr>
        <w:t xml:space="preserve">ya da bir saldırı algılandığında</w:t>
      </w:r>
      <w:r>
        <w:t xml:space="preserve"> </w:t>
      </w:r>
      <w:r>
        <w:t xml:space="preserve">bu tabloların tamamı silinir.</w:t>
      </w:r>
    </w:p>
    <w:p>
      <w:pPr>
        <w:pStyle w:val="BlockText"/>
      </w:pPr>
      <w:r>
        <w:rPr>
          <w:b/>
          <w:bCs/>
        </w:rPr>
        <w:t xml:space="preserve">Bugünün gözüyle</w:t>
      </w:r>
    </w:p>
    <w:p>
      <w:pPr>
        <w:pStyle w:val="BlockText"/>
      </w:pPr>
      <w:r>
        <w:t xml:space="preserve">Kabuk 1’deki DES tabanlı biçim, ödeme şemalarının o dönemki kriptogram algoritmalarına uyum için seçilmişti;</w:t>
      </w:r>
      <w:r>
        <w:t xml:space="preserve"> </w:t>
      </w:r>
      <w:r>
        <w:t xml:space="preserve">CBC + ayrı MAC birleşimi de dönemin yaygın tercihiydi. Bugün yeni bir tasarımda AES tabanlı bir whitebox ve AEAD</w:t>
      </w:r>
      <w:r>
        <w:t xml:space="preserve"> </w:t>
      </w:r>
      <w:r>
        <w:t xml:space="preserve">kipleri tercih edilirdi. Matris fikrinin kendisi ise zamansızdır: projenizin güvenlik kılavuzunda (S7) her hassas</w:t>
      </w:r>
      <w:r>
        <w:t xml:space="preserve"> </w:t>
      </w:r>
      <w:r>
        <w:t xml:space="preserve">varlık için bu tabloyu dolduracaksınız.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Kritik bir varlığı korurken</w:t>
      </w:r>
      <w:r>
        <w:t xml:space="preserve"> </w:t>
      </w:r>
      <w:r>
        <w:t xml:space="preserve">“hangi tek önlem?”</w:t>
      </w:r>
      <w:r>
        <w:t xml:space="preserve"> </w:t>
      </w:r>
      <w:r>
        <w:t xml:space="preserve">diye değil,</w:t>
      </w:r>
      <w:r>
        <w:t xml:space="preserve"> </w:t>
      </w:r>
      <w:r>
        <w:t xml:space="preserve">“hangi</w:t>
      </w:r>
      <w:r>
        <w:t xml:space="preserve"> </w:t>
      </w:r>
      <w:r>
        <w:rPr>
          <w:b/>
          <w:bCs/>
        </w:rPr>
        <w:t xml:space="preserve">katmanlar</w:t>
      </w:r>
      <w:r>
        <w:t xml:space="preserve">?”</w:t>
      </w:r>
      <w:r>
        <w:t xml:space="preserve"> </w:t>
      </w:r>
      <w:r>
        <w:t xml:space="preserve">diye sorun. Her aşamaya (taşıma,</w:t>
      </w:r>
      <w:r>
        <w:t xml:space="preserve"> </w:t>
      </w:r>
      <w:r>
        <w:t xml:space="preserve">depolama, kullanım) bir kabuk koyun; kabukları</w:t>
      </w:r>
      <w:r>
        <w:t xml:space="preserve"> </w:t>
      </w:r>
      <w:r>
        <w:rPr>
          <w:b/>
          <w:bCs/>
        </w:rPr>
        <w:t xml:space="preserve">birbirinden bağımsız anahtarlarla</w:t>
      </w:r>
      <w:r>
        <w:t xml:space="preserve"> </w:t>
      </w:r>
      <w:r>
        <w:t xml:space="preserve">kurun ki birinin kırılması</w:t>
      </w:r>
      <w:r>
        <w:t xml:space="preserve"> </w:t>
      </w:r>
      <w:r>
        <w:t xml:space="preserve">diğerini vermesin. En içe cihaz/sürüm bağlaması koyun.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Değerlendirici güvenlik kabuğu matrisini ister ve her hassas varlık için</w:t>
      </w:r>
      <w:r>
        <w:t xml:space="preserve"> </w:t>
      </w:r>
      <w:r>
        <w:rPr>
          <w:b/>
          <w:bCs/>
        </w:rPr>
        <w:t xml:space="preserve">her aşamada</w:t>
      </w:r>
      <w:r>
        <w:t xml:space="preserve"> </w:t>
      </w:r>
      <w:r>
        <w:t xml:space="preserve">en az bir kabuğun varlığını</w:t>
      </w:r>
      <w:r>
        <w:t xml:space="preserve"> </w:t>
      </w:r>
      <w:r>
        <w:t xml:space="preserve">doğrular; kabukların</w:t>
      </w:r>
      <w:r>
        <w:t xml:space="preserve"> </w:t>
      </w:r>
      <w:r>
        <w:rPr>
          <w:b/>
          <w:bCs/>
        </w:rPr>
        <w:t xml:space="preserve">doğru sırada</w:t>
      </w:r>
      <w:r>
        <w:t xml:space="preserve"> </w:t>
      </w:r>
      <w:r>
        <w:t xml:space="preserve">uygulandığını ve anahtarların</w:t>
      </w:r>
      <w:r>
        <w:t xml:space="preserve"> </w:t>
      </w:r>
      <w:r>
        <w:rPr>
          <w:b/>
          <w:bCs/>
        </w:rPr>
        <w:t xml:space="preserve">paylaşılmadığını</w:t>
      </w:r>
      <w:r>
        <w:t xml:space="preserve"> </w:t>
      </w:r>
      <w:r>
        <w:t xml:space="preserve">denetler. Sızma testinde tek</w:t>
      </w:r>
      <w:r>
        <w:t xml:space="preserve"> </w:t>
      </w:r>
      <w:r>
        <w:t xml:space="preserve">bir kabuğu kırmak yetmez; korumaların</w:t>
      </w:r>
      <w:r>
        <w:t xml:space="preserve"> </w:t>
      </w:r>
      <w:r>
        <w:rPr>
          <w:b/>
          <w:bCs/>
        </w:rPr>
        <w:t xml:space="preserve">birlikte</w:t>
      </w:r>
      <w:r>
        <w:t xml:space="preserve"> </w:t>
      </w:r>
      <w:r>
        <w:t xml:space="preserve">(zincirleme) kırılması gerektiğini raporlar — bu, derinlemesine</w:t>
      </w:r>
      <w:r>
        <w:t xml:space="preserve"> </w:t>
      </w:r>
      <w:r>
        <w:t xml:space="preserve">savunmanın çalıştığının kanıtıdır.</w:t>
      </w:r>
    </w:p>
    <w:p>
      <w:pPr>
        <w:pStyle w:val="BlockText"/>
      </w:pPr>
      <w:r>
        <w:rPr>
          <w:b/>
          <w:bCs/>
        </w:rPr>
        <w:t xml:space="preserve">Sık hatalar ve kontrol listesi</w:t>
      </w:r>
    </w:p>
    <w:p>
      <w:pPr>
        <w:pStyle w:val="Compact"/>
        <w:numPr>
          <w:ilvl w:val="0"/>
          <w:numId w:val="1062"/>
        </w:numPr>
      </w:pPr>
      <w:r>
        <w:t xml:space="preserve">Her hassas varlık için üç aşamada da (aktarım/depolama/kullanım) kabuk var mı?</w:t>
      </w:r>
    </w:p>
    <w:p>
      <w:pPr>
        <w:pStyle w:val="Compact"/>
        <w:numPr>
          <w:ilvl w:val="0"/>
          <w:numId w:val="1063"/>
        </w:numPr>
      </w:pPr>
      <w:r>
        <w:t xml:space="preserve">Kabuklar bağımsız anahtarlarla mı kuruldu (biri diğerini vermiyor)?</w:t>
      </w:r>
    </w:p>
    <w:p>
      <w:pPr>
        <w:pStyle w:val="Compact"/>
        <w:numPr>
          <w:ilvl w:val="0"/>
          <w:numId w:val="1064"/>
        </w:numPr>
      </w:pPr>
      <w:r>
        <w:t xml:space="preserve">En iç kabuk cihaza/sürüme bağlı mı?</w:t>
      </w:r>
    </w:p>
    <w:p>
      <w:pPr>
        <w:pStyle w:val="Compact"/>
        <w:numPr>
          <w:ilvl w:val="0"/>
          <w:numId w:val="1065"/>
        </w:numPr>
      </w:pPr>
      <w:r>
        <w:t xml:space="preserve">“Yalnız TLS’e güvenmeme”</w:t>
      </w:r>
      <w:r>
        <w:t xml:space="preserve"> </w:t>
      </w:r>
      <w:r>
        <w:t xml:space="preserve">için mesaj düzeyi bir kabuk var mı?</w:t>
      </w:r>
    </w:p>
    <w:p>
      <w:pPr>
        <w:pStyle w:val="FirstParagraph"/>
      </w:pPr>
      <w:r>
        <w:t xml:space="preserve">Aşağıdaki animasyonda bir sırrın dört kabukla nasıl sarılıp açıldığını, kurcalanan bir paketin en dış katmanda</w:t>
      </w:r>
      <w:r>
        <w:t xml:space="preserve"> </w:t>
      </w:r>
      <w:r>
        <w:t xml:space="preserve">nasıl reddedildiğini ve başka bir cihaza kopyalanan paketin neden en iç katmanda takılıp kaldığını izleyin.</w:t>
      </w:r>
    </w:p>
    <w:p>
      <w:pPr>
        <w:pStyle w:val="BodyText"/>
      </w:pPr>
      <w:r>
        <w:drawing>
          <wp:inline>
            <wp:extent cx="5111999" cy="6090691"/>
            <wp:effectExtent b="0" l="0" r="0" t="0"/>
            <wp:docPr descr="Güvenlik kabukları: dört katmanlı savunma — adım adım" title="" id="188" name="Picture"/>
            <a:graphic>
              <a:graphicData uri="http://schemas.openxmlformats.org/drawingml/2006/picture">
                <pic:pic>
                  <pic:nvPicPr>
                    <pic:cNvPr descr="security-layers.tr.png" id="189" name="Picture"/>
                    <pic:cNvPicPr>
                      <a:picLocks noChangeArrowheads="1"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6090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dört katman da başarıyla açılıyor</w:t>
      </w:r>
      <w:r>
        <w:t xml:space="preserve"> </w:t>
      </w:r>
      <w:r>
        <w:t xml:space="preserve">(uyar/zor) ile uç durumlardaki</w:t>
      </w:r>
      <w:r>
        <w:t xml:space="preserve"> </w:t>
      </w:r>
      <w:r>
        <w:rPr>
          <w:b/>
          <w:bCs/>
        </w:rPr>
        <w:t xml:space="preserve">paket kurcalandı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başka cihaz</w:t>
      </w:r>
      <w:r>
        <w:t xml:space="preserve"> </w:t>
      </w:r>
      <w:r>
        <w:t xml:space="preserve">senaryolarını deneyin — ya da kendi sır|senaryo çiftinizi yazın.</w:t>
      </w:r>
    </w:p>
    <w:p>
      <w:r>
        <w:pict>
          <v:rect style="width:0;height:1.5pt" o:hralign="center" o:hrstd="t" o:hr="t"/>
        </w:pict>
      </w:r>
    </w:p>
    <w:bookmarkEnd w:id="190"/>
    <w:bookmarkEnd w:id="191"/>
    <w:bookmarkStart w:id="196" w:name="whitebox-kriptografiye-giriş-motivasyon"/>
    <w:p>
      <w:pPr>
        <w:pStyle w:val="Heading2"/>
      </w:pPr>
      <w:r>
        <w:t xml:space="preserve">15. Whitebox kriptografiye giriş (motivasyon)</w:t>
      </w:r>
    </w:p>
    <w:p>
      <w:pPr>
        <w:pStyle w:val="FirstParagraph"/>
      </w:pPr>
      <w:r>
        <w:t xml:space="preserve">Bütün bu haftanın gizli varsayımı şudur:</w:t>
      </w:r>
      <w:r>
        <w:t xml:space="preserve"> </w:t>
      </w:r>
      <w:r>
        <w:rPr>
          <w:b/>
          <w:bCs/>
        </w:rPr>
        <w:t xml:space="preserve">anahtar kullanıldığı an bellekte açık durur.</w:t>
      </w:r>
      <w:r>
        <w:t xml:space="preserve"> </w:t>
      </w:r>
      <w:r>
        <w:t xml:space="preserve">“Cihazın sahibi saldırgan”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Hafta 1</w:t>
        </w:r>
      </w:hyperlink>
      <w:r>
        <w:t xml:space="preserve">, beyaz kutu) senaryosunda saldırgan belleği okuyabilir, hata ayıklayıcı bağlayabilir; o anı yakalayıp anahtarı</w:t>
      </w:r>
      <w:r>
        <w:t xml:space="preserve"> </w:t>
      </w:r>
      <w:r>
        <w:t xml:space="preserve">çalabilir. Güvenli silme ve bellek kilitleme bu pencereyi</w:t>
      </w:r>
      <w:r>
        <w:t xml:space="preserve"> </w:t>
      </w:r>
      <w:r>
        <w:rPr>
          <w:b/>
          <w:bCs/>
        </w:rPr>
        <w:t xml:space="preserve">daraltır</w:t>
      </w:r>
      <w:r>
        <w:t xml:space="preserve"> </w:t>
      </w:r>
      <w:r>
        <w:t xml:space="preserve">ama kapatmaz.</w:t>
      </w:r>
    </w:p>
    <w:p>
      <w:pPr>
        <w:pStyle w:val="BodyText"/>
      </w:pPr>
      <w:r>
        <w:drawing>
          <wp:inline>
            <wp:extent cx="5759999" cy="1876777"/>
            <wp:effectExtent b="0" l="0" r="0" t="0"/>
            <wp:docPr descr="Whitebox kriptografiye giden yol" title="" id="193" name="Picture"/>
            <a:graphic>
              <a:graphicData uri="http://schemas.openxmlformats.org/drawingml/2006/picture">
                <pic:pic>
                  <pic:nvPicPr>
                    <pic:cNvPr descr="h03-19-whitebox-motivasyon.png" id="194" name="Picture"/>
                    <pic:cNvPicPr>
                      <a:picLocks noChangeArrowheads="1"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876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Whitebox kriptografi</w:t>
      </w:r>
      <w:r>
        <w:t xml:space="preserve"> </w:t>
      </w:r>
      <w:r>
        <w:t xml:space="preserve">bu soruna radikal bir cevaptır: algoritmayı (ör. AES) öyle bir tabloya gömer ki, çalışırken</w:t>
      </w:r>
      <w:r>
        <w:t xml:space="preserve"> </w:t>
      </w:r>
      <w:r>
        <w:t xml:space="preserve">bile</w:t>
      </w:r>
      <w:r>
        <w:t xml:space="preserve"> </w:t>
      </w:r>
      <w:r>
        <w:rPr>
          <w:b/>
          <w:bCs/>
        </w:rPr>
        <w:t xml:space="preserve">ham anahtar hiçbir zaman bellekte açık görünmez</w:t>
      </w:r>
      <w:r>
        <w:t xml:space="preserve">; anahtar tabloların içine</w:t>
      </w:r>
      <w:r>
        <w:t xml:space="preserve"> </w:t>
      </w:r>
      <w:r>
        <w:t xml:space="preserve">“pişirilmiştir”</w:t>
      </w:r>
      <w:r>
        <w:t xml:space="preserve">. Böylece saldırgan</w:t>
      </w:r>
      <w:r>
        <w:t xml:space="preserve"> </w:t>
      </w:r>
      <w:r>
        <w:t xml:space="preserve">belleği tamamen görse bile anahtarı doğrudan okuyamaz. Bu, Bölüm 14’daki güvenlik kabuğunun</w:t>
      </w:r>
      <w:r>
        <w:t xml:space="preserve"> </w:t>
      </w:r>
      <w:r>
        <w:rPr>
          <w:b/>
          <w:bCs/>
        </w:rPr>
        <w:t xml:space="preserve">en iç</w:t>
      </w:r>
      <w:r>
        <w:t xml:space="preserve"> </w:t>
      </w:r>
      <w:r>
        <w:t xml:space="preserve">katmanının gerçek dünyadaki hâlidir.</w:t>
      </w:r>
    </w:p>
    <w:p>
      <w:pPr>
        <w:pStyle w:val="BlockText"/>
      </w:pPr>
      <w:r>
        <w:rPr>
          <w:b/>
          <w:bCs/>
        </w:rPr>
        <w:t xml:space="preserve">Bu yalnız bir giriş</w:t>
      </w:r>
    </w:p>
    <w:p>
      <w:pPr>
        <w:pStyle w:val="BlockText"/>
      </w:pPr>
      <w:r>
        <w:t xml:space="preserve">Whitebox’ın nasıl kurulduğunu, saldırılarını (BGE, DFA, DCA) ve neden</w:t>
      </w:r>
      <w:r>
        <w:t xml:space="preserve"> </w:t>
      </w:r>
      <w:r>
        <w:t xml:space="preserve">“yayımlanmış tüm tasarımların kırıldığını”</w:t>
      </w:r>
      <w:r>
        <w:t xml:space="preserve"> </w:t>
      </w:r>
      <w:hyperlink r:id="rId195">
        <w:r>
          <w:rPr>
            <w:rStyle w:val="Hyperlink"/>
          </w:rPr>
          <w:t xml:space="preserve">Hafta 11</w:t>
        </w:r>
      </w:hyperlink>
      <w:r>
        <w:t xml:space="preserve">’de ayrıntılı işleyeceğiz. Bu</w:t>
      </w:r>
      <w:r>
        <w:t xml:space="preserve"> </w:t>
      </w:r>
      <w:r>
        <w:t xml:space="preserve">hafta yalnız</w:t>
      </w:r>
      <w:r>
        <w:t xml:space="preserve"> </w:t>
      </w:r>
      <w:r>
        <w:rPr>
          <w:b/>
          <w:bCs/>
        </w:rPr>
        <w:t xml:space="preserve">neden var olduğunu</w:t>
      </w:r>
      <w:r>
        <w:t xml:space="preserve"> </w:t>
      </w:r>
      <w:r>
        <w:t xml:space="preserve">bilmeniz yeterli: bellekte açık anahtar problemi.</w:t>
      </w:r>
    </w:p>
    <w:p>
      <w:pPr>
        <w:pStyle w:val="BlockText"/>
      </w:pPr>
      <w:r>
        <w:rPr>
          <w:b/>
          <w:bCs/>
        </w:rPr>
        <w:t xml:space="preserve">Whitebox sihirli değnek değildir</w:t>
      </w:r>
    </w:p>
    <w:p>
      <w:pPr>
        <w:pStyle w:val="BlockText"/>
      </w:pPr>
      <w:r>
        <w:t xml:space="preserve">Whitebox kripto tek başına yeterli değildir: saldırgan anahtarı okuyamasa bile whitebox işlevinin</w:t>
      </w:r>
      <w:r>
        <w:t xml:space="preserve"> </w:t>
      </w:r>
      <w:r>
        <w:rPr>
          <w:b/>
          <w:bCs/>
        </w:rPr>
        <w:t xml:space="preserve">kendisini</w:t>
      </w:r>
      <w:r>
        <w:t xml:space="preserve"> </w:t>
      </w:r>
      <w:r>
        <w:t xml:space="preserve">bir</w:t>
      </w:r>
      <w:r>
        <w:t xml:space="preserve"> </w:t>
      </w:r>
      <w:r>
        <w:t xml:space="preserve">“kâhin”</w:t>
      </w:r>
      <w:r>
        <w:t xml:space="preserve"> </w:t>
      </w:r>
      <w:r>
        <w:t xml:space="preserve">(oracle) gibi çağırıp kullanabilir ya da kod parçasını kopyalayıp (code lifting) başka yerde çalıştırabilir.</w:t>
      </w:r>
      <w:r>
        <w:t xml:space="preserve"> </w:t>
      </w:r>
      <w:r>
        <w:t xml:space="preserve">Bu yüzden whitebox her zaman</w:t>
      </w:r>
      <w:r>
        <w:t xml:space="preserve"> </w:t>
      </w:r>
      <w:r>
        <w:rPr>
          <w:b/>
          <w:bCs/>
        </w:rPr>
        <w:t xml:space="preserve">diğer kabuklarla</w:t>
      </w:r>
      <w:r>
        <w:t xml:space="preserve"> </w:t>
      </w:r>
      <w:r>
        <w:t xml:space="preserve">birlikte gelir: cihaz bağlama, RASP (</w:t>
      </w:r>
      <w:hyperlink r:id="rId119">
        <w:r>
          <w:rPr>
            <w:rStyle w:val="Hyperlink"/>
          </w:rPr>
          <w:t xml:space="preserve">Hafta 6</w:t>
        </w:r>
      </w:hyperlink>
      <w:r>
        <w:t xml:space="preserve">), sunucu tarafı risk</w:t>
      </w:r>
      <w:r>
        <w:t xml:space="preserve"> </w:t>
      </w:r>
      <w:r>
        <w:t xml:space="preserve">denetimi ve anahtar yenileme. Yine bir</w:t>
      </w:r>
      <w:r>
        <w:t xml:space="preserve"> </w:t>
      </w:r>
      <w:r>
        <w:rPr>
          <w:b/>
          <w:bCs/>
        </w:rPr>
        <w:t xml:space="preserve">güvenlik kabuğu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6"/>
    <w:bookmarkStart w:id="200" w:name="yaygın-yanlış-anlamalar"/>
    <w:p>
      <w:pPr>
        <w:pStyle w:val="Heading2"/>
      </w:pPr>
      <w:r>
        <w:t xml:space="preserve">16. Yaygın yanlış anlamalar</w:t>
      </w:r>
    </w:p>
    <w:p>
      <w:pPr>
        <w:pStyle w:val="FirstParagraph"/>
      </w:pPr>
      <w:r>
        <w:drawing>
          <wp:inline>
            <wp:extent cx="5759999" cy="3963832"/>
            <wp:effectExtent b="0" l="0" r="0" t="0"/>
            <wp:docPr descr="Dört yaygın yanlış anlama" title="" id="198" name="Picture"/>
            <a:graphic>
              <a:graphicData uri="http://schemas.openxmlformats.org/drawingml/2006/picture">
                <pic:pic>
                  <pic:nvPicPr>
                    <pic:cNvPr descr="h03-20-yanlis-anlamalar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963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!!! failure</w:t>
      </w:r>
      <w:r>
        <w:t xml:space="preserve"> </w:t>
      </w:r>
      <w:r>
        <w:t xml:space="preserve">“"Şifreledim, o hâlde güvende."”</w:t>
      </w:r>
      <w:r>
        <w:t xml:space="preserve"> </w:t>
      </w:r>
      <w:r>
        <w:t xml:space="preserve">Şifreleme yalnız</w:t>
      </w:r>
      <w:r>
        <w:t xml:space="preserve"> </w:t>
      </w:r>
      <w:r>
        <w:rPr>
          <w:b/>
          <w:bCs/>
        </w:rPr>
        <w:t xml:space="preserve">gizlilik</w:t>
      </w:r>
      <w:r>
        <w:t xml:space="preserve"> </w:t>
      </w:r>
      <w:r>
        <w:t xml:space="preserve">verir. Bütünlük için AEAD (ya da encrypt-then-MAC) gerekir; yoksa saldırgan veriyi</w:t>
      </w:r>
      <w:r>
        <w:t xml:space="preserve"> </w:t>
      </w:r>
      <w:r>
        <w:t xml:space="preserve">fark edilmeden değiştirebilir. Ayrıca şifreleme, anahtar kötü yönetiliyorsa (koda gömülü, tuzsuz türetilmiş)</w:t>
      </w:r>
      <w:r>
        <w:t xml:space="preserve"> </w:t>
      </w:r>
      <w:r>
        <w:t xml:space="preserve">işe yaramaz.</w:t>
      </w:r>
    </w:p>
    <w:p>
      <w:pPr>
        <w:pStyle w:val="BodyText"/>
      </w:pPr>
      <w:r>
        <w:t xml:space="preserve">!!! failure</w:t>
      </w:r>
      <w:r>
        <w:t xml:space="preserve"> </w:t>
      </w:r>
      <w:r>
        <w:t xml:space="preserve">“"HTTPS/TLS var, o hâlde MITM imkânsız."”</w:t>
      </w:r>
      <w:r>
        <w:t xml:space="preserve"> </w:t>
      </w:r>
      <w:r>
        <w:t xml:space="preserve">TLS yalnız</w:t>
      </w:r>
      <w:r>
        <w:t xml:space="preserve"> </w:t>
      </w:r>
      <w:r>
        <w:rPr>
          <w:b/>
          <w:bCs/>
        </w:rPr>
        <w:t xml:space="preserve">doğru yapılandırıldığında</w:t>
      </w:r>
      <w:r>
        <w:t xml:space="preserve"> </w:t>
      </w:r>
      <w:r>
        <w:t xml:space="preserve">korur. İstemci sertifikayı doğrulamıyorsa, ana makine adını kontrol</w:t>
      </w:r>
      <w:r>
        <w:t xml:space="preserve"> </w:t>
      </w:r>
      <w:r>
        <w:t xml:space="preserve">etmiyorsa ya da hataları yutuyorsa MITM hâlâ mümkündür (Demo 6). Ayrıca uç nokta ele geçmişse TLS’in içi de</w:t>
      </w:r>
      <w:r>
        <w:t xml:space="preserve"> </w:t>
      </w:r>
      <w:r>
        <w:t xml:space="preserve">korunmalıdır (</w:t>
      </w:r>
      <w:r>
        <w:t xml:space="preserve">“yalnız TLS’e güvenmeme”</w:t>
      </w:r>
      <w:r>
        <w:t xml:space="preserve">).</w:t>
      </w:r>
    </w:p>
    <w:p>
      <w:pPr>
        <w:pStyle w:val="BodyText"/>
      </w:pPr>
      <w:r>
        <w:t xml:space="preserve">!!! failure</w:t>
      </w:r>
      <w:r>
        <w:t xml:space="preserve"> </w:t>
      </w:r>
      <w:r>
        <w:t xml:space="preserve">“"SHA-256 ile parolayı özetledim, güvenli."”</w:t>
      </w:r>
      <w:r>
        <w:t xml:space="preserve"> </w:t>
      </w:r>
      <w:r>
        <w:t xml:space="preserve">Düz (tuzsuz, tek turlu) SHA-256 bir parola koruması</w:t>
      </w:r>
      <w:r>
        <w:t xml:space="preserve"> </w:t>
      </w:r>
      <w:r>
        <w:rPr>
          <w:b/>
          <w:bCs/>
        </w:rPr>
        <w:t xml:space="preserve">değildir</w:t>
      </w:r>
      <w:r>
        <w:t xml:space="preserve">: hızlıdır, tuz yoktur, aynı parola herkeste aynı</w:t>
      </w:r>
      <w:r>
        <w:t xml:space="preserve"> </w:t>
      </w:r>
      <w:r>
        <w:t xml:space="preserve">özeti verir. Argon2id/scrypt/yüksek turlu PBKDF2 + rastgele tuz gerekir.</w:t>
      </w:r>
    </w:p>
    <w:p>
      <w:pPr>
        <w:pStyle w:val="BodyText"/>
      </w:pPr>
      <w:r>
        <w:t xml:space="preserve">!!! failure</w:t>
      </w:r>
      <w:r>
        <w:t xml:space="preserve"> </w:t>
      </w:r>
      <w:r>
        <w:t xml:space="preserve">“"Nonce/IV gizli olmalı."”</w:t>
      </w:r>
      <w:r>
        <w:t xml:space="preserve"> </w:t>
      </w:r>
      <w:r>
        <w:t xml:space="preserve">Hayır. Nonce ve IV</w:t>
      </w:r>
      <w:r>
        <w:t xml:space="preserve"> </w:t>
      </w:r>
      <w:r>
        <w:rPr>
          <w:b/>
          <w:bCs/>
        </w:rPr>
        <w:t xml:space="preserve">gizli değildir</w:t>
      </w:r>
      <w:r>
        <w:t xml:space="preserve"> </w:t>
      </w:r>
      <w:r>
        <w:t xml:space="preserve">(şifreli metinle birlikte açık taşınır); yalnız</w:t>
      </w:r>
      <w:r>
        <w:t xml:space="preserve"> </w:t>
      </w:r>
      <w:r>
        <w:rPr>
          <w:b/>
          <w:bCs/>
        </w:rPr>
        <w:t xml:space="preserve">benzersiz/rastgele</w:t>
      </w:r>
      <w:r>
        <w:t xml:space="preserve"> </w:t>
      </w:r>
      <w:r>
        <w:t xml:space="preserve">olmaları gerekir. Gizli olan tek şey</w:t>
      </w:r>
      <w:r>
        <w:t xml:space="preserve"> </w:t>
      </w:r>
      <w:r>
        <w:rPr>
          <w:b/>
          <w:bCs/>
        </w:rPr>
        <w:t xml:space="preserve">anahtardır</w:t>
      </w:r>
      <w:r>
        <w:t xml:space="preserve">.</w:t>
      </w:r>
    </w:p>
    <w:p>
      <w:pPr>
        <w:pStyle w:val="BodyText"/>
      </w:pPr>
      <w:r>
        <w:t xml:space="preserve">!!! failure</w:t>
      </w:r>
      <w:r>
        <w:t xml:space="preserve"> </w:t>
      </w:r>
      <w:r>
        <w:t xml:space="preserve">“"Kendi şifreleme algoritmamı yazarsam kimse kıramaz."”</w:t>
      </w:r>
      <w:r>
        <w:t xml:space="preserve"> </w:t>
      </w:r>
      <w:r>
        <w:t xml:space="preserve">Güvenlik gizli algoritmaya değil (Kerckhoffs),</w:t>
      </w:r>
      <w:r>
        <w:t xml:space="preserve"> </w:t>
      </w:r>
      <w:r>
        <w:rPr>
          <w:b/>
          <w:bCs/>
        </w:rPr>
        <w:t xml:space="preserve">anahtarın gizliliğine</w:t>
      </w:r>
      <w:r>
        <w:t xml:space="preserve"> </w:t>
      </w:r>
      <w:r>
        <w:t xml:space="preserve">dayanmalıdır. Ev yapımı kripto neredeyse her</w:t>
      </w:r>
      <w:r>
        <w:t xml:space="preserve"> </w:t>
      </w:r>
      <w:r>
        <w:t xml:space="preserve">zaman kırılır. Standart, açık, denenmiş yapıları kullanın.</w:t>
      </w:r>
    </w:p>
    <w:p>
      <w:r>
        <w:pict>
          <v:rect style="width:0;height:1.5pt" o:hralign="center" o:hrstd="t" o:hr="t"/>
        </w:pict>
      </w:r>
    </w:p>
    <w:bookmarkEnd w:id="200"/>
    <w:bookmarkStart w:id="201" w:name="dönem-projesi-bu-hafta"/>
    <w:p>
      <w:pPr>
        <w:pStyle w:val="Heading2"/>
      </w:pPr>
      <w:r>
        <w:t xml:space="preserve">17. Dönem projesi: bu hafta</w:t>
      </w:r>
    </w:p>
    <w:p>
      <w:pPr>
        <w:pStyle w:val="FirstParagraph"/>
      </w:pPr>
      <w:r>
        <w:t xml:space="preserve">Bu hafta güvenlik kılavuzunuzun</w:t>
      </w:r>
      <w:r>
        <w:t xml:space="preserve"> </w:t>
      </w:r>
      <w:r>
        <w:rPr>
          <w:b/>
          <w:bCs/>
        </w:rPr>
        <w:t xml:space="preserve">veri güvenliği</w:t>
      </w:r>
      <w:r>
        <w:t xml:space="preserve"> </w:t>
      </w:r>
      <w:r>
        <w:t xml:space="preserve">bölümlerini yazacaksınız. Vize teslimi için: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S5 — Varlık listesi (taslak):</w:t>
      </w:r>
      <w:r>
        <w:t xml:space="preserve"> </w:t>
      </w:r>
      <w:r>
        <w:t xml:space="preserve">Projenizdeki her hassas varlığı tabloya dökün. Her varlık için: nerede durur</w:t>
      </w:r>
      <w:r>
        <w:t xml:space="preserve"> </w:t>
      </w:r>
      <w:r>
        <w:t xml:space="preserve">(dosya/DB/bellek), ne zaman oluşur/silinir,</w:t>
      </w:r>
      <w:r>
        <w:t xml:space="preserve"> </w:t>
      </w:r>
      <w:r>
        <w:rPr>
          <w:b/>
          <w:bCs/>
        </w:rPr>
        <w:t xml:space="preserve">gizlilik (C)</w:t>
      </w:r>
      <w:r>
        <w:t xml:space="preserve"> </w:t>
      </w:r>
      <w:r>
        <w:t xml:space="preserve">mi</w:t>
      </w:r>
      <w:r>
        <w:t xml:space="preserve"> </w:t>
      </w:r>
      <w:r>
        <w:rPr>
          <w:b/>
          <w:bCs/>
        </w:rPr>
        <w:t xml:space="preserve">bütünlük (I)</w:t>
      </w:r>
      <w:r>
        <w:t xml:space="preserve"> </w:t>
      </w:r>
      <w:r>
        <w:t xml:space="preserve">mi (ya da</w:t>
      </w:r>
      <w:r>
        <w:t xml:space="preserve"> </w:t>
      </w:r>
      <w:r>
        <w:rPr>
          <w:b/>
          <w:bCs/>
        </w:rPr>
        <w:t xml:space="preserve">I+</w:t>
      </w:r>
      <w:r>
        <w:t xml:space="preserve">) gerekir, hangi</w:t>
      </w:r>
      <w:r>
        <w:t xml:space="preserve"> </w:t>
      </w:r>
      <w:r>
        <w:t xml:space="preserve">mekanizmayla korunur.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S7 — Veri güvenliği + güvenlik kabuğu matrisi:</w:t>
      </w:r>
      <w:r>
        <w:t xml:space="preserve"> </w:t>
      </w:r>
      <w:r>
        <w:t xml:space="preserve">Her varlık için üç durumu (aktarımda/beklemede/kullanımda) ve</w:t>
      </w:r>
      <w:r>
        <w:t xml:space="preserve"> </w:t>
      </w:r>
      <w:r>
        <w:t xml:space="preserve">her durumda hangi kabuğun sarıldığını gösterin. Güvenli silme politikanızı yazın.</w:t>
      </w:r>
    </w:p>
    <w:p>
      <w:pPr>
        <w:pStyle w:val="FirstParagraph"/>
      </w:pPr>
      <w:r>
        <w:rPr>
          <w:b/>
          <w:bCs/>
        </w:rPr>
        <w:t xml:space="preserve">S5 varlik tablosu sablonu (surekli kolonlar icin genisletin)</w:t>
      </w:r>
    </w:p>
    <w:p>
      <w:pPr>
        <w:pStyle w:val="SourceCode"/>
      </w:pPr>
      <w:r>
        <w:rPr>
          <w:rStyle w:val="PreprocessorTok"/>
        </w:rPr>
        <w:t xml:space="preserve">|</w:t>
      </w:r>
      <w:r>
        <w:rPr>
          <w:rStyle w:val="NormalTok"/>
        </w:rPr>
        <w:t xml:space="preserve"> Varlik    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Konum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C/I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Koruma mekanizmasi          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 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Oturum anahtari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bellek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C,I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HKDF + AES-GCM, kullaninca sil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Yerel veri anahtari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bellek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C,I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KDF(parola,tuz) + cihaz baglama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Kart no (ornek)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DB (sifreli)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C,I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AES-256-GCM alan sifreleme   </w:t>
      </w:r>
      <w:r>
        <w:rPr>
          <w:rStyle w:val="PreprocessorTok"/>
        </w:rPr>
        <w:t xml:space="preserve">|</w:t>
      </w:r>
    </w:p>
    <w:p>
      <w:pPr>
        <w:pStyle w:val="FirstParagraph"/>
      </w:pPr>
      <w:r>
        <w:rPr>
          <w:b/>
          <w:bCs/>
        </w:rPr>
        <w:t xml:space="preserve">S7 guvenlik kabugu matrisi sablonu</w:t>
      </w:r>
    </w:p>
    <w:p>
      <w:pPr>
        <w:pStyle w:val="SourceCode"/>
      </w:pPr>
      <w:r>
        <w:rPr>
          <w:rStyle w:val="PreprocessorTok"/>
        </w:rPr>
        <w:t xml:space="preserve">|</w:t>
      </w:r>
      <w:r>
        <w:rPr>
          <w:rStyle w:val="NormalTok"/>
        </w:rPr>
        <w:t xml:space="preserve"> Varlik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Asama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Ic kabuk  -&gt; ...  -&gt; Dis kabuk  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 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Oturum anahtari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aktarim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cihaz -&gt; depo -&gt; mesaj -&gt; TLS+pin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Oturum anahtari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depolama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cihaz -&gt; AES-GCM                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Oturum anahtari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kullanim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kisa omur + guvenli silme        </w:t>
      </w:r>
      <w:r>
        <w:rPr>
          <w:rStyle w:val="PreprocessorTok"/>
        </w:rPr>
        <w:t xml:space="preserve">|</w:t>
      </w:r>
    </w:p>
    <w:p>
      <w:pPr>
        <w:pStyle w:val="BlockText"/>
      </w:pPr>
      <w:r>
        <w:rPr>
          <w:b/>
          <w:bCs/>
        </w:rPr>
        <w:t xml:space="preserve">Kurs gereksinim aileleri</w:t>
      </w:r>
    </w:p>
    <w:p>
      <w:pPr>
        <w:pStyle w:val="BlockText"/>
      </w:pPr>
      <w:r>
        <w:t xml:space="preserve">Bu bölümler şu gereksinim ailelerini karşılar:</w:t>
      </w:r>
      <w:r>
        <w:t xml:space="preserve"> </w:t>
      </w:r>
      <w:r>
        <w:rPr>
          <w:rStyle w:val="VerbatimChar"/>
        </w:rPr>
        <w:t xml:space="preserve">CEN429-DT</w:t>
      </w:r>
      <w:r>
        <w:t xml:space="preserve"> </w:t>
      </w:r>
      <w:r>
        <w:t xml:space="preserve">(aktarımda veri),</w:t>
      </w:r>
      <w:r>
        <w:t xml:space="preserve"> </w:t>
      </w:r>
      <w:r>
        <w:rPr>
          <w:rStyle w:val="VerbatimChar"/>
        </w:rPr>
        <w:t xml:space="preserve">CEN429-DR</w:t>
      </w:r>
      <w:r>
        <w:t xml:space="preserve"> </w:t>
      </w:r>
      <w:r>
        <w:t xml:space="preserve">(beklemede veri),</w:t>
      </w:r>
      <w:r>
        <w:t xml:space="preserve"> </w:t>
      </w:r>
      <w:r>
        <w:rPr>
          <w:rStyle w:val="VerbatimChar"/>
        </w:rPr>
        <w:t xml:space="preserve">CEN429-DU</w:t>
      </w:r>
      <w:r>
        <w:t xml:space="preserve"> </w:t>
      </w:r>
      <w:r>
        <w:t xml:space="preserve">(kullanımda veri),</w:t>
      </w:r>
      <w:r>
        <w:t xml:space="preserve"> </w:t>
      </w:r>
      <w:r>
        <w:rPr>
          <w:rStyle w:val="VerbatimChar"/>
        </w:rPr>
        <w:t xml:space="preserve">CEN429-AS</w:t>
      </w:r>
      <w:r>
        <w:t xml:space="preserve"> </w:t>
      </w:r>
      <w:r>
        <w:t xml:space="preserve">(varlık koruma),</w:t>
      </w:r>
      <w:r>
        <w:t xml:space="preserve"> </w:t>
      </w:r>
      <w:r>
        <w:rPr>
          <w:rStyle w:val="VerbatimChar"/>
        </w:rPr>
        <w:t xml:space="preserve">CEN429-CR</w:t>
      </w:r>
      <w:r>
        <w:t xml:space="preserve"> </w:t>
      </w:r>
      <w:r>
        <w:t xml:space="preserve">(kripto ve anahtarlar). Her gereksinim için</w:t>
      </w:r>
      <w:r>
        <w:t xml:space="preserve"> </w:t>
      </w:r>
      <w:r>
        <w:t xml:space="preserve">S17 uyum matrisine bir satır ekleyin: gereksinim → durum → belge bölümü → kanıt (test/kod).</w:t>
      </w:r>
    </w:p>
    <w:p>
      <w:r>
        <w:pict>
          <v:rect style="width:0;height:1.5pt" o:hralign="center" o:hrstd="t" o:hr="t"/>
        </w:pict>
      </w:r>
    </w:p>
    <w:bookmarkEnd w:id="201"/>
    <w:bookmarkStart w:id="202" w:name="sınıf-etkinlikleri"/>
    <w:p>
      <w:pPr>
        <w:pStyle w:val="Heading2"/>
      </w:pPr>
      <w:r>
        <w:t xml:space="preserve">18. Sınıf etkinlikleri</w:t>
      </w:r>
    </w:p>
    <w:p>
      <w:pPr>
        <w:pStyle w:val="BlockText"/>
      </w:pPr>
      <w:r>
        <w:rPr>
          <w:b/>
          <w:bCs/>
        </w:rPr>
        <w:t xml:space="preserve">Etkinlik 1 — MITM’i kendi elinizle durdurun (15 dk, binary)</w:t>
      </w:r>
    </w:p>
    <w:p>
      <w:pPr>
        <w:pStyle w:val="BlockText"/>
      </w:pPr>
      <w:r>
        <w:t xml:space="preserve">Demo 6’yı WSL’de çalıştırın. Sonra</w:t>
      </w:r>
      <w:r>
        <w:t xml:space="preserve"> </w:t>
      </w:r>
      <w:r>
        <w:rPr>
          <w:rStyle w:val="VerbatimChar"/>
        </w:rPr>
        <w:t xml:space="preserve">tls_client.c</w:t>
      </w:r>
      <w:r>
        <w:t xml:space="preserve">’de</w:t>
      </w:r>
      <w:r>
        <w:t xml:space="preserve"> </w:t>
      </w:r>
      <w:r>
        <w:rPr>
          <w:rStyle w:val="VerbatimChar"/>
        </w:rPr>
        <w:t xml:space="preserve">verify</w:t>
      </w:r>
      <w:r>
        <w:t xml:space="preserve"> </w:t>
      </w:r>
      <w:r>
        <w:t xml:space="preserve">modundaki</w:t>
      </w:r>
      <w:r>
        <w:t xml:space="preserve"> </w:t>
      </w:r>
      <w:r>
        <w:rPr>
          <w:rStyle w:val="VerbatimChar"/>
        </w:rPr>
        <w:t xml:space="preserve">SSL_set1_host</w:t>
      </w:r>
      <w:r>
        <w:t xml:space="preserve"> </w:t>
      </w:r>
      <w:r>
        <w:t xml:space="preserve">satırını yoruma alıp</w:t>
      </w:r>
      <w:r>
        <w:t xml:space="preserve"> </w:t>
      </w:r>
      <w:r>
        <w:t xml:space="preserve">yeniden derleyin. Saldırgan sunucuya (14444) bağlanınca ne değişir? Ana makine adı denetimi olmadan</w:t>
      </w:r>
      <w:r>
        <w:t xml:space="preserve"> </w:t>
      </w:r>
      <w:r>
        <w:rPr>
          <w:b/>
          <w:bCs/>
        </w:rPr>
        <w:t xml:space="preserve">hangi</w:t>
      </w:r>
      <w:r>
        <w:t xml:space="preserve"> </w:t>
      </w:r>
      <w:r>
        <w:t xml:space="preserve">saldırgan hâlâ yakalanır, hangisi kaçar? (İpucu: kendi imzalı vs. farklı ad ama geçerli zincir.)</w:t>
      </w:r>
    </w:p>
    <w:p>
      <w:pPr>
        <w:pStyle w:val="BlockText"/>
      </w:pPr>
      <w:r>
        <w:rPr>
          <w:b/>
          <w:bCs/>
        </w:rPr>
        <w:t xml:space="preserve">Etkinlik 2 — Nonce’u tekrarlatın (10 dk, bireysel)</w:t>
      </w:r>
    </w:p>
    <w:p>
      <w:pPr>
        <w:pStyle w:val="BlockText"/>
      </w:pPr>
      <w:r>
        <w:t xml:space="preserve">Demo 1’in kodunda</w:t>
      </w:r>
      <w:r>
        <w:t xml:space="preserve"> </w:t>
      </w:r>
      <w:r>
        <w:rPr>
          <w:rStyle w:val="VerbatimChar"/>
        </w:rPr>
        <w:t xml:space="preserve">crypto_random(nonce, 12)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memset(nonce, 0, 12)</w:t>
      </w:r>
      <w:r>
        <w:t xml:space="preserve"> </w:t>
      </w:r>
      <w:r>
        <w:t xml:space="preserve">yazıp iki farklı dosyayı şifreleyin.</w:t>
      </w:r>
      <w:r>
        <w:t xml:space="preserve"> </w:t>
      </w:r>
      <w:r>
        <w:t xml:space="preserve">İki şifreli metnin başındaki nonce alanları aynı mı? Şifreli metinlerin XOR’unu alıp düz metinlerin XOR’uyla</w:t>
      </w:r>
      <w:r>
        <w:t xml:space="preserve"> </w:t>
      </w:r>
      <w:r>
        <w:t xml:space="preserve">karşılaştırın (Demo 2’deki gibi). Ne görüyorsunuz? Neden bu bir güvenlik açığı?</w:t>
      </w:r>
    </w:p>
    <w:p>
      <w:pPr>
        <w:pStyle w:val="BlockText"/>
      </w:pPr>
      <w:r>
        <w:rPr>
          <w:b/>
          <w:bCs/>
        </w:rPr>
        <w:t xml:space="preserve">Etkinlik 3 — Üç veri durumu haritası (15 dk, 3-4 kişilik grup)</w:t>
      </w:r>
    </w:p>
    <w:p>
      <w:pPr>
        <w:pStyle w:val="BlockText"/>
      </w:pPr>
      <w:r>
        <w:t xml:space="preserve">Bir</w:t>
      </w:r>
      <w:r>
        <w:t xml:space="preserve"> </w:t>
      </w:r>
      <w:r>
        <w:rPr>
          <w:b/>
          <w:bCs/>
        </w:rPr>
        <w:t xml:space="preserve">“sağlık takip uygulaması”</w:t>
      </w:r>
      <w:r>
        <w:t xml:space="preserve"> </w:t>
      </w:r>
      <w:r>
        <w:t xml:space="preserve">düşünün: kullanıcı ölçümlerini telefona kaydeder, buluta yükler, doktoru görür.</w:t>
      </w:r>
      <w:r>
        <w:t xml:space="preserve"> </w:t>
      </w:r>
      <w:r>
        <w:t xml:space="preserve">Bir tablo çizin: her hassas veri (ölçüm, kimlik, doktor notu) için üç durumdaki (aktarımda/beklemede/kullanımda)</w:t>
      </w:r>
      <w:r>
        <w:t xml:space="preserve"> </w:t>
      </w:r>
      <w:r>
        <w:t xml:space="preserve">tehdidi ve önlemi yazın. En az</w:t>
      </w:r>
      <w:r>
        <w:t xml:space="preserve"> </w:t>
      </w:r>
      <w:r>
        <w:rPr>
          <w:b/>
          <w:bCs/>
        </w:rPr>
        <w:t xml:space="preserve">iki</w:t>
      </w:r>
      <w:r>
        <w:t xml:space="preserve"> </w:t>
      </w:r>
      <w:r>
        <w:t xml:space="preserve">varlık için güvenlik kabuğu matrisini doldurun.</w:t>
      </w:r>
    </w:p>
    <w:p>
      <w:pPr>
        <w:pStyle w:val="BlockText"/>
      </w:pPr>
      <w:r>
        <w:rPr>
          <w:b/>
          <w:bCs/>
        </w:rPr>
        <w:t xml:space="preserve">Etkinlik 4 — KDF maliyeti ayarı (10 dk, bireysel)</w:t>
      </w:r>
    </w:p>
    <w:p>
      <w:pPr>
        <w:pStyle w:val="BlockText"/>
      </w:pPr>
      <w:r>
        <w:t xml:space="preserve">Demo 4’te tur sayılarına bir de 5.000.000 ekleyin. Kullanıcı girişinde kabul edilebilir en yüksek gecikme sizce ne</w:t>
      </w:r>
      <w:r>
        <w:t xml:space="preserve"> </w:t>
      </w:r>
      <w:r>
        <w:t xml:space="preserve">(100 ms? 500 ms?)? O gecikmeyi veren tur sayısını bulun. Saldırganın makinesi sizinkinden 1000 kat hızlıysa bu tur</w:t>
      </w:r>
      <w:r>
        <w:t xml:space="preserve"> </w:t>
      </w:r>
      <w:r>
        <w:t xml:space="preserve">sayısı onu ne kadar yavaşlatır?</w:t>
      </w:r>
    </w:p>
    <w:p>
      <w:r>
        <w:pict>
          <v:rect style="width:0;height:1.5pt" o:hralign="center" o:hrstd="t" o:hr="t"/>
        </w:pict>
      </w:r>
    </w:p>
    <w:bookmarkEnd w:id="202"/>
    <w:bookmarkStart w:id="203" w:name="kod-okuma-alıştırmaları"/>
    <w:p>
      <w:pPr>
        <w:pStyle w:val="Heading2"/>
      </w:pPr>
      <w:r>
        <w:t xml:space="preserve">19. Kod okuma alıştırmaları</w:t>
      </w:r>
    </w:p>
    <w:p>
      <w:pPr>
        <w:pStyle w:val="BlockText"/>
      </w:pPr>
      <w:r>
        <w:rPr>
          <w:b/>
          <w:bCs/>
        </w:rPr>
        <w:t xml:space="preserve">Okuma 1 — Bu TLS istemcisi güvenli mi?</w:t>
      </w:r>
    </w:p>
    <w:p>
      <w:pPr>
        <w:pStyle w:val="SourceCode"/>
      </w:pPr>
      <w:r>
        <w:rPr>
          <w:rStyle w:val="NormalTok"/>
        </w:rPr>
        <w:t xml:space="preserve">SSL_CTX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SSL_CTX_new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TLS_client_method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SSL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ssl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SSL_new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SSL_set_fd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sock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SSL_connect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ssl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"Connection secure!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BlockText"/>
      </w:pPr>
      <w:r>
        <w:rPr>
          <w:b/>
          <w:bCs/>
        </w:rPr>
        <w:t xml:space="preserve">Hayır.</w:t>
      </w:r>
      <w:r>
        <w:t xml:space="preserve"> </w:t>
      </w:r>
      <w:r>
        <w:rPr>
          <w:rStyle w:val="VerbatimChar"/>
        </w:rPr>
        <w:t xml:space="preserve">SSL_CTX_set_verify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SSL_set1_host</w:t>
      </w:r>
      <w:r>
        <w:t xml:space="preserve"> </w:t>
      </w:r>
      <w:r>
        <w:t xml:space="preserve">yok; hiçbir doğrulama yapılmıyor. Bu kod her sertifikayı</w:t>
      </w:r>
      <w:r>
        <w:t xml:space="preserve"> </w:t>
      </w:r>
      <w:r>
        <w:t xml:space="preserve">(saldırganınki dahil) kabul eder.</w:t>
      </w:r>
      <w:r>
        <w:t xml:space="preserve"> </w:t>
      </w:r>
      <w:r>
        <w:t xml:space="preserve">“Connection secure!”</w:t>
      </w:r>
      <w:r>
        <w:t xml:space="preserve"> </w:t>
      </w:r>
      <w:r>
        <w:t xml:space="preserve">mesajı yanıltıcıdır — yalnız pasif dinleyiciye karşı</w:t>
      </w:r>
      <w:r>
        <w:t xml:space="preserve"> </w:t>
      </w:r>
      <w:r>
        <w:t xml:space="preserve">koruma vardır, aktif MITM’e karşı yoktur (Demo 6, Senaryo 1).</w:t>
      </w:r>
    </w:p>
    <w:p>
      <w:pPr>
        <w:pStyle w:val="BlockText"/>
      </w:pPr>
      <w:r>
        <w:rPr>
          <w:b/>
          <w:bCs/>
        </w:rPr>
        <w:t xml:space="preserve">Okuma 2 — Bu çözme neden tehlikeli?</w:t>
      </w:r>
    </w:p>
    <w:p>
      <w:pPr>
        <w:pStyle w:val="SourceCode"/>
      </w:pPr>
      <w:r>
        <w:rPr>
          <w:rStyle w:val="NormalTok"/>
        </w:rPr>
        <w:t xml:space="preserve">EVP_DecryptUpdate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plain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ct_len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EVP_DecryptFinal_ex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plain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dönüş değeri okunmuyor */</w:t>
      </w:r>
      <w:r>
        <w:br/>
      </w:r>
      <w:r>
        <w:rPr>
          <w:rStyle w:val="NormalTok"/>
        </w:rPr>
        <w:t xml:space="preserve">use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plain</w:t>
      </w:r>
      <w:r>
        <w:rPr>
          <w:rStyle w:val="OperatorTok"/>
        </w:rPr>
        <w:t xml:space="preserve">);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BlockText"/>
      </w:pPr>
      <w:r>
        <w:rPr>
          <w:rStyle w:val="VerbatimChar"/>
        </w:rPr>
        <w:t xml:space="preserve">EVP_DecryptFinal_ex</w:t>
      </w:r>
      <w:r>
        <w:t xml:space="preserve">’in dönüş değeri (GCM’de etiket doğrulaması)</w:t>
      </w:r>
      <w:r>
        <w:t xml:space="preserve"> </w:t>
      </w:r>
      <w:r>
        <w:rPr>
          <w:b/>
          <w:bCs/>
        </w:rPr>
        <w:t xml:space="preserve">kontrol edilmiyor</w:t>
      </w:r>
      <w:r>
        <w:t xml:space="preserve">. Etiket tutmasa bile</w:t>
      </w:r>
      <w:r>
        <w:t xml:space="preserve"> </w:t>
      </w:r>
      <w:r>
        <w:rPr>
          <w:rStyle w:val="VerbatimChar"/>
        </w:rPr>
        <w:t xml:space="preserve">use(plain)</w:t>
      </w:r>
      <w:r>
        <w:t xml:space="preserve"> </w:t>
      </w:r>
      <w:r>
        <w:t xml:space="preserve">çağrılıyor — kurcalanmış veri kabul edilir. Doğrulama başarısızsa çıktı</w:t>
      </w:r>
      <w:r>
        <w:t xml:space="preserve"> </w:t>
      </w:r>
      <w:r>
        <w:rPr>
          <w:b/>
          <w:bCs/>
        </w:rPr>
        <w:t xml:space="preserve">kullanılmamalı</w:t>
      </w:r>
      <w:r>
        <w:t xml:space="preserve"> </w:t>
      </w:r>
      <w:r>
        <w:t xml:space="preserve">(Demo 1).</w:t>
      </w:r>
    </w:p>
    <w:p>
      <w:pPr>
        <w:pStyle w:val="BlockText"/>
      </w:pPr>
      <w:r>
        <w:rPr>
          <w:b/>
          <w:bCs/>
        </w:rPr>
        <w:t xml:space="preserve">Okuma 3 — Bu anahtar türetme nerede zayıf?</w:t>
      </w:r>
    </w:p>
    <w:p>
      <w:pPr>
        <w:pStyle w:val="SourceCode"/>
      </w:pP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SHA256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password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password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BlockText"/>
      </w:pPr>
      <w:r>
        <w:t xml:space="preserve">Tek turlu,</w:t>
      </w:r>
      <w:r>
        <w:t xml:space="preserve"> </w:t>
      </w:r>
      <w:r>
        <w:rPr>
          <w:b/>
          <w:bCs/>
        </w:rPr>
        <w:t xml:space="preserve">tuzsuz</w:t>
      </w:r>
      <w:r>
        <w:t xml:space="preserve"> </w:t>
      </w:r>
      <w:r>
        <w:t xml:space="preserve">SHA-256 bir parola KDF’si değildir: hızlıdır (kaba kuvvet ucuz), tuz yoktur (rainbow</w:t>
      </w:r>
      <w:r>
        <w:t xml:space="preserve"> </w:t>
      </w:r>
      <w:r>
        <w:t xml:space="preserve">tablo çalışır), aynı parola herkeste aynı anahtarı verir. PBKDF2/scrypt/Argon2id + rastgele tuz gerekir (Demo 4).</w:t>
      </w:r>
    </w:p>
    <w:p>
      <w:r>
        <w:pict>
          <v:rect style="width:0;height:1.5pt" o:hralign="center" o:hrstd="t" o:hr="t"/>
        </w:pict>
      </w:r>
    </w:p>
    <w:bookmarkEnd w:id="203"/>
    <w:bookmarkStart w:id="204" w:name="kendi-başına-çalış"/>
    <w:p>
      <w:pPr>
        <w:pStyle w:val="Heading2"/>
      </w:pPr>
      <w:r>
        <w:t xml:space="preserve">20. Kendi başına çalış</w:t>
      </w:r>
    </w:p>
    <w:p>
      <w:pPr>
        <w:pStyle w:val="FirstParagraph"/>
      </w:pPr>
      <w:r>
        <w:t xml:space="preserve">Bu alıştırmalar not verilmez; pekiştirme içindir. Hepsi kendi bilgisayarınızda,</w:t>
      </w:r>
      <w:r>
        <w:t xml:space="preserve"> </w:t>
      </w:r>
      <w:r>
        <w:rPr>
          <w:rStyle w:val="VerbatimChar"/>
        </w:rPr>
        <w:t xml:space="preserve">code/week-03</w:t>
      </w:r>
      <w:r>
        <w:t xml:space="preserve"> </w:t>
      </w:r>
      <w:r>
        <w:t xml:space="preserve">demoları üzerinde yapılır.</w:t>
      </w:r>
    </w:p>
    <w:p>
      <w:pPr>
        <w:pStyle w:val="BlockText"/>
      </w:pPr>
      <w:r>
        <w:rPr>
          <w:b/>
          <w:bCs/>
        </w:rPr>
        <w:t xml:space="preserve">Alıştırma 1 — Kolay: AAD’nin gücü</w:t>
      </w:r>
    </w:p>
    <w:p>
      <w:pPr>
        <w:pStyle w:val="BlockText"/>
      </w:pPr>
      <w:r>
        <w:t xml:space="preserve">Demo 1’e ilişkili veri (AAD) ekleyin: şifrelerken</w:t>
      </w:r>
      <w:r>
        <w:t xml:space="preserve"> </w:t>
      </w:r>
      <w:r>
        <w:rPr>
          <w:rStyle w:val="VerbatimChar"/>
        </w:rPr>
        <w:t xml:space="preserve">crypto_gcm_encrypt</w:t>
      </w:r>
      <w:r>
        <w:t xml:space="preserve">’ye AAD olarak</w:t>
      </w:r>
      <w:r>
        <w:t xml:space="preserve"> </w:t>
      </w:r>
      <w:r>
        <w:rPr>
          <w:rStyle w:val="VerbatimChar"/>
        </w:rPr>
        <w:t xml:space="preserve">"version=1"</w:t>
      </w:r>
      <w:r>
        <w:t xml:space="preserve"> </w:t>
      </w:r>
      <w:r>
        <w:t xml:space="preserve">verin, çözerken</w:t>
      </w:r>
      <w:r>
        <w:t xml:space="preserve"> </w:t>
      </w:r>
      <w:r>
        <w:rPr>
          <w:rStyle w:val="VerbatimChar"/>
        </w:rPr>
        <w:t xml:space="preserve">"version=2"</w:t>
      </w:r>
      <w:r>
        <w:t xml:space="preserve"> </w:t>
      </w:r>
      <w:r>
        <w:t xml:space="preserve">verin. Ne olur? AAD ne işe yarar?</w:t>
      </w:r>
    </w:p>
    <w:p>
      <w:pPr>
        <w:pStyle w:val="BlockText"/>
      </w:pPr>
      <w:r>
        <w:rPr>
          <w:b/>
          <w:bCs/>
        </w:rPr>
        <w:t xml:space="preserve">Beklenen sonuç</w:t>
      </w:r>
    </w:p>
    <w:p>
      <w:pPr>
        <w:pStyle w:val="BlockText"/>
      </w:pPr>
      <w:r>
        <w:t xml:space="preserve">Etiket tutmaz, çözme reddedilir. AAD şifrelenmez ama</w:t>
      </w:r>
      <w:r>
        <w:t xml:space="preserve"> </w:t>
      </w:r>
      <w:r>
        <w:rPr>
          <w:b/>
          <w:bCs/>
        </w:rPr>
        <w:t xml:space="preserve">doğrulanır</w:t>
      </w:r>
      <w:r>
        <w:t xml:space="preserve">; şifreli gövde başka bir bağlama</w:t>
      </w:r>
      <w:r>
        <w:t xml:space="preserve"> </w:t>
      </w:r>
      <w:r>
        <w:t xml:space="preserve">(farklı sürüm, farklı kayıt) taşınamaz.</w:t>
      </w:r>
    </w:p>
    <w:p>
      <w:pPr>
        <w:pStyle w:val="BlockText"/>
      </w:pPr>
      <w:r>
        <w:rPr>
          <w:b/>
          <w:bCs/>
        </w:rPr>
        <w:t xml:space="preserve">Alıştırma 2 — Kolay: Tuzu sabitleyin</w:t>
      </w:r>
    </w:p>
    <w:p>
      <w:pPr>
        <w:pStyle w:val="BlockText"/>
      </w:pPr>
      <w:r>
        <w:t xml:space="preserve">Demo 4’te iki tuzu da aynı yapın. İki</w:t>
      </w:r>
      <w:r>
        <w:t xml:space="preserve"> </w:t>
      </w:r>
      <w:r>
        <w:t xml:space="preserve">“farklı kullanıcı”</w:t>
      </w:r>
      <w:r>
        <w:t xml:space="preserve"> </w:t>
      </w:r>
      <w:r>
        <w:t xml:space="preserve">artık aynı anahtarı mı alıyor? Bu neden kötü?</w:t>
      </w:r>
    </w:p>
    <w:p>
      <w:pPr>
        <w:pStyle w:val="BlockText"/>
      </w:pPr>
      <w:r>
        <w:rPr>
          <w:b/>
          <w:bCs/>
        </w:rPr>
        <w:t xml:space="preserve">Alıştırma 3 — Orta: CBC + rastgele IV</w:t>
      </w:r>
    </w:p>
    <w:p>
      <w:pPr>
        <w:pStyle w:val="BlockText"/>
      </w:pPr>
      <w:r>
        <w:t xml:space="preserve">Demo 1’i AES-256-CBC ile yeniden yazın (kip değişecek; bütünlük için ayrıca HMAC ekleyin —</w:t>
      </w:r>
      <w:r>
        <w:t xml:space="preserve"> </w:t>
      </w:r>
      <w:r>
        <w:t xml:space="preserve">“encrypt-then-MAC”</w:t>
      </w:r>
      <w:r>
        <w:t xml:space="preserve">).</w:t>
      </w:r>
      <w:r>
        <w:t xml:space="preserve"> </w:t>
      </w:r>
      <w:r>
        <w:t xml:space="preserve">Neden CBC tek başına yetmez? GCM ile karşılaştırın: hangisi daha az hata yapmaya açık?</w:t>
      </w:r>
    </w:p>
    <w:p>
      <w:pPr>
        <w:pStyle w:val="BlockText"/>
      </w:pPr>
      <w:r>
        <w:rPr>
          <w:b/>
          <w:bCs/>
        </w:rPr>
        <w:t xml:space="preserve">İpucu</w:t>
      </w:r>
    </w:p>
    <w:p>
      <w:pPr>
        <w:pStyle w:val="BlockText"/>
      </w:pPr>
      <w:r>
        <w:t xml:space="preserve">CBC yalnız gizlilik verir; MAC’siz CBC’de saldırgan bitleri değiştirebilir (padding oracle). GCM tek çağrıda</w:t>
      </w:r>
      <w:r>
        <w:t xml:space="preserve"> </w:t>
      </w:r>
      <w:r>
        <w:t xml:space="preserve">ikisini birden yapar.</w:t>
      </w:r>
    </w:p>
    <w:p>
      <w:pPr>
        <w:pStyle w:val="BlockText"/>
      </w:pPr>
      <w:r>
        <w:rPr>
          <w:b/>
          <w:bCs/>
        </w:rPr>
        <w:t xml:space="preserve">Alıştırma 4 — Orta: Pinning’i kırın (kendi sertifikanızla)</w:t>
      </w:r>
    </w:p>
    <w:p>
      <w:pPr>
        <w:pStyle w:val="BlockText"/>
      </w:pPr>
      <w:r>
        <w:t xml:space="preserve">Demo 6’da saldırgan sertifikasını</w:t>
      </w:r>
      <w:r>
        <w:t xml:space="preserve"> </w:t>
      </w:r>
      <w:r>
        <w:rPr>
          <w:b/>
          <w:bCs/>
        </w:rPr>
        <w:t xml:space="preserve">gerçek</w:t>
      </w:r>
      <w:r>
        <w:t xml:space="preserve"> </w:t>
      </w:r>
      <w:r>
        <w:t xml:space="preserve">sunucunun anahtarıyla üretin (aynı</w:t>
      </w:r>
      <w:r>
        <w:t xml:space="preserve"> </w:t>
      </w:r>
      <w:r>
        <w:rPr>
          <w:rStyle w:val="VerbatimChar"/>
        </w:rPr>
        <w:t xml:space="preserve">gercek.key</w:t>
      </w:r>
      <w:r>
        <w:t xml:space="preserve">’i kullanın). Pinleyen</w:t>
      </w:r>
      <w:r>
        <w:t xml:space="preserve"> </w:t>
      </w:r>
      <w:r>
        <w:t xml:space="preserve">istemci artık kabul eder mi? Bu neden pinning’in</w:t>
      </w:r>
      <w:r>
        <w:t xml:space="preserve"> </w:t>
      </w:r>
      <w:r>
        <w:t xml:space="preserve">“anahtarı”</w:t>
      </w:r>
      <w:r>
        <w:t xml:space="preserve"> </w:t>
      </w:r>
      <w:r>
        <w:t xml:space="preserve">pinlediğini, sertifikayı değil, gösterir?</w:t>
      </w:r>
    </w:p>
    <w:p>
      <w:pPr>
        <w:pStyle w:val="BlockText"/>
      </w:pPr>
      <w:r>
        <w:rPr>
          <w:b/>
          <w:bCs/>
        </w:rPr>
        <w:t xml:space="preserve">Alıştırma 5 — Orta: Maskeleme</w:t>
      </w:r>
    </w:p>
    <w:p>
      <w:pPr>
        <w:pStyle w:val="BlockText"/>
      </w:pPr>
      <w:r>
        <w:t xml:space="preserve">Demo 7’ye bir</w:t>
      </w:r>
      <w:r>
        <w:t xml:space="preserve"> </w:t>
      </w:r>
      <w:r>
        <w:t xml:space="preserve">“maskeli görünüm”</w:t>
      </w:r>
      <w:r>
        <w:t xml:space="preserve"> </w:t>
      </w:r>
      <w:r>
        <w:t xml:space="preserve">ekleyin: kart numarasını çözüp yalnız son 4 hanesini gösterin</w:t>
      </w:r>
      <w:r>
        <w:t xml:space="preserve"> </w:t>
      </w:r>
      <w:r>
        <w:t xml:space="preserve">(</w:t>
      </w:r>
      <w:r>
        <w:rPr>
          <w:rStyle w:val="VerbatimChar"/>
        </w:rPr>
        <w:t xml:space="preserve">**** **** **** 4242</w:t>
      </w:r>
      <w:r>
        <w:t xml:space="preserve">). Maskeleme ile şifrelemenin farkı ne? Hangisi loglar için uygun?</w:t>
      </w:r>
    </w:p>
    <w:p>
      <w:pPr>
        <w:pStyle w:val="BlockText"/>
      </w:pPr>
      <w:r>
        <w:rPr>
          <w:b/>
          <w:bCs/>
        </w:rPr>
        <w:t xml:space="preserve">Alıştırma 6 — Orta: Kabuğa beşinci katman</w:t>
      </w:r>
    </w:p>
    <w:p>
      <w:pPr>
        <w:pStyle w:val="BlockText"/>
      </w:pPr>
      <w:r>
        <w:t xml:space="preserve">Demo 9’a bir HMAC katmanı ekleyin (her kabuğun dışına ayrı bir MAC). Toplam boyut nasıl değişir? Bir kabuğun MAC’i</w:t>
      </w:r>
      <w:r>
        <w:t xml:space="preserve"> </w:t>
      </w:r>
      <w:r>
        <w:t xml:space="preserve">tutmazsa hangi katmanda durursunuz?</w:t>
      </w:r>
    </w:p>
    <w:p>
      <w:pPr>
        <w:pStyle w:val="BlockText"/>
      </w:pPr>
      <w:r>
        <w:rPr>
          <w:b/>
          <w:bCs/>
        </w:rPr>
        <w:t xml:space="preserve">Alıştırma 7 — Zor: HKDF’yi elle doğrulayın</w:t>
      </w:r>
    </w:p>
    <w:p>
      <w:pPr>
        <w:pStyle w:val="BlockText"/>
      </w:pPr>
      <w:r>
        <w:rPr>
          <w:rStyle w:val="VerbatimChar"/>
        </w:rPr>
        <w:t xml:space="preserve">cen429_crypto.h</w:t>
      </w:r>
      <w:r>
        <w:t xml:space="preserve">’daki HKDF’yi RFC 5869 Test Case 1 ile karşılaştırın (IKM, tuz, info değerleri RFC’de). Çıktınız</w:t>
      </w:r>
      <w:r>
        <w:t xml:space="preserve"> </w:t>
      </w:r>
      <w:r>
        <w:t xml:space="preserve">RFC’nin OKM’siyle birebir aynı mı? (İpucu:</w:t>
      </w:r>
      <w:r>
        <w:t xml:space="preserve"> </w:t>
      </w:r>
      <w:r>
        <w:rPr>
          <w:rStyle w:val="VerbatimChar"/>
        </w:rPr>
        <w:t xml:space="preserve">code</w:t>
      </w:r>
      <w:r>
        <w:t xml:space="preserve">’daki test bunu zaten yapıyor.)</w:t>
      </w:r>
    </w:p>
    <w:p>
      <w:pPr>
        <w:pStyle w:val="BlockText"/>
      </w:pPr>
      <w:r>
        <w:rPr>
          <w:b/>
          <w:bCs/>
        </w:rPr>
        <w:t xml:space="preserve">Alıştırma 8 — Zor: Nonce sayacı taşması</w:t>
      </w:r>
    </w:p>
    <w:p>
      <w:pPr>
        <w:pStyle w:val="BlockText"/>
      </w:pPr>
      <w:r>
        <w:t xml:space="preserve">Bir sistem 96 bitlik nonce’u sayaç olarak kullanıyor ve her mesajda 1 artırıyor. Kaç mesajdan sonra nonce tekrar</w:t>
      </w:r>
      <w:r>
        <w:t xml:space="preserve"> </w:t>
      </w:r>
      <w:r>
        <w:t xml:space="preserve">eder? Rastgele nonce’ta çakışma olasılığı ne zaman kaygı verir (doğum günü sınırı)?</w:t>
      </w:r>
    </w:p>
    <w:p>
      <w:pPr>
        <w:pStyle w:val="BlockText"/>
      </w:pPr>
      <w:r>
        <w:rPr>
          <w:b/>
          <w:bCs/>
        </w:rPr>
        <w:t xml:space="preserve">Alıştırma 9 — Zor: Whitebox motivasyonu</w:t>
      </w:r>
    </w:p>
    <w:p>
      <w:pPr>
        <w:pStyle w:val="BlockText"/>
      </w:pPr>
      <w:r>
        <w:t xml:space="preserve">Demo 8’i çalıştırırken (WSL) programı</w:t>
      </w:r>
      <w:r>
        <w:t xml:space="preserve"> </w:t>
      </w:r>
      <w:r>
        <w:rPr>
          <w:rStyle w:val="VerbatimChar"/>
        </w:rPr>
        <w:t xml:space="preserve">gdb</w:t>
      </w:r>
      <w:r>
        <w:t xml:space="preserve"> </w:t>
      </w:r>
      <w:r>
        <w:t xml:space="preserve">ile durdurup belleği inceleyin (</w:t>
      </w:r>
      <w:hyperlink r:id="rId20">
        <w:r>
          <w:rPr>
            <w:rStyle w:val="Hyperlink"/>
          </w:rPr>
          <w:t xml:space="preserve">Hafta 1</w:t>
        </w:r>
      </w:hyperlink>
      <w:r>
        <w:t xml:space="preserve"> </w:t>
      </w:r>
      <w:r>
        <w:t xml:space="preserve">Demo 2’deki gcore yöntemi).</w:t>
      </w:r>
      <w:r>
        <w:t xml:space="preserve"> </w:t>
      </w:r>
      <w:r>
        <w:t xml:space="preserve">Sır silinmeden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bellekte görünüyor mu? Bu, whitebox kriptografinin hangi problemi çözmeye çalıştığını nasıl</w:t>
      </w:r>
      <w:r>
        <w:t xml:space="preserve"> </w:t>
      </w:r>
      <w:r>
        <w:t xml:space="preserve">açıklar?</w:t>
      </w:r>
    </w:p>
    <w:p>
      <w:pPr>
        <w:pStyle w:val="BlockText"/>
      </w:pPr>
      <w:r>
        <w:rPr>
          <w:b/>
          <w:bCs/>
        </w:rPr>
        <w:t xml:space="preserve">Alıştırma 10 — Orta: AES-GCM mi ChaCha20-Poly1305 mi?</w:t>
      </w:r>
    </w:p>
    <w:p>
      <w:pPr>
        <w:pStyle w:val="BlockText"/>
      </w:pPr>
      <w:r>
        <w:t xml:space="preserve">Bir mobil uygulama, AES donanım hızlandırması</w:t>
      </w:r>
      <w:r>
        <w:t xml:space="preserve"> </w:t>
      </w:r>
      <w:r>
        <w:rPr>
          <w:b/>
          <w:bCs/>
        </w:rPr>
        <w:t xml:space="preserve">olmayan</w:t>
      </w:r>
      <w:r>
        <w:t xml:space="preserve"> </w:t>
      </w:r>
      <w:r>
        <w:t xml:space="preserve">eski bir telefonda çalışacak. Hangi AEAD’yi seçersiniz ve</w:t>
      </w:r>
      <w:r>
        <w:t xml:space="preserve"> </w:t>
      </w:r>
      <w:r>
        <w:t xml:space="preserve">neden? Aynı uygulama modern bir sunucuda çalışsaydı seçiminiz değişir miydi?</w:t>
      </w:r>
    </w:p>
    <w:p>
      <w:pPr>
        <w:pStyle w:val="BlockText"/>
      </w:pPr>
      <w:r>
        <w:rPr>
          <w:b/>
          <w:bCs/>
        </w:rPr>
        <w:t xml:space="preserve">Beklenen sonuç</w:t>
      </w:r>
    </w:p>
    <w:p>
      <w:pPr>
        <w:pStyle w:val="BlockText"/>
      </w:pPr>
      <w:r>
        <w:t xml:space="preserve">Donanım AES’i olmayan cihazda</w:t>
      </w:r>
      <w:r>
        <w:t xml:space="preserve"> </w:t>
      </w:r>
      <w:r>
        <w:rPr>
          <w:b/>
          <w:bCs/>
        </w:rPr>
        <w:t xml:space="preserve">ChaCha20-Poly1305</w:t>
      </w:r>
      <w:r>
        <w:t xml:space="preserve"> </w:t>
      </w:r>
      <w:r>
        <w:t xml:space="preserve">genelde daha hızlı ve yan kanala dirençlidir. Modern</w:t>
      </w:r>
      <w:r>
        <w:t xml:space="preserve"> </w:t>
      </w:r>
      <w:r>
        <w:t xml:space="preserve">sunucuda AES-NI olduğu için</w:t>
      </w:r>
      <w:r>
        <w:t xml:space="preserve"> </w:t>
      </w:r>
      <w:r>
        <w:rPr>
          <w:b/>
          <w:bCs/>
        </w:rPr>
        <w:t xml:space="preserve">AES-GCM</w:t>
      </w:r>
      <w:r>
        <w:t xml:space="preserve"> </w:t>
      </w:r>
      <w:r>
        <w:t xml:space="preserve">çok hızlıdır. İkisi de AEAD’dir; güvenlik açısından ikisi de kabul</w:t>
      </w:r>
      <w:r>
        <w:t xml:space="preserve"> </w:t>
      </w:r>
      <w:r>
        <w:t xml:space="preserve">edilir, seçim performans/platform kaynaklıdır.</w:t>
      </w:r>
    </w:p>
    <w:p>
      <w:pPr>
        <w:pStyle w:val="BlockText"/>
      </w:pPr>
      <w:r>
        <w:rPr>
          <w:b/>
          <w:bCs/>
        </w:rPr>
        <w:t xml:space="preserve">Alıştırma 11 — Zor: Sabit zamanlı karşılaştırma</w:t>
      </w:r>
    </w:p>
    <w:p>
      <w:pPr>
        <w:pStyle w:val="BlockText"/>
      </w:pPr>
      <w:r>
        <w:t xml:space="preserve">Bir MAC doğrulaması</w:t>
      </w:r>
      <w:r>
        <w:t xml:space="preserve"> </w:t>
      </w:r>
      <w:r>
        <w:rPr>
          <w:rStyle w:val="VerbatimChar"/>
        </w:rPr>
        <w:t xml:space="preserve">if (memcmp(beklenen, gelen, 32) == 0)</w:t>
      </w:r>
      <w:r>
        <w:t xml:space="preserve"> </w:t>
      </w:r>
      <w:r>
        <w:t xml:space="preserve">ile yapılıyor. Bu neden bir</w:t>
      </w:r>
      <w:r>
        <w:t xml:space="preserve"> </w:t>
      </w:r>
      <w:r>
        <w:rPr>
          <w:b/>
          <w:bCs/>
        </w:rPr>
        <w:t xml:space="preserve">zamanlama</w:t>
      </w:r>
      <w:r>
        <w:t xml:space="preserve"> </w:t>
      </w:r>
      <w:r>
        <w:t xml:space="preserve">sızıntısı</w:t>
      </w:r>
      <w:r>
        <w:t xml:space="preserve"> </w:t>
      </w:r>
      <w:r>
        <w:t xml:space="preserve">olabilir? Nasıl düzeltirsiniz?</w:t>
      </w:r>
    </w:p>
    <w:p>
      <w:pPr>
        <w:pStyle w:val="BlockText"/>
      </w:pPr>
      <w:r>
        <w:rPr>
          <w:b/>
          <w:bCs/>
        </w:rPr>
        <w:t xml:space="preserve">İpucu</w:t>
      </w:r>
    </w:p>
    <w:p>
      <w:pPr>
        <w:pStyle w:val="BlockText"/>
      </w:pPr>
      <w:r>
        <w:rPr>
          <w:rStyle w:val="VerbatimChar"/>
        </w:rPr>
        <w:t xml:space="preserve">memcmp</w:t>
      </w:r>
      <w:r>
        <w:t xml:space="preserve"> </w:t>
      </w:r>
      <w:r>
        <w:t xml:space="preserve">ilk farklı baytta durur; saldırgan cevap süresini ölçerek doğru MAC’i bayt bayt tahmin edebilir.</w:t>
      </w:r>
      <w:r>
        <w:t xml:space="preserve"> </w:t>
      </w:r>
      <w:r>
        <w:t xml:space="preserve">Çözüm:</w:t>
      </w:r>
      <w:r>
        <w:t xml:space="preserve"> </w:t>
      </w:r>
      <w:r>
        <w:rPr>
          <w:rStyle w:val="VerbatimChar"/>
        </w:rPr>
        <w:t xml:space="preserve">CRYPTO_memcmp</w:t>
      </w:r>
      <w:r>
        <w:t xml:space="preserve"> </w:t>
      </w:r>
      <w:r>
        <w:t xml:space="preserve">gibi</w:t>
      </w:r>
      <w:r>
        <w:t xml:space="preserve"> </w:t>
      </w:r>
      <w:r>
        <w:rPr>
          <w:b/>
          <w:bCs/>
        </w:rPr>
        <w:t xml:space="preserve">sabit zamanlı</w:t>
      </w:r>
      <w:r>
        <w:t xml:space="preserve"> </w:t>
      </w:r>
      <w:r>
        <w:t xml:space="preserve">karşılaştırma (tüm baytları her zaman karşılaştırır).</w:t>
      </w:r>
    </w:p>
    <w:p>
      <w:pPr>
        <w:pStyle w:val="BlockText"/>
      </w:pPr>
      <w:r>
        <w:rPr>
          <w:b/>
          <w:bCs/>
        </w:rPr>
        <w:t xml:space="preserve">Ek alıştırma A — Kolay: rand() ne kadar tahmin edilebilir?</w:t>
      </w:r>
    </w:p>
    <w:p>
      <w:pPr>
        <w:pStyle w:val="BlockText"/>
      </w:pPr>
      <w:r>
        <w:rPr>
          <w:rStyle w:val="VerbatimChar"/>
        </w:rPr>
        <w:t xml:space="preserve">srand(time(NULL))</w:t>
      </w:r>
      <w:r>
        <w:t xml:space="preserve"> </w:t>
      </w:r>
      <w:r>
        <w:t xml:space="preserve">ile 16 baytlık bir</w:t>
      </w:r>
      <w:r>
        <w:t xml:space="preserve"> </w:t>
      </w:r>
      <w:r>
        <w:t xml:space="preserve">“anahtar”</w:t>
      </w:r>
      <w:r>
        <w:t xml:space="preserve"> </w:t>
      </w:r>
      <w:r>
        <w:t xml:space="preserve">üreten küçük bir program yazın ve anahtarı onaltılık yazdırın.</w:t>
      </w:r>
      <w:r>
        <w:t xml:space="preserve"> </w:t>
      </w:r>
      <w:r>
        <w:t xml:space="preserve">Sonra ikinci bir program yazın: son 10 dakikanın her saniyesini tohum olarak deneyip aynı anahtarı bulsun. Kaç</w:t>
      </w:r>
      <w:r>
        <w:t xml:space="preserve"> </w:t>
      </w:r>
      <w:r>
        <w:t xml:space="preserve">denemede buldu? Ardından ilk programı</w:t>
      </w:r>
      <w:r>
        <w:t xml:space="preserve"> </w:t>
      </w:r>
      <w:r>
        <w:rPr>
          <w:rStyle w:val="VerbatimChar"/>
        </w:rPr>
        <w:t xml:space="preserve">crypto_random()</w:t>
      </w:r>
      <w:r>
        <w:t xml:space="preserve"> </w:t>
      </w:r>
      <w:r>
        <w:t xml:space="preserve">(</w:t>
      </w:r>
      <w:r>
        <w:rPr>
          <w:rStyle w:val="VerbatimChar"/>
        </w:rPr>
        <w:t xml:space="preserve">code/common/cen429_crypto.h</w:t>
      </w:r>
      <w:r>
        <w:t xml:space="preserve">) ile yeniden yazın.</w:t>
      </w:r>
    </w:p>
    <w:p>
      <w:pPr>
        <w:pStyle w:val="BlockText"/>
      </w:pPr>
      <w:r>
        <w:rPr>
          <w:b/>
          <w:bCs/>
        </w:rPr>
        <w:t xml:space="preserve">Ek alıştırma B — Kolay: modulo sapmasını ölçün</w:t>
      </w:r>
    </w:p>
    <w:p>
      <w:pPr>
        <w:pStyle w:val="BlockText"/>
      </w:pPr>
      <w:r>
        <w:t xml:space="preserve">0–255 arasında tekdüze baytlar üretip</w:t>
      </w:r>
      <w:r>
        <w:t xml:space="preserve"> </w:t>
      </w:r>
      <w:r>
        <w:rPr>
          <w:rStyle w:val="VerbatimChar"/>
        </w:rPr>
        <w:t xml:space="preserve">bayt % 10</w:t>
      </w:r>
      <w:r>
        <w:t xml:space="preserve"> </w:t>
      </w:r>
      <w:r>
        <w:t xml:space="preserve">ile bir milyon rakam çıkarın; her rakamın kaç kez çıktığını</w:t>
      </w:r>
      <w:r>
        <w:t xml:space="preserve"> </w:t>
      </w:r>
      <w:r>
        <w:t xml:space="preserve">sayın. Sonra</w:t>
      </w:r>
      <w:r>
        <w:t xml:space="preserve"> </w:t>
      </w:r>
      <w:r>
        <w:t xml:space="preserve">“Rastgele sayılar”</w:t>
      </w:r>
      <w:r>
        <w:t xml:space="preserve"> </w:t>
      </w:r>
      <w:r>
        <w:t xml:space="preserve">bölümündeki</w:t>
      </w:r>
      <w:r>
        <w:t xml:space="preserve"> </w:t>
      </w:r>
      <w:r>
        <w:rPr>
          <w:rStyle w:val="VerbatimChar"/>
        </w:rPr>
        <w:t xml:space="preserve">aralikta_rastgele(10)</w:t>
      </w:r>
      <w:r>
        <w:t xml:space="preserve"> </w:t>
      </w:r>
      <w:r>
        <w:t xml:space="preserve">ile tekrarlayın. Farkı tablo olarak yazın.</w:t>
      </w:r>
    </w:p>
    <w:p>
      <w:pPr>
        <w:pStyle w:val="BlockText"/>
      </w:pPr>
      <w:r>
        <w:rPr>
          <w:b/>
          <w:bCs/>
        </w:rPr>
        <w:t xml:space="preserve">Beklenen sonuç</w:t>
      </w:r>
    </w:p>
    <w:p>
      <w:pPr>
        <w:pStyle w:val="BlockText"/>
      </w:pPr>
      <w:r>
        <w:t xml:space="preserve">256 = 25·10 + 6 olduğu için 0–5 rakamları 6–9’dan yaklaşık %4 daha sık çıkar (26/256’ya karşı 25/256). Reddetme</w:t>
      </w:r>
      <w:r>
        <w:t xml:space="preserve"> </w:t>
      </w:r>
      <w:r>
        <w:t xml:space="preserve">yöntemiyle bütün rakamlar istatistiksel olarak eşit çıkar.</w:t>
      </w:r>
    </w:p>
    <w:p>
      <w:pPr>
        <w:pStyle w:val="BlockText"/>
      </w:pPr>
      <w:r>
        <w:rPr>
          <w:b/>
          <w:bCs/>
        </w:rPr>
        <w:t xml:space="preserve">Ek alıştırma C — Orta: AEAD’de Final’ı unutmak</w:t>
      </w:r>
    </w:p>
    <w:p>
      <w:pPr>
        <w:pStyle w:val="BlockText"/>
      </w:pPr>
      <w:r>
        <w:t xml:space="preserve">“Kripto API’lerini doğru kullanmak”</w:t>
      </w:r>
      <w:r>
        <w:t xml:space="preserve"> </w:t>
      </w:r>
      <w:r>
        <w:t xml:space="preserve">bölümündeki</w:t>
      </w:r>
      <w:r>
        <w:t xml:space="preserve"> </w:t>
      </w:r>
      <w:r>
        <w:rPr>
          <w:rStyle w:val="VerbatimChar"/>
        </w:rPr>
        <w:t xml:space="preserve">aes_gcm_coz</w:t>
      </w:r>
      <w:r>
        <w:t xml:space="preserve"> </w:t>
      </w:r>
      <w:r>
        <w:t xml:space="preserve">fonksiyonundan</w:t>
      </w:r>
      <w:r>
        <w:t xml:space="preserve"> </w:t>
      </w:r>
      <w:r>
        <w:rPr>
          <w:rStyle w:val="VerbatimChar"/>
        </w:rPr>
        <w:t xml:space="preserve">EVP_DecryptFinal_ex</w:t>
      </w:r>
      <w:r>
        <w:t xml:space="preserve"> </w:t>
      </w:r>
      <w:r>
        <w:t xml:space="preserve">denetimini</w:t>
      </w:r>
      <w:r>
        <w:t xml:space="preserve"> </w:t>
      </w:r>
      <w:r>
        <w:t xml:space="preserve">kaldırın (yalnız</w:t>
      </w:r>
      <w:r>
        <w:t xml:space="preserve"> </w:t>
      </w:r>
      <w:r>
        <w:rPr>
          <w:rStyle w:val="VerbatimChar"/>
        </w:rPr>
        <w:t xml:space="preserve">EVP_DecryptUpdate</w:t>
      </w:r>
      <w:r>
        <w:t xml:space="preserve">’in yazdığı tamponu kullanın). Şifreli metnin bir baytını değiştirip çözün.</w:t>
      </w:r>
      <w:r>
        <w:t xml:space="preserve"> </w:t>
      </w:r>
      <w:r>
        <w:t xml:space="preserve">Program ne döndürüyor? Sonra denetimi geri koyup aynı testi yapın. Bu farkı bir cümleyle bir değerlendirme</w:t>
      </w:r>
      <w:r>
        <w:t xml:space="preserve"> </w:t>
      </w:r>
      <w:r>
        <w:t xml:space="preserve">raporuna yazılacak bulgu olarak ifade edin.</w:t>
      </w:r>
    </w:p>
    <w:p>
      <w:pPr>
        <w:pStyle w:val="BlockText"/>
      </w:pPr>
      <w:r>
        <w:rPr>
          <w:b/>
          <w:bCs/>
        </w:rPr>
        <w:t xml:space="preserve">Ek alıştırma D — Orta: zarflama ile anahtar yenileme</w:t>
      </w:r>
    </w:p>
    <w:p>
      <w:pPr>
        <w:pStyle w:val="BlockText"/>
      </w:pPr>
      <w:r>
        <w:t xml:space="preserve">Beş küçük dosyayı her biri kendi rastgele DEK’iyle AES-GCM ile şifreleyin; DEK’leri bir KEK ile sarıp dosya</w:t>
      </w:r>
      <w:r>
        <w:t xml:space="preserve"> </w:t>
      </w:r>
      <w:r>
        <w:t xml:space="preserve">başlığına anahtar sürümüyle birlikte yazın. Sonra KEK’i yenileyin: yalnız sarılmış DEK’leri yeniden sarın. Dosya</w:t>
      </w:r>
      <w:r>
        <w:t xml:space="preserve"> </w:t>
      </w:r>
      <w:r>
        <w:t xml:space="preserve">içeriklerinin (şifreli metinlerin) hiç değişmediğini özetleriyle gösterin.</w:t>
      </w:r>
    </w:p>
    <w:p>
      <w:pPr>
        <w:pStyle w:val="BlockText"/>
      </w:pPr>
      <w:r>
        <w:rPr>
          <w:b/>
          <w:bCs/>
        </w:rPr>
        <w:t xml:space="preserve">Ek alıştırma E — Orta: fail-open avı</w:t>
      </w:r>
    </w:p>
    <w:p>
      <w:pPr>
        <w:pStyle w:val="BlockText"/>
      </w:pPr>
      <w:r>
        <w:t xml:space="preserve">“Eleştirel okuma: sessizce açılan kapı”</w:t>
      </w:r>
      <w:r>
        <w:t xml:space="preserve"> </w:t>
      </w:r>
      <w:r>
        <w:t xml:space="preserve">bölümündeki deseni kendi yazdığınız ya da daha önce yazdığınız bir</w:t>
      </w:r>
      <w:r>
        <w:t xml:space="preserve"> </w:t>
      </w:r>
      <w:r>
        <w:t xml:space="preserve">projede arayın: bir güvenlik denetiminin</w:t>
      </w:r>
      <w:r>
        <w:t xml:space="preserve"> </w:t>
      </w:r>
      <w:r>
        <w:rPr>
          <w:rStyle w:val="VerbatimChar"/>
        </w:rPr>
        <w:t xml:space="preserve">catch</w:t>
      </w:r>
      <w:r>
        <w:t xml:space="preserve"> </w:t>
      </w:r>
      <w:r>
        <w:t xml:space="preserve">bloğunda ya da</w:t>
      </w:r>
      <w:r>
        <w:t xml:space="preserve"> </w:t>
      </w:r>
      <w:r>
        <w:t xml:space="preserve">“bulunamadı”</w:t>
      </w:r>
      <w:r>
        <w:t xml:space="preserve"> </w:t>
      </w:r>
      <w:r>
        <w:t xml:space="preserve">dalında işleme devam eden bir yer</w:t>
      </w:r>
      <w:r>
        <w:t xml:space="preserve"> </w:t>
      </w:r>
      <w:r>
        <w:t xml:space="preserve">var mı? Her bulgu için</w:t>
      </w:r>
      <w:r>
        <w:t xml:space="preserve"> </w:t>
      </w:r>
      <w:r>
        <w:t xml:space="preserve">“hangi girdiyle tetiklenir, sonuç ne olur, nasıl kapalı kalarak başarısız olur”</w:t>
      </w:r>
      <w:r>
        <w:t xml:space="preserve"> </w:t>
      </w:r>
      <w:r>
        <w:t xml:space="preserve">sorularını</w:t>
      </w:r>
      <w:r>
        <w:t xml:space="preserve"> </w:t>
      </w:r>
      <w:r>
        <w:t xml:space="preserve">cevaplayın.</w:t>
      </w:r>
    </w:p>
    <w:p>
      <w:pPr>
        <w:pStyle w:val="BlockText"/>
      </w:pPr>
      <w:r>
        <w:rPr>
          <w:b/>
          <w:bCs/>
        </w:rPr>
        <w:t xml:space="preserve">Ek alıştırma F — Orta: günlükte kart numarası</w:t>
      </w:r>
    </w:p>
    <w:p>
      <w:pPr>
        <w:pStyle w:val="BlockText"/>
      </w:pPr>
      <w:r>
        <w:t xml:space="preserve">Bir günlük dosyasında 13–19 haneli, Luhn denetimini geçen sayı dizilerini bulup son dört hanesi dışında maskeleyen</w:t>
      </w:r>
      <w:r>
        <w:t xml:space="preserve"> </w:t>
      </w:r>
      <w:r>
        <w:t xml:space="preserve">bir süzgeç yazın. Test için yalnız</w:t>
      </w:r>
      <w:r>
        <w:t xml:space="preserve"> </w:t>
      </w:r>
      <w:r>
        <w:rPr>
          <w:b/>
          <w:bCs/>
        </w:rPr>
        <w:t xml:space="preserve">sentetik</w:t>
      </w:r>
      <w:r>
        <w:t xml:space="preserve"> </w:t>
      </w:r>
      <w:r>
        <w:t xml:space="preserve">numaralar kullanın (ör. Luhn’u geçen ama gerçek bir karta ait</w:t>
      </w:r>
      <w:r>
        <w:t xml:space="preserve"> </w:t>
      </w:r>
      <w:r>
        <w:t xml:space="preserve">olmayan, kendi ürettiğiniz diziler).</w:t>
      </w:r>
    </w:p>
    <w:p>
      <w:pPr>
        <w:pStyle w:val="BlockText"/>
      </w:pPr>
      <w:r>
        <w:rPr>
          <w:b/>
          <w:bCs/>
        </w:rPr>
        <w:t xml:space="preserve">Ek alıştırma G — Zor: kendi projeniz için kabuk matrisi</w:t>
      </w:r>
    </w:p>
    <w:p>
      <w:pPr>
        <w:pStyle w:val="BlockText"/>
      </w:pPr>
      <w:r>
        <w:t xml:space="preserve">Projenizin en hassas iki varlığı için</w:t>
      </w:r>
      <w:r>
        <w:t xml:space="preserve"> </w:t>
      </w:r>
      <w:r>
        <w:t xml:space="preserve">“Sahadaki kabuk matrisi”</w:t>
      </w:r>
      <w:r>
        <w:t xml:space="preserve"> </w:t>
      </w:r>
      <w:r>
        <w:t xml:space="preserve">biçiminde bir tablo doldurun: aşamalar (aktarım,</w:t>
      </w:r>
      <w:r>
        <w:t xml:space="preserve"> </w:t>
      </w:r>
      <w:r>
        <w:t xml:space="preserve">saklama, bellekte işlem) × kabuklar. Her hücrede hangi algoritmanın, hangi anahtarın ve hangi bağlamanın</w:t>
      </w:r>
      <w:r>
        <w:t xml:space="preserve"> </w:t>
      </w:r>
      <w:r>
        <w:t xml:space="preserve">kullanıldığını yazın; boş kalan hücreler için gerekçe verin.</w:t>
      </w:r>
    </w:p>
    <w:p>
      <w:r>
        <w:pict>
          <v:rect style="width:0;height:1.5pt" o:hralign="center" o:hrstd="t" o:hr="t"/>
        </w:pict>
      </w:r>
    </w:p>
    <w:bookmarkEnd w:id="204"/>
    <w:bookmarkStart w:id="205" w:name="kendini-sınama"/>
    <w:p>
      <w:pPr>
        <w:pStyle w:val="Heading2"/>
      </w:pPr>
      <w:r>
        <w:t xml:space="preserve">21. Kendini sınama</w:t>
      </w:r>
    </w:p>
    <w:p>
      <w:pPr>
        <w:pStyle w:val="BlockText"/>
      </w:pPr>
      <w:r>
        <w:rPr>
          <w:b/>
          <w:bCs/>
        </w:rPr>
        <w:t xml:space="preserve">1. Verinin üç hâli nedir? Her biri için bir tehdit ve bir önlem söyleyin.</w:t>
      </w:r>
    </w:p>
    <w:p>
      <w:pPr>
        <w:pStyle w:val="BlockText"/>
      </w:pPr>
      <w:r>
        <w:t xml:space="preserve">Aktarımda (dinleme/MITM → TLS+pinning), beklemede (dosya çalınması → AEAD alan şifreleme), kullanımda (bellek</w:t>
      </w:r>
      <w:r>
        <w:t xml:space="preserve"> </w:t>
      </w:r>
      <w:r>
        <w:t xml:space="preserve">dökümü → güvenli silme + kısa ömür).</w:t>
      </w:r>
    </w:p>
    <w:p>
      <w:pPr>
        <w:pStyle w:val="BlockText"/>
      </w:pPr>
      <w:r>
        <w:rPr>
          <w:b/>
          <w:bCs/>
        </w:rPr>
        <w:t xml:space="preserve">2. AEAD nedir? AES-CTR’den farkı?</w:t>
      </w:r>
    </w:p>
    <w:p>
      <w:pPr>
        <w:pStyle w:val="BlockText"/>
      </w:pPr>
      <w:r>
        <w:t xml:space="preserve">AEAD gizlilik</w:t>
      </w:r>
      <w:r>
        <w:t xml:space="preserve"> </w:t>
      </w:r>
      <w:r>
        <w:rPr>
          <w:b/>
          <w:bCs/>
        </w:rPr>
        <w:t xml:space="preserve">ve</w:t>
      </w:r>
      <w:r>
        <w:t xml:space="preserve"> </w:t>
      </w:r>
      <w:r>
        <w:t xml:space="preserve">bütünlük+kimliği birlikte sağlar (şifreli metin + doğrulanan etiket). AES-CTR yalnız</w:t>
      </w:r>
      <w:r>
        <w:t xml:space="preserve"> </w:t>
      </w:r>
      <w:r>
        <w:t xml:space="preserve">gizlilik verir; MAC eklenmezse kurcalama fark edilmez.</w:t>
      </w:r>
    </w:p>
    <w:p>
      <w:pPr>
        <w:pStyle w:val="BlockText"/>
      </w:pPr>
      <w:r>
        <w:rPr>
          <w:b/>
          <w:bCs/>
        </w:rPr>
        <w:t xml:space="preserve">3. Nonce yeniden kullanımı GCM/CTR’de neden felakettir?</w:t>
      </w:r>
    </w:p>
    <w:p>
      <w:pPr>
        <w:pStyle w:val="BlockText"/>
      </w:pPr>
      <w:r>
        <w:t xml:space="preserve">Aynı anahtar akışı iki mesajda kullanılır;</w:t>
      </w:r>
      <w:r>
        <w:t xml:space="preserve"> </w:t>
      </w:r>
      <w:r>
        <w:rPr>
          <w:rStyle w:val="VerbatimChar"/>
        </w:rPr>
        <w:t xml:space="preserve">C1 ⊕ C2 = P1 ⊕ P2</w:t>
      </w:r>
      <w:r>
        <w:t xml:space="preserve"> </w:t>
      </w:r>
      <w:r>
        <w:t xml:space="preserve">olur, anahtar akışı sızar. Bir düz metin bilinirse</w:t>
      </w:r>
      <w:r>
        <w:t xml:space="preserve"> </w:t>
      </w:r>
      <w:r>
        <w:t xml:space="preserve">diğeri çözülür (GCM’de kimlik doğrulama da çöker).</w:t>
      </w:r>
    </w:p>
    <w:p>
      <w:pPr>
        <w:pStyle w:val="BlockText"/>
      </w:pPr>
      <w:r>
        <w:rPr>
          <w:b/>
          <w:bCs/>
        </w:rPr>
        <w:t xml:space="preserve">4. ECB neden kullanılmaz?</w:t>
      </w:r>
    </w:p>
    <w:p>
      <w:pPr>
        <w:pStyle w:val="BlockText"/>
      </w:pPr>
      <w:r>
        <w:t xml:space="preserve">Her bloğu bağımsız şifreler; aynı düz metin bloğu aynı şifreli bloğu verir, desenler sızar (ECB pengueni).</w:t>
      </w:r>
    </w:p>
    <w:p>
      <w:pPr>
        <w:pStyle w:val="BlockText"/>
      </w:pPr>
      <w:r>
        <w:rPr>
          <w:b/>
          <w:bCs/>
        </w:rPr>
        <w:t xml:space="preserve">5. Tuz ile nonce arasındaki fark nedir? İkisi de gizli mi?</w:t>
      </w:r>
    </w:p>
    <w:p>
      <w:pPr>
        <w:pStyle w:val="BlockText"/>
      </w:pPr>
      <w:r>
        <w:t xml:space="preserve">Tuz paroladan anahtar türetmede rainbow tabloyu engeller; nonce şifreleme kipinde anahtar akışını benzersizleştirir.</w:t>
      </w:r>
      <w:r>
        <w:t xml:space="preserve"> </w:t>
      </w:r>
      <w:r>
        <w:t xml:space="preserve">İkisi de</w:t>
      </w:r>
      <w:r>
        <w:t xml:space="preserve"> </w:t>
      </w:r>
      <w:r>
        <w:rPr>
          <w:b/>
          <w:bCs/>
        </w:rPr>
        <w:t xml:space="preserve">gizli değildir</w:t>
      </w:r>
      <w:r>
        <w:t xml:space="preserve">; tuz rastgele+benzersiz, nonce anahtar başına tekrarsız olmalıdır.</w:t>
      </w:r>
    </w:p>
    <w:p>
      <w:pPr>
        <w:pStyle w:val="BlockText"/>
      </w:pPr>
      <w:r>
        <w:rPr>
          <w:b/>
          <w:bCs/>
        </w:rPr>
        <w:t xml:space="preserve">6. PBKDF2’de tur sayısı neden yüksek olmalı? Bugünkü öneri?</w:t>
      </w:r>
    </w:p>
    <w:p>
      <w:pPr>
        <w:pStyle w:val="BlockText"/>
      </w:pPr>
      <w:r>
        <w:t xml:space="preserve">Her parola denemesini pahalılaştırır. OWASP 2023: PBKDF2-HMAC-SHA256 için ≥ 600.000 tur; mümkünse Argon2id.</w:t>
      </w:r>
    </w:p>
    <w:p>
      <w:pPr>
        <w:pStyle w:val="BlockText"/>
      </w:pPr>
      <w:r>
        <w:rPr>
          <w:b/>
          <w:bCs/>
        </w:rPr>
        <w:t xml:space="preserve">7. HKDF’nin iki aşaması nedir?</w:t>
      </w:r>
      <w:r>
        <w:rPr>
          <w:b/>
          <w:bCs/>
        </w:rPr>
        <w:t xml:space="preserve"> </w:t>
      </w:r>
      <w:r>
        <w:rPr>
          <w:b/>
          <w:bCs/>
        </w:rPr>
        <w:t xml:space="preserve">‘info’</w:t>
      </w:r>
      <w:r>
        <w:rPr>
          <w:b/>
          <w:bCs/>
        </w:rPr>
        <w:t xml:space="preserve"> </w:t>
      </w:r>
      <w:r>
        <w:rPr>
          <w:b/>
          <w:bCs/>
        </w:rPr>
        <w:t xml:space="preserve">ne işe yarar?</w:t>
      </w:r>
    </w:p>
    <w:p>
      <w:pPr>
        <w:pStyle w:val="BlockText"/>
      </w:pPr>
      <w:r>
        <w:t xml:space="preserve">Extract (ana sır+tuz → PRK) ve Expand (PRK+info → anahtar).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amaç/oturum ayrımı sağlar; farklı info farklı</w:t>
      </w:r>
      <w:r>
        <w:t xml:space="preserve"> </w:t>
      </w:r>
      <w:r>
        <w:t xml:space="preserve">anahtar verir.</w:t>
      </w:r>
    </w:p>
    <w:p>
      <w:pPr>
        <w:pStyle w:val="BlockText"/>
      </w:pPr>
      <w:r>
        <w:rPr>
          <w:b/>
          <w:bCs/>
        </w:rPr>
        <w:t xml:space="preserve">8. İleri gizlilik (forward secrecy) nedir?</w:t>
      </w:r>
    </w:p>
    <w:p>
      <w:pPr>
        <w:pStyle w:val="BlockText"/>
      </w:pPr>
      <w:r>
        <w:t xml:space="preserve">Bugünkü anahtar sızsa bile eski oturumların çözülememesi. Tek yönlü zincir/geçici DH ile sağlanır; TLS 1.3’te</w:t>
      </w:r>
      <w:r>
        <w:t xml:space="preserve"> </w:t>
      </w:r>
      <w:r>
        <w:t xml:space="preserve">varsayılan.</w:t>
      </w:r>
    </w:p>
    <w:p>
      <w:pPr>
        <w:pStyle w:val="BlockText"/>
      </w:pPr>
      <w:r>
        <w:rPr>
          <w:b/>
          <w:bCs/>
        </w:rPr>
        <w:t xml:space="preserve">9. TLS 1.3 el sıkışmasında sunucunun kimliği nasıl doğrulanır?</w:t>
      </w:r>
    </w:p>
    <w:p>
      <w:pPr>
        <w:pStyle w:val="BlockText"/>
      </w:pPr>
      <w:r>
        <w:t xml:space="preserve">Sunucu sertifikasını sunar ve özel anahtarıyla el sıkışmayı imzalar (CertificateVerify). İstemci zinciri, süreyi ve</w:t>
      </w:r>
      <w:r>
        <w:t xml:space="preserve"> </w:t>
      </w:r>
      <w:r>
        <w:rPr>
          <w:b/>
          <w:bCs/>
        </w:rPr>
        <w:t xml:space="preserve">ana makine adını</w:t>
      </w:r>
      <w:r>
        <w:t xml:space="preserve"> </w:t>
      </w:r>
      <w:r>
        <w:t xml:space="preserve">doğrular (gerekirse pin).</w:t>
      </w:r>
    </w:p>
    <w:p>
      <w:pPr>
        <w:pStyle w:val="BlockText"/>
      </w:pPr>
      <w:r>
        <w:rPr>
          <w:b/>
          <w:bCs/>
        </w:rPr>
        <w:t xml:space="preserve">10. OpenSSL istemcisinde en tehlikeli varsayılan nedir?</w:t>
      </w:r>
    </w:p>
    <w:p>
      <w:pPr>
        <w:pStyle w:val="BlockText"/>
      </w:pPr>
      <w:r>
        <w:t xml:space="preserve">Sertifikayı</w:t>
      </w:r>
      <w:r>
        <w:t xml:space="preserve"> </w:t>
      </w:r>
      <w:r>
        <w:rPr>
          <w:b/>
          <w:bCs/>
        </w:rPr>
        <w:t xml:space="preserve">doğrulamamak</w:t>
      </w:r>
      <w:r>
        <w:t xml:space="preserve">.</w:t>
      </w:r>
      <w:r>
        <w:t xml:space="preserve"> </w:t>
      </w:r>
      <w:r>
        <w:rPr>
          <w:rStyle w:val="VerbatimChar"/>
        </w:rPr>
        <w:t xml:space="preserve">SSL_VERIFY_PEER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SSL_set1_host</w:t>
      </w:r>
      <w:r>
        <w:t xml:space="preserve"> </w:t>
      </w:r>
      <w:r>
        <w:t xml:space="preserve">açıkça ayarlanmazsa MITM mümkündür.</w:t>
      </w:r>
    </w:p>
    <w:p>
      <w:pPr>
        <w:pStyle w:val="BlockText"/>
      </w:pPr>
      <w:r>
        <w:rPr>
          <w:b/>
          <w:bCs/>
        </w:rPr>
        <w:t xml:space="preserve">11. Sertifika sabitleme (pinning) neyi, hostname doğrulama neyi yakalar?</w:t>
      </w:r>
    </w:p>
    <w:p>
      <w:pPr>
        <w:pStyle w:val="BlockText"/>
      </w:pPr>
      <w:r>
        <w:t xml:space="preserve">Hostname, yanlış ad taşıyan sertifikayı yakalar; pinning, geçerli zincirli ama</w:t>
      </w:r>
      <w:r>
        <w:t xml:space="preserve"> </w:t>
      </w:r>
      <w:r>
        <w:rPr>
          <w:b/>
          <w:bCs/>
        </w:rPr>
        <w:t xml:space="preserve">beklenmeyen anahtarlı</w:t>
      </w:r>
      <w:r>
        <w:t xml:space="preserve"> </w:t>
      </w:r>
      <w:r>
        <w:t xml:space="preserve">(mis-issued)</w:t>
      </w:r>
      <w:r>
        <w:t xml:space="preserve"> </w:t>
      </w:r>
      <w:r>
        <w:t xml:space="preserve">sertifikayı yakalar.</w:t>
      </w:r>
    </w:p>
    <w:p>
      <w:pPr>
        <w:pStyle w:val="BlockText"/>
      </w:pPr>
      <w:r>
        <w:rPr>
          <w:b/>
          <w:bCs/>
        </w:rPr>
        <w:t xml:space="preserve">12. TOFU nedir ve sınırı nedir?</w:t>
      </w:r>
    </w:p>
    <w:p>
      <w:pPr>
        <w:pStyle w:val="BlockText"/>
      </w:pPr>
      <w:r>
        <w:t xml:space="preserve">İlk bağlantıdaki anahtarı hatırlayıp sonra değişirse uyarmak (SSH modeli). İlk bağlantı korumasızdır; PKI kadar</w:t>
      </w:r>
      <w:r>
        <w:t xml:space="preserve"> </w:t>
      </w:r>
      <w:r>
        <w:t xml:space="preserve">güçlü değildir.</w:t>
      </w:r>
    </w:p>
    <w:p>
      <w:pPr>
        <w:pStyle w:val="BlockText"/>
      </w:pPr>
      <w:r>
        <w:rPr>
          <w:b/>
          <w:bCs/>
        </w:rPr>
        <w:t xml:space="preserve">13. Alan şifreleme ile veri maskeleme farkı?</w:t>
      </w:r>
    </w:p>
    <w:p>
      <w:pPr>
        <w:pStyle w:val="BlockText"/>
      </w:pPr>
      <w:r>
        <w:t xml:space="preserve">Alan şifreleme geri döndürülebilir (anahtarla açılır), gizlilik için. Maskeleme genelde geri döndürülemez/kısmidir,</w:t>
      </w:r>
      <w:r>
        <w:t xml:space="preserve"> </w:t>
      </w:r>
      <w:r>
        <w:t xml:space="preserve">gereksiz maruz kalmayı azaltmak için (log, ekran).</w:t>
      </w:r>
    </w:p>
    <w:p>
      <w:pPr>
        <w:pStyle w:val="BlockText"/>
      </w:pPr>
      <w:r>
        <w:rPr>
          <w:b/>
          <w:bCs/>
        </w:rPr>
        <w:t xml:space="preserve">14. Kullanımda veriyi korumanın üç katmanı?</w:t>
      </w:r>
    </w:p>
    <w:p>
      <w:pPr>
        <w:pStyle w:val="BlockText"/>
      </w:pPr>
      <w:r>
        <w:t xml:space="preserve">Döküm engelleme (RLIMIT_CORE/SetErrorMode), bellek kilitleme (mlock/VirtualLock), güvenli silme</w:t>
      </w:r>
      <w:r>
        <w:t xml:space="preserve"> </w:t>
      </w:r>
      <w:r>
        <w:t xml:space="preserve">(OPENSSL_cleanse/SecureZeroMemory) + kısa ömür.</w:t>
      </w:r>
    </w:p>
    <w:p>
      <w:pPr>
        <w:pStyle w:val="BlockText"/>
      </w:pPr>
      <w:r>
        <w:rPr>
          <w:b/>
          <w:bCs/>
        </w:rPr>
        <w:t xml:space="preserve">15. Güvenlik kabuğu nedir? Bir örnek verin.</w:t>
      </w:r>
    </w:p>
    <w:p>
      <w:pPr>
        <w:pStyle w:val="BlockText"/>
      </w:pPr>
      <w:r>
        <w:t xml:space="preserve">Bir sırrı iç içe bağımsız katmanlarla sarmak. Örnek: cihaz bağlama → depolama AES-GCM → mesaj AEAD → TLS+pinning</w:t>
      </w:r>
      <w:r>
        <w:t xml:space="preserve"> </w:t>
      </w:r>
      <w:r>
        <w:t xml:space="preserve">(Demo 9). Saldırgan hepsini kırmalı.</w:t>
      </w:r>
    </w:p>
    <w:p>
      <w:pPr>
        <w:pStyle w:val="BlockText"/>
      </w:pPr>
      <w:r>
        <w:rPr>
          <w:b/>
          <w:bCs/>
        </w:rPr>
        <w:t xml:space="preserve">16. Cihaz bağlama nasıl doğru yapılır?</w:t>
      </w:r>
    </w:p>
    <w:p>
      <w:pPr>
        <w:pStyle w:val="BlockText"/>
      </w:pPr>
      <w:r>
        <w:t xml:space="preserve">Cihaz parmak izinden</w:t>
      </w:r>
      <w:r>
        <w:t xml:space="preserve"> </w:t>
      </w:r>
      <w:r>
        <w:rPr>
          <w:b/>
          <w:bCs/>
        </w:rPr>
        <w:t xml:space="preserve">HKDF ile tuzlanmış</w:t>
      </w:r>
      <w:r>
        <w:t xml:space="preserve"> </w:t>
      </w:r>
      <w:r>
        <w:t xml:space="preserve">türetme ve</w:t>
      </w:r>
      <w:r>
        <w:t xml:space="preserve"> </w:t>
      </w:r>
      <w:r>
        <w:rPr>
          <w:b/>
          <w:bCs/>
        </w:rPr>
        <w:t xml:space="preserve">AEAD ile sarma</w:t>
      </w:r>
      <w:r>
        <w:t xml:space="preserve">; tuzsuz özet ya da XOR değil.</w:t>
      </w:r>
    </w:p>
    <w:p>
      <w:pPr>
        <w:pStyle w:val="BlockText"/>
      </w:pPr>
      <w:r>
        <w:rPr>
          <w:b/>
          <w:bCs/>
        </w:rPr>
        <w:t xml:space="preserve">17. Whitebox kriptografi hangi problemi çözmeye çalışır?</w:t>
      </w:r>
    </w:p>
    <w:p>
      <w:pPr>
        <w:pStyle w:val="BlockText"/>
      </w:pPr>
      <w:r>
        <w:t xml:space="preserve">Kullanım anında anahtarın bellekte açık durması problemini: anahtarı tablolara gömerek ham hâlini hiç</w:t>
      </w:r>
      <w:r>
        <w:t xml:space="preserve"> </w:t>
      </w:r>
      <w:r>
        <w:t xml:space="preserve">göstermemek (beyaz kutu saldırgana karşı).</w:t>
      </w:r>
    </w:p>
    <w:p>
      <w:pPr>
        <w:pStyle w:val="BlockText"/>
      </w:pPr>
      <w:r>
        <w:rPr>
          <w:b/>
          <w:bCs/>
        </w:rPr>
        <w:t xml:space="preserve">18.</w:t>
      </w:r>
      <w:r>
        <w:rPr>
          <w:b/>
          <w:bCs/>
        </w:rPr>
        <w:t xml:space="preserve"> </w:t>
      </w:r>
      <w:r>
        <w:rPr>
          <w:b/>
          <w:bCs/>
        </w:rPr>
        <w:t xml:space="preserve">‘Yalnız TLS’e güvenmeme’</w:t>
      </w:r>
      <w:r>
        <w:rPr>
          <w:b/>
          <w:bCs/>
        </w:rPr>
        <w:t xml:space="preserve"> </w:t>
      </w:r>
      <w:r>
        <w:rPr>
          <w:b/>
          <w:bCs/>
        </w:rPr>
        <w:t xml:space="preserve">ne demektir?</w:t>
      </w:r>
    </w:p>
    <w:p>
      <w:pPr>
        <w:pStyle w:val="BlockText"/>
      </w:pPr>
      <w:r>
        <w:t xml:space="preserve">Uç noktalar güvenilmez olabildiği için TLS’in içine bir kat daha (mesaj düzeyi AEAD+MAC) koymak; TLS aşılsa bile</w:t>
      </w:r>
      <w:r>
        <w:t xml:space="preserve"> </w:t>
      </w:r>
      <w:r>
        <w:t xml:space="preserve">gövde şifreli kalır.</w:t>
      </w:r>
    </w:p>
    <w:p>
      <w:pPr>
        <w:pStyle w:val="BlockText"/>
      </w:pPr>
      <w:r>
        <w:rPr>
          <w:b/>
          <w:bCs/>
        </w:rPr>
        <w:t xml:space="preserve">19. GCM etiketi kaç bayttır ve neyin fonksiyonudur?</w:t>
      </w:r>
    </w:p>
    <w:p>
      <w:pPr>
        <w:pStyle w:val="BlockText"/>
      </w:pPr>
      <w:r>
        <w:t xml:space="preserve">16 bayt; şifreli metnin, AAD’nin ve anahtarın fonksiyonudur. Bu yüzden saldırgan anahtarsız doğru etiket üretemez.</w:t>
      </w:r>
    </w:p>
    <w:p>
      <w:pPr>
        <w:pStyle w:val="BlockText"/>
      </w:pPr>
      <w:r>
        <w:rPr>
          <w:b/>
          <w:bCs/>
        </w:rPr>
        <w:t xml:space="preserve">20. Aynı düz metni AES-GCM ile iki kez şifrelerseniz şifreli metinler aynı mı olur?</w:t>
      </w:r>
    </w:p>
    <w:p>
      <w:pPr>
        <w:pStyle w:val="BlockText"/>
      </w:pPr>
      <w:r>
        <w:t xml:space="preserve">Hayır — nonce her seferinde farklı olduğu için şifreli metin ve etiket de farklı olur. Aynı çıkması nonce tekrarına</w:t>
      </w:r>
      <w:r>
        <w:t xml:space="preserve"> </w:t>
      </w:r>
      <w:r>
        <w:t xml:space="preserve">işarettir (tehlike).</w:t>
      </w:r>
    </w:p>
    <w:p>
      <w:pPr>
        <w:pStyle w:val="BlockText"/>
      </w:pPr>
      <w:r>
        <w:rPr>
          <w:b/>
          <w:bCs/>
        </w:rPr>
        <w:t xml:space="preserve">Ek soru 1.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rand()</w:t>
      </w:r>
      <w:r>
        <w:rPr>
          <w:b/>
          <w:bCs/>
        </w:rPr>
        <w:t xml:space="preserve"> </w:t>
      </w:r>
      <w:r>
        <w:rPr>
          <w:b/>
          <w:bCs/>
        </w:rPr>
        <w:t xml:space="preserve">neden güvenlikle ilgili değerler için kullanılamaz? Yerine ne kullanılır?</w:t>
      </w:r>
    </w:p>
    <w:p>
      <w:pPr>
        <w:pStyle w:val="BlockText"/>
      </w:pPr>
      <w:r>
        <w:t xml:space="preserve">İstatistiksel bir üreteçtir; tohum ya da birkaç çıktı bilinirse bütün dizi hesaplanır. Yerine işletim sisteminin</w:t>
      </w:r>
      <w:r>
        <w:t xml:space="preserve"> </w:t>
      </w:r>
      <w:r>
        <w:t xml:space="preserve">CSPRNG’si: Linux</w:t>
      </w:r>
      <w:r>
        <w:t xml:space="preserve"> </w:t>
      </w:r>
      <w:r>
        <w:rPr>
          <w:rStyle w:val="VerbatimChar"/>
        </w:rPr>
        <w:t xml:space="preserve">getrandom</w:t>
      </w:r>
      <w:r>
        <w:t xml:space="preserve">, Windows</w:t>
      </w:r>
      <w:r>
        <w:t xml:space="preserve"> </w:t>
      </w:r>
      <w:r>
        <w:rPr>
          <w:rStyle w:val="VerbatimChar"/>
        </w:rPr>
        <w:t xml:space="preserve">BCryptGenRandom</w:t>
      </w:r>
      <w:r>
        <w:t xml:space="preserve">, OpenSSL</w:t>
      </w:r>
      <w:r>
        <w:t xml:space="preserve"> </w:t>
      </w:r>
      <w:r>
        <w:rPr>
          <w:rStyle w:val="VerbatimChar"/>
        </w:rPr>
        <w:t xml:space="preserve">RAND_bytes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Ek soru 2.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EVP_DecryptUpdate</w:t>
      </w:r>
      <w:r>
        <w:rPr>
          <w:b/>
          <w:bCs/>
        </w:rPr>
        <w:t xml:space="preserve"> </w:t>
      </w:r>
      <w:r>
        <w:rPr>
          <w:b/>
          <w:bCs/>
        </w:rPr>
        <w:t xml:space="preserve">açık metni yazdı ama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EVP_DecryptFinal_ex</w:t>
      </w:r>
      <w:r>
        <w:rPr>
          <w:b/>
          <w:bCs/>
        </w:rPr>
        <w:t xml:space="preserve"> </w:t>
      </w:r>
      <w:r>
        <w:rPr>
          <w:b/>
          <w:bCs/>
        </w:rPr>
        <w:t xml:space="preserve">başarısız döndü. Ne yapmalısınız?</w:t>
      </w:r>
    </w:p>
    <w:p>
      <w:pPr>
        <w:pStyle w:val="BlockText"/>
      </w:pPr>
      <w:r>
        <w:t xml:space="preserve">Açık metni kullanmadan silmeli ve işlemi reddetmelisiniz; etiket tutmamıştır, veri kurcalanmış olabilir.</w:t>
      </w:r>
    </w:p>
    <w:p>
      <w:pPr>
        <w:pStyle w:val="BlockText"/>
      </w:pPr>
      <w:r>
        <w:rPr>
          <w:b/>
          <w:bCs/>
        </w:rPr>
        <w:t xml:space="preserve">Ek soru 3. MAC karşılaştırmasında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memcmp</w:t>
      </w:r>
      <w:r>
        <w:rPr>
          <w:b/>
          <w:bCs/>
        </w:rPr>
        <w:t xml:space="preserve"> </w:t>
      </w:r>
      <w:r>
        <w:rPr>
          <w:b/>
          <w:bCs/>
        </w:rPr>
        <w:t xml:space="preserve">neden sakıncalıdır?</w:t>
      </w:r>
    </w:p>
    <w:p>
      <w:pPr>
        <w:pStyle w:val="BlockText"/>
      </w:pPr>
      <w:r>
        <w:t xml:space="preserve">İlk farklı baytta durur; süre, kaç baytın doğru olduğunu sızdırır (zamanlama saldırısı). Sabit zamanlı</w:t>
      </w:r>
      <w:r>
        <w:t xml:space="preserve"> </w:t>
      </w:r>
      <w:r>
        <w:t xml:space="preserve">karşılaştırma (</w:t>
      </w:r>
      <w:r>
        <w:rPr>
          <w:rStyle w:val="VerbatimChar"/>
        </w:rPr>
        <w:t xml:space="preserve">CRYPTO_memcmp</w:t>
      </w:r>
      <w:r>
        <w:t xml:space="preserve">) kullanılır.</w:t>
      </w:r>
    </w:p>
    <w:p>
      <w:pPr>
        <w:pStyle w:val="BlockText"/>
      </w:pPr>
      <w:r>
        <w:rPr>
          <w:b/>
          <w:bCs/>
        </w:rPr>
        <w:t xml:space="preserve">Ek soru 4. Kripto-periyot nedir? Süresi dolan bir anahtar hemen silinir mi?</w:t>
      </w:r>
    </w:p>
    <w:p>
      <w:pPr>
        <w:pStyle w:val="BlockText"/>
      </w:pPr>
      <w:r>
        <w:t xml:space="preserve">Anahtarın kullanılmasına izin verilen süredir. Süre dolunca yeni veriyi şifrelemekte kullanılmaz ama eski veri</w:t>
      </w:r>
      <w:r>
        <w:t xml:space="preserve"> </w:t>
      </w:r>
      <w:r>
        <w:t xml:space="preserve">yeniden şifrelenene kadar çözme için tutulabilir; sonra imha edilir.</w:t>
      </w:r>
    </w:p>
    <w:p>
      <w:pPr>
        <w:pStyle w:val="BlockText"/>
      </w:pPr>
      <w:r>
        <w:rPr>
          <w:b/>
          <w:bCs/>
        </w:rPr>
        <w:t xml:space="preserve">Ek soru 5. Zarflamada KEK yenilendiğinde neden bütün veri yeniden şifrelenmez?</w:t>
      </w:r>
    </w:p>
    <w:p>
      <w:pPr>
        <w:pStyle w:val="BlockText"/>
      </w:pPr>
      <w:r>
        <w:t xml:space="preserve">Veri DEK’lerle şifrelidir; KEK yalnız DEK’leri sarar. KEK değişince yalnız küçük sarılmış DEK’ler yeniden sarılır.</w:t>
      </w:r>
    </w:p>
    <w:p>
      <w:pPr>
        <w:pStyle w:val="BlockText"/>
      </w:pPr>
      <w:r>
        <w:rPr>
          <w:b/>
          <w:bCs/>
        </w:rPr>
        <w:t xml:space="preserve">Ek soru 6. OpenSSL istemcisinde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SSL_set1_host</w:t>
      </w:r>
      <w:r>
        <w:rPr>
          <w:b/>
          <w:bCs/>
        </w:rPr>
        <w:t xml:space="preserve"> </w:t>
      </w:r>
      <w:r>
        <w:rPr>
          <w:b/>
          <w:bCs/>
        </w:rPr>
        <w:t xml:space="preserve">çağrılmazsa ne olur?</w:t>
      </w:r>
    </w:p>
    <w:p>
      <w:pPr>
        <w:pStyle w:val="BlockText"/>
      </w:pPr>
      <w:r>
        <w:t xml:space="preserve">Zincir doğrulaması yapılsa bile sertifikadaki ad denetlenmez; saldırganın kendi alan adı için aldığı geçerli</w:t>
      </w:r>
      <w:r>
        <w:t xml:space="preserve"> </w:t>
      </w:r>
      <w:r>
        <w:t xml:space="preserve">bir sertifika kabul edilir.</w:t>
      </w:r>
    </w:p>
    <w:p>
      <w:pPr>
        <w:pStyle w:val="BlockText"/>
      </w:pPr>
      <w:r>
        <w:rPr>
          <w:b/>
          <w:bCs/>
        </w:rPr>
        <w:t xml:space="preserve">Ek soru 7. Sabitlemede neden sertifika yerine SPKI özeti ve neden bir yedek pin kullanılır?</w:t>
      </w:r>
    </w:p>
    <w:p>
      <w:pPr>
        <w:pStyle w:val="BlockText"/>
      </w:pPr>
      <w:r>
        <w:t xml:space="preserve">SPKI özeti, sertifika aynı anahtarla yenilendiğinde değişmez. Yedek pin, birincil anahtar kaybolduğunda ya da ele</w:t>
      </w:r>
      <w:r>
        <w:t xml:space="preserve"> </w:t>
      </w:r>
      <w:r>
        <w:t xml:space="preserve">geçtiğinde uygulamanın bağlanamaz hale gelmesini (tuğlalaşmasını) önler.</w:t>
      </w:r>
    </w:p>
    <w:p>
      <w:pPr>
        <w:pStyle w:val="BlockText"/>
      </w:pPr>
      <w:r>
        <w:rPr>
          <w:b/>
          <w:bCs/>
        </w:rPr>
        <w:t xml:space="preserve">Ek soru 8.</w:t>
      </w:r>
      <w:r>
        <w:rPr>
          <w:b/>
          <w:bCs/>
        </w:rPr>
        <w:t xml:space="preserve"> </w:t>
      </w:r>
      <w:r>
        <w:rPr>
          <w:b/>
          <w:bCs/>
        </w:rPr>
        <w:t xml:space="preserve">‘Fail-open’</w:t>
      </w:r>
      <w:r>
        <w:rPr>
          <w:b/>
          <w:bCs/>
        </w:rPr>
        <w:t xml:space="preserve"> </w:t>
      </w:r>
      <w:r>
        <w:rPr>
          <w:b/>
          <w:bCs/>
        </w:rPr>
        <w:t xml:space="preserve">ne demektir? Bir örnek verin.</w:t>
      </w:r>
    </w:p>
    <w:p>
      <w:pPr>
        <w:pStyle w:val="BlockText"/>
      </w:pPr>
      <w:r>
        <w:t xml:space="preserve">Bir güvenlik denetiminin hata durumunda</w:t>
      </w:r>
      <w:r>
        <w:t xml:space="preserve"> </w:t>
      </w:r>
      <w:r>
        <w:t xml:space="preserve">“geçti”</w:t>
      </w:r>
      <w:r>
        <w:t xml:space="preserve"> </w:t>
      </w:r>
      <w:r>
        <w:t xml:space="preserve">sonucuna düşmesidir. Örnek: sabitleme kodunda anahtar deposu</w:t>
      </w:r>
      <w:r>
        <w:t xml:space="preserve"> </w:t>
      </w:r>
      <w:r>
        <w:t xml:space="preserve">hatasının yakalanıp yalnız yazdırılması ve bağlantının kabul edilmesi.</w:t>
      </w:r>
    </w:p>
    <w:p>
      <w:pPr>
        <w:pStyle w:val="BlockText"/>
      </w:pPr>
      <w:r>
        <w:rPr>
          <w:b/>
          <w:bCs/>
        </w:rPr>
        <w:t xml:space="preserve">Ek soru 9. Takma adlandırmada kimlik numarasının düz SHA-256 özeti neden yetmez?</w:t>
      </w:r>
    </w:p>
    <w:p>
      <w:pPr>
        <w:pStyle w:val="BlockText"/>
      </w:pPr>
      <w:r>
        <w:t xml:space="preserve">Olası değer sayısı küçüktür; saldırgan bütün kimlik numaralarının özetini hesaplayıp eşleştirebilir. Gizli</w:t>
      </w:r>
      <w:r>
        <w:t xml:space="preserve"> </w:t>
      </w:r>
      <w:r>
        <w:t xml:space="preserve">anahtarlı HMAC kullanılır ve anahtar veri kümesinden ayrı tutulur.</w:t>
      </w:r>
    </w:p>
    <w:p>
      <w:pPr>
        <w:pStyle w:val="BlockText"/>
      </w:pPr>
      <w:r>
        <w:rPr>
          <w:b/>
          <w:bCs/>
        </w:rPr>
        <w:t xml:space="preserve">Ek soru 10. Tokenizasyon bir uygulamanın PCI DSS kapsamını neden küçültür?</w:t>
      </w:r>
    </w:p>
    <w:p>
      <w:pPr>
        <w:pStyle w:val="BlockText"/>
      </w:pPr>
      <w:r>
        <w:t xml:space="preserve">Uygulama, veritabanları ve günlükler gerçek kart numarası yerine anlamsız belirteç tutar; gerçek veri yalnız</w:t>
      </w:r>
      <w:r>
        <w:t xml:space="preserve"> </w:t>
      </w:r>
      <w:r>
        <w:t xml:space="preserve">küçük ve iyi korunan belirteç kasasında durur.</w:t>
      </w:r>
    </w:p>
    <w:p>
      <w:pPr>
        <w:pStyle w:val="BlockText"/>
      </w:pPr>
      <w:r>
        <w:rPr>
          <w:b/>
          <w:bCs/>
        </w:rPr>
        <w:t xml:space="preserve">Ek soru 11. Sahadaki kabuk matrisinde, ödeme sırasında native tarafta neden yalnız bir kabuk kalır ve bu yeterli midir?</w:t>
      </w:r>
    </w:p>
    <w:p>
      <w:pPr>
        <w:pStyle w:val="BlockText"/>
      </w:pPr>
      <w:r>
        <w:t xml:space="preserve">Anahtarın hesaplamada kullanılabilmesi için dış kabuklar açılmıştır; kalan kabuk whitebox biçimidir, yani anahtar</w:t>
      </w:r>
      <w:r>
        <w:t xml:space="preserve"> </w:t>
      </w:r>
      <w:r>
        <w:t xml:space="preserve">yine açık değildir. Tek başına yeterli değildir: o andaki koruma RASP ve kod sağlamlaştırmayla tamamlanır.</w:t>
      </w:r>
    </w:p>
    <w:p>
      <w:r>
        <w:pict>
          <v:rect style="width:0;height:1.5pt" o:hralign="center" o:hrstd="t" o:hr="t"/>
        </w:pict>
      </w:r>
    </w:p>
    <w:bookmarkEnd w:id="205"/>
    <w:bookmarkStart w:id="206" w:name="quiz-1-tarzı-örnek-sorular"/>
    <w:p>
      <w:pPr>
        <w:pStyle w:val="Heading2"/>
      </w:pPr>
      <w:r>
        <w:t xml:space="preserve">22. Quiz-1 tarzı örnek sorular</w:t>
      </w:r>
    </w:p>
    <w:p>
      <w:pPr>
        <w:pStyle w:val="BlockText"/>
      </w:pPr>
      <w:r>
        <w:rPr>
          <w:b/>
          <w:bCs/>
        </w:rPr>
        <w:t xml:space="preserve">Quiz-1 (8. hafta) bu tarz kısa soru + kod okuma içerir</w:t>
      </w:r>
    </w:p>
    <w:p>
      <w:pPr>
        <w:pStyle w:val="Compact"/>
        <w:numPr>
          <w:ilvl w:val="0"/>
          <w:numId w:val="1068"/>
        </w:numPr>
      </w:pPr>
      <w:r>
        <w:t xml:space="preserve">(Çoktan seçmeli) Aşağıdakilerden hangisi</w:t>
      </w:r>
      <w:r>
        <w:t xml:space="preserve"> </w:t>
      </w:r>
      <w:r>
        <w:rPr>
          <w:b/>
          <w:bCs/>
        </w:rPr>
        <w:t xml:space="preserve">hem</w:t>
      </w:r>
      <w:r>
        <w:t xml:space="preserve"> </w:t>
      </w:r>
      <w:r>
        <w:t xml:space="preserve">gizlilik</w:t>
      </w:r>
      <w:r>
        <w:t xml:space="preserve"> </w:t>
      </w:r>
      <w:r>
        <w:rPr>
          <w:b/>
          <w:bCs/>
        </w:rPr>
        <w:t xml:space="preserve">hem</w:t>
      </w:r>
      <w:r>
        <w:t xml:space="preserve"> </w:t>
      </w:r>
      <w:r>
        <w:t xml:space="preserve">bütünlük sağlar?</w:t>
      </w:r>
    </w:p>
    <w:p>
      <w:pPr>
        <w:pStyle w:val="Compact"/>
        <w:numPr>
          <w:ilvl w:val="1"/>
          <w:numId w:val="1069"/>
        </w:numPr>
      </w:pPr>
      <w:r>
        <w:t xml:space="preserve">AES-CTR · b) SHA-256 · c)</w:t>
      </w:r>
      <w:r>
        <w:t xml:space="preserve"> </w:t>
      </w:r>
      <w:r>
        <w:rPr>
          <w:b/>
          <w:bCs/>
        </w:rPr>
        <w:t xml:space="preserve">AES-GCM</w:t>
      </w:r>
      <w:r>
        <w:t xml:space="preserve"> </w:t>
      </w:r>
      <w:r>
        <w:t xml:space="preserve">· d) AES-ECB</w:t>
      </w:r>
    </w:p>
    <w:p>
      <w:pPr>
        <w:pStyle w:val="Compact"/>
        <w:numPr>
          <w:ilvl w:val="0"/>
          <w:numId w:val="1068"/>
        </w:numPr>
      </w:pPr>
      <w:r>
        <w:t xml:space="preserve">(Doğru/Yanlış)</w:t>
      </w:r>
      <w:r>
        <w:t xml:space="preserve"> </w:t>
      </w:r>
      <w:r>
        <w:t xml:space="preserve">“Nonce gizli tutulmalıdır.”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Yanlış</w:t>
      </w:r>
      <w:r>
        <w:t xml:space="preserve"> </w:t>
      </w:r>
      <w:r>
        <w:t xml:space="preserve">(benzersiz olmalı, gizli değil).</w:t>
      </w:r>
    </w:p>
    <w:p>
      <w:pPr>
        <w:pStyle w:val="Compact"/>
        <w:numPr>
          <w:ilvl w:val="0"/>
          <w:numId w:val="1068"/>
        </w:numPr>
      </w:pPr>
      <w:r>
        <w:t xml:space="preserve">(Kısa cevap) Bir istemci TLS’te sertifikayı doğruluyor ama</w:t>
      </w:r>
      <w:r>
        <w:t xml:space="preserve"> </w:t>
      </w:r>
      <w:r>
        <w:rPr>
          <w:rStyle w:val="VerbatimChar"/>
        </w:rPr>
        <w:t xml:space="preserve">SSL_set1_host</w:t>
      </w:r>
      <w:r>
        <w:t xml:space="preserve"> </w:t>
      </w:r>
      <w:r>
        <w:t xml:space="preserve">çağırmıyor. Hangi saldırgan hâlâ</w:t>
      </w:r>
      <w:r>
        <w:t xml:space="preserve"> </w:t>
      </w:r>
      <w:r>
        <w:t xml:space="preserve">başarılı olur? → Geçerli zincirli ama</w:t>
      </w:r>
      <w:r>
        <w:t xml:space="preserve"> </w:t>
      </w:r>
      <w:r>
        <w:rPr>
          <w:b/>
          <w:bCs/>
        </w:rPr>
        <w:t xml:space="preserve">başka bir ad</w:t>
      </w:r>
      <w:r>
        <w:t xml:space="preserve"> </w:t>
      </w:r>
      <w:r>
        <w:t xml:space="preserve">için verilmiş sertifikaya sahip saldırgan.</w:t>
      </w:r>
    </w:p>
    <w:p>
      <w:pPr>
        <w:pStyle w:val="Compact"/>
        <w:numPr>
          <w:ilvl w:val="0"/>
          <w:numId w:val="1068"/>
        </w:numPr>
      </w:pPr>
      <w:r>
        <w:t xml:space="preserve">(Kod okuma)</w:t>
      </w:r>
      <w:r>
        <w:t xml:space="preserve"> </w:t>
      </w:r>
      <w:r>
        <w:rPr>
          <w:rStyle w:val="VerbatimChar"/>
        </w:rPr>
        <w:t xml:space="preserve">EVP_DecryptFinal_ex</w:t>
      </w:r>
      <w:r>
        <w:t xml:space="preserve">’in dönüşü kontrol edilmeyen bir GCM çözme kodunda hangi güvenlik özelliği</w:t>
      </w:r>
      <w:r>
        <w:t xml:space="preserve"> </w:t>
      </w:r>
      <w:r>
        <w:t xml:space="preserve">kaybolur? →</w:t>
      </w:r>
      <w:r>
        <w:t xml:space="preserve"> </w:t>
      </w:r>
      <w:r>
        <w:rPr>
          <w:b/>
          <w:bCs/>
        </w:rPr>
        <w:t xml:space="preserve">Bütünlük/kimlik doğrulama</w:t>
      </w:r>
      <w:r>
        <w:t xml:space="preserve"> </w:t>
      </w:r>
      <w:r>
        <w:t xml:space="preserve">(kurcalanmış veri kabul edilir).</w:t>
      </w:r>
    </w:p>
    <w:p>
      <w:pPr>
        <w:pStyle w:val="Compact"/>
        <w:numPr>
          <w:ilvl w:val="0"/>
          <w:numId w:val="1068"/>
        </w:numPr>
      </w:pPr>
      <w:r>
        <w:t xml:space="preserve">(Eşleştirme) PBKDF2 ↔ CPU maliyeti · Argon2id ↔ CPU+bellek · HKDF ↔ oturum anahtarı türetme · pinning ↔ SPKI.</w:t>
      </w:r>
    </w:p>
    <w:p>
      <w:r>
        <w:pict>
          <v:rect style="width:0;height:1.5pt" o:hralign="center" o:hrstd="t" o:hr="t"/>
        </w:pict>
      </w:r>
    </w:p>
    <w:bookmarkEnd w:id="206"/>
    <w:bookmarkStart w:id="207" w:name="kaynaklar-ve-ileri-okuma"/>
    <w:p>
      <w:pPr>
        <w:pStyle w:val="Heading2"/>
      </w:pPr>
      <w:r>
        <w:t xml:space="preserve">23. Kaynaklar ve ileri okuma</w:t>
      </w:r>
    </w:p>
    <w:p>
      <w:pPr>
        <w:pStyle w:val="FirstParagraph"/>
      </w:pPr>
      <w:r>
        <w:rPr>
          <w:b/>
          <w:bCs/>
        </w:rPr>
        <w:t xml:space="preserve">Ders kitabı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</w:t>
      </w:r>
    </w:p>
    <w:p>
      <w:pPr>
        <w:pStyle w:val="Compact"/>
        <w:numPr>
          <w:ilvl w:val="0"/>
          <w:numId w:val="1070"/>
        </w:numPr>
      </w:pPr>
      <w:r>
        <w:t xml:space="preserve">Tarif 4.9 (tuz/nonce/IV), 4.10 (paroladan anahtar — PBKDF2), 4.11 (ana sırdan anahtar), 4.13 (anahtar malzemesi</w:t>
      </w:r>
      <w:r>
        <w:t xml:space="preserve"> </w:t>
      </w:r>
      <w:r>
        <w:t xml:space="preserve">yönetimi)</w:t>
      </w:r>
    </w:p>
    <w:p>
      <w:pPr>
        <w:pStyle w:val="Compact"/>
        <w:numPr>
          <w:ilvl w:val="0"/>
          <w:numId w:val="1070"/>
        </w:numPr>
      </w:pPr>
      <w:r>
        <w:t xml:space="preserve">Tarif 5.15 (dosya/disk şifreleme), 6.18 (şifreleme + bütünlük birlikte)</w:t>
      </w:r>
    </w:p>
    <w:p>
      <w:pPr>
        <w:pStyle w:val="Compact"/>
        <w:numPr>
          <w:ilvl w:val="0"/>
          <w:numId w:val="1070"/>
        </w:numPr>
      </w:pPr>
      <w:r>
        <w:t xml:space="preserve">Tarif 8.19 (PKI’siz doğrulama / TOFU), 8.20–8.21 (ileri gizlilik)</w:t>
      </w:r>
    </w:p>
    <w:p>
      <w:pPr>
        <w:pStyle w:val="Compact"/>
        <w:numPr>
          <w:ilvl w:val="0"/>
          <w:numId w:val="1070"/>
        </w:numPr>
      </w:pPr>
      <w:r>
        <w:t xml:space="preserve">Tarif 9.1–9.3 (SSL istemci/sunucu), 10.7–10.9 (sertifika doğrulama, ana makine adı, beyaz liste = pinning)</w:t>
      </w:r>
    </w:p>
    <w:p>
      <w:pPr>
        <w:pStyle w:val="Compact"/>
        <w:numPr>
          <w:ilvl w:val="0"/>
          <w:numId w:val="1070"/>
        </w:numPr>
      </w:pPr>
      <w:r>
        <w:t xml:space="preserve">Tarif 13.2–13.3 (bellekten güvenli silme, belleğin diske yazılmasını önleme)</w:t>
      </w:r>
    </w:p>
    <w:p>
      <w:pPr>
        <w:pStyle w:val="Compact"/>
        <w:numPr>
          <w:ilvl w:val="0"/>
          <w:numId w:val="1070"/>
        </w:numPr>
      </w:pPr>
      <w:r>
        <w:t xml:space="preserve">Tarif 11.1–11.4 (rastgele sayı türleri, Unix ve Windows altyapısı), 11.11 (aralıkta sapmasız rastgele tamsayı)</w:t>
      </w:r>
    </w:p>
    <w:p>
      <w:pPr>
        <w:pStyle w:val="Compact"/>
        <w:numPr>
          <w:ilvl w:val="0"/>
          <w:numId w:val="1070"/>
        </w:numPr>
      </w:pPr>
      <w:r>
        <w:t xml:space="preserve">Tarif 9.4 (Windows’ta WinInet ile güvenli iletişim — bugün WinHTTP/Schannel)</w:t>
      </w:r>
    </w:p>
    <w:p>
      <w:pPr>
        <w:pStyle w:val="FirstParagraph"/>
      </w:pPr>
      <w:r>
        <w:rPr>
          <w:b/>
          <w:bCs/>
        </w:rPr>
        <w:t xml:space="preserve">Açık standartlar ve kaynaklar</w:t>
      </w:r>
    </w:p>
    <w:p>
      <w:pPr>
        <w:numPr>
          <w:ilvl w:val="0"/>
          <w:numId w:val="1071"/>
        </w:numPr>
      </w:pPr>
      <w:r>
        <w:t xml:space="preserve">NIST SP 800-57 Part 1 (anahtar yönetimi, kripto-periyot), SP 800-90A (rastgele bit üreteçleri), SP 800-38G (FF1,</w:t>
      </w:r>
      <w:r>
        <w:t xml:space="preserve"> </w:t>
      </w:r>
      <w:r>
        <w:t xml:space="preserve">biçimi koruyan şifreleme), SP 800-38C (CCM).</w:t>
      </w:r>
    </w:p>
    <w:p>
      <w:pPr>
        <w:numPr>
          <w:ilvl w:val="0"/>
          <w:numId w:val="1071"/>
        </w:numPr>
      </w:pPr>
      <w:r>
        <w:t xml:space="preserve">PCI DSS v4.0 (kart numarasının gösterimde maskelenmesi, tokenizasyon); KVKK ve GDPR’da takma adlandırma ve</w:t>
      </w:r>
      <w:r>
        <w:t xml:space="preserve"> </w:t>
      </w:r>
      <w:r>
        <w:t xml:space="preserve">anonimleştirme.</w:t>
      </w:r>
    </w:p>
    <w:p>
      <w:pPr>
        <w:numPr>
          <w:ilvl w:val="0"/>
          <w:numId w:val="1071"/>
        </w:numPr>
      </w:pPr>
      <w:r>
        <w:t xml:space="preserve">M. Georgiev ve diğ.,</w:t>
      </w:r>
      <w:r>
        <w:t xml:space="preserve"> </w:t>
      </w:r>
      <w:r>
        <w:t xml:space="preserve">“The Most Dangerous Code in the World: Validating SSL Certificates in Non-Browser Software”</w:t>
      </w:r>
      <w:r>
        <w:t xml:space="preserve">,</w:t>
      </w:r>
      <w:r>
        <w:t xml:space="preserve"> </w:t>
      </w:r>
      <w:r>
        <w:t xml:space="preserve">ACM CCS 2012.</w:t>
      </w:r>
    </w:p>
    <w:p>
      <w:pPr>
        <w:numPr>
          <w:ilvl w:val="0"/>
          <w:numId w:val="1071"/>
        </w:numPr>
      </w:pPr>
      <w:r>
        <w:t xml:space="preserve">MITRE CWE: CWE-330 (yetersiz rastgelelik), CWE-338 (zayıf PRNG), CWE-208 (zamanlama farkıyla bilgi sızması),</w:t>
      </w:r>
      <w:r>
        <w:t xml:space="preserve"> </w:t>
      </w:r>
      <w:r>
        <w:t xml:space="preserve">CWE-297 (ana makine adı denetimi eksik), CWE-636 (fail-open: güvenli olmayan başarısızlık), CWE-359 (kişisel veri</w:t>
      </w:r>
      <w:r>
        <w:t xml:space="preserve"> </w:t>
      </w:r>
      <w:r>
        <w:t xml:space="preserve">ifşası), CWE-532 (günlüğe hassas veri yazma).</w:t>
      </w:r>
    </w:p>
    <w:p>
      <w:pPr>
        <w:numPr>
          <w:ilvl w:val="0"/>
          <w:numId w:val="1071"/>
        </w:numPr>
      </w:pPr>
      <w:r>
        <w:t xml:space="preserve">NIST SP 800-38D (AES-GCM), SP 800-132 (PBKDF2), SP 800-108 / RFC 5869 (HKDF), RFC 8439 (ChaCha20-Poly1305),</w:t>
      </w:r>
      <w:r>
        <w:t xml:space="preserve"> </w:t>
      </w:r>
      <w:r>
        <w:t xml:space="preserve">RFC 9106 (Argon2), RFC 7914 (scrypt), RFC 8446 (TLS 1.3).</w:t>
      </w:r>
    </w:p>
    <w:p>
      <w:pPr>
        <w:numPr>
          <w:ilvl w:val="0"/>
          <w:numId w:val="1071"/>
        </w:numPr>
      </w:pPr>
      <w:r>
        <w:t xml:space="preserve">OWASP: Password Storage Cheat Sheet, Transport Layer Security Cheat Sheet, Certificate and Public Key Pinning,</w:t>
      </w:r>
      <w:r>
        <w:t xml:space="preserve"> </w:t>
      </w:r>
      <w:r>
        <w:t xml:space="preserve">MASVS-CRYPTO / MASVS-NETWORK.</w:t>
      </w:r>
    </w:p>
    <w:p>
      <w:pPr>
        <w:numPr>
          <w:ilvl w:val="0"/>
          <w:numId w:val="1071"/>
        </w:numPr>
      </w:pPr>
      <w:r>
        <w:t xml:space="preserve">MITRE CWE: CWE-295 (yanlış sertifika doğrulama), CWE-323 (nonce/IV yeniden kullanımı), CWE-327 (zayıf kripto),</w:t>
      </w:r>
      <w:r>
        <w:t xml:space="preserve"> </w:t>
      </w:r>
      <w:r>
        <w:t xml:space="preserve">CWE-916 (yetersiz maliyetli parola özeti), CWE-311 (şifrelemenin eksikliği).</w:t>
      </w:r>
    </w:p>
    <w:p>
      <w:pPr>
        <w:pStyle w:val="BlockText"/>
      </w:pPr>
      <w:r>
        <w:rPr>
          <w:b/>
          <w:bCs/>
        </w:rPr>
        <w:t xml:space="preserve">Sözlük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Terim</w:t>
            </w:r>
          </w:p>
        </w:tc>
        <w:tc>
          <w:tcPr/>
          <w:p>
            <w:pPr>
              <w:pStyle w:val="Compact"/>
            </w:pPr>
            <w:r>
              <w:t xml:space="preserve">Türkçe</w:t>
            </w:r>
          </w:p>
        </w:tc>
        <w:tc>
          <w:tcPr/>
          <w:p>
            <w:pPr>
              <w:pStyle w:val="Compact"/>
            </w:pPr>
            <w:r>
              <w:t xml:space="preserve">Kısa tanım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AEAD</w:t>
            </w:r>
          </w:p>
        </w:tc>
        <w:tc>
          <w:tcPr/>
          <w:p>
            <w:pPr>
              <w:pStyle w:val="Compact"/>
            </w:pPr>
            <w:r>
              <w:t xml:space="preserve">Kimlik doğrulamalı şifreleme</w:t>
            </w:r>
          </w:p>
        </w:tc>
        <w:tc>
          <w:tcPr/>
          <w:p>
            <w:pPr>
              <w:pStyle w:val="Compact"/>
            </w:pPr>
            <w:r>
              <w:t xml:space="preserve">Gizlilik + bütünlük + kimliği birlikte veren şifreleme (AES-GCM)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Nonce</w:t>
            </w:r>
          </w:p>
        </w:tc>
        <w:tc>
          <w:tcPr/>
          <w:p>
            <w:pPr>
              <w:pStyle w:val="Compact"/>
            </w:pPr>
            <w:r>
              <w:t xml:space="preserve">Bir kez kullanılan sayı</w:t>
            </w:r>
          </w:p>
        </w:tc>
        <w:tc>
          <w:tcPr/>
          <w:p>
            <w:pPr>
              <w:pStyle w:val="Compact"/>
            </w:pPr>
            <w:r>
              <w:t xml:space="preserve">Anahtar başına tekrar etmemesi gereken, gizli olmayan değer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IV</w:t>
            </w:r>
          </w:p>
        </w:tc>
        <w:tc>
          <w:tcPr/>
          <w:p>
            <w:pPr>
              <w:pStyle w:val="Compact"/>
            </w:pPr>
            <w:r>
              <w:t xml:space="preserve">Başlangıç vektörü</w:t>
            </w:r>
          </w:p>
        </w:tc>
        <w:tc>
          <w:tcPr/>
          <w:p>
            <w:pPr>
              <w:pStyle w:val="Compact"/>
            </w:pPr>
            <w:r>
              <w:t xml:space="preserve">Kipe rastgelelik veren, gizli olmayan başlangıç değeri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Salt / Tuz</w:t>
            </w:r>
          </w:p>
        </w:tc>
        <w:tc>
          <w:tcPr/>
          <w:p>
            <w:pPr>
              <w:pStyle w:val="Compact"/>
            </w:pPr>
            <w:r>
              <w:t xml:space="preserve">Tuz</w:t>
            </w:r>
          </w:p>
        </w:tc>
        <w:tc>
          <w:tcPr/>
          <w:p>
            <w:pPr>
              <w:pStyle w:val="Compact"/>
            </w:pPr>
            <w:r>
              <w:t xml:space="preserve">Paroladan anahtar türetmede rainbow tabloyu engelleyen rastgele değer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KDF</w:t>
            </w:r>
          </w:p>
        </w:tc>
        <w:tc>
          <w:tcPr/>
          <w:p>
            <w:pPr>
              <w:pStyle w:val="Compact"/>
            </w:pPr>
            <w:r>
              <w:t xml:space="preserve">Anahtar türetme fonksiyonu</w:t>
            </w:r>
          </w:p>
        </w:tc>
        <w:tc>
          <w:tcPr/>
          <w:p>
            <w:pPr>
              <w:pStyle w:val="Compact"/>
            </w:pPr>
            <w:r>
              <w:t xml:space="preserve">Paroladan/sırdan anahtar üreten fonksiyon (PBKDF2, HKDF, Argon2id)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MAC</w:t>
            </w:r>
          </w:p>
        </w:tc>
        <w:tc>
          <w:tcPr/>
          <w:p>
            <w:pPr>
              <w:pStyle w:val="Compact"/>
            </w:pPr>
            <w:r>
              <w:t xml:space="preserve">Mesaj kimlik doğrulama kodu</w:t>
            </w:r>
          </w:p>
        </w:tc>
        <w:tc>
          <w:tcPr/>
          <w:p>
            <w:pPr>
              <w:pStyle w:val="Compact"/>
            </w:pPr>
            <w:r>
              <w:t xml:space="preserve">Paylaşılan anahtarla bütünlük+kimlik kanıtı (HMAC)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Forward secrecy</w:t>
            </w:r>
          </w:p>
        </w:tc>
        <w:tc>
          <w:tcPr/>
          <w:p>
            <w:pPr>
              <w:pStyle w:val="Compact"/>
            </w:pPr>
            <w:r>
              <w:t xml:space="preserve">İleri gizlilik</w:t>
            </w:r>
          </w:p>
        </w:tc>
        <w:tc>
          <w:tcPr/>
          <w:p>
            <w:pPr>
              <w:pStyle w:val="Compact"/>
            </w:pPr>
            <w:r>
              <w:t xml:space="preserve">Bugünkü anahtar sızsa bile eski oturumların güvende kalması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Pinning</w:t>
            </w:r>
          </w:p>
        </w:tc>
        <w:tc>
          <w:tcPr/>
          <w:p>
            <w:pPr>
              <w:pStyle w:val="Compact"/>
            </w:pPr>
            <w:r>
              <w:t xml:space="preserve">Sabitleme</w:t>
            </w:r>
          </w:p>
        </w:tc>
        <w:tc>
          <w:tcPr/>
          <w:p>
            <w:pPr>
              <w:pStyle w:val="Compact"/>
            </w:pPr>
            <w:r>
              <w:t xml:space="preserve">Beklenen belirli anahtarı/sertifikayı zorunlu kılma (SPKI)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TOFU</w:t>
            </w:r>
          </w:p>
        </w:tc>
        <w:tc>
          <w:tcPr/>
          <w:p>
            <w:pPr>
              <w:pStyle w:val="Compact"/>
            </w:pPr>
            <w:r>
              <w:t xml:space="preserve">İlk kullanımda güven</w:t>
            </w:r>
          </w:p>
        </w:tc>
        <w:tc>
          <w:tcPr/>
          <w:p>
            <w:pPr>
              <w:pStyle w:val="Compact"/>
            </w:pPr>
            <w:r>
              <w:t xml:space="preserve">İlk görülen anahtarı hatırlayıp değişince uyarma (SSH modeli)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at rest / in transit / in use</w:t>
            </w:r>
          </w:p>
        </w:tc>
        <w:tc>
          <w:tcPr/>
          <w:p>
            <w:pPr>
              <w:pStyle w:val="Compact"/>
            </w:pPr>
            <w:r>
              <w:t xml:space="preserve">Beklemede / aktarımda / kullanımda veri</w:t>
            </w:r>
          </w:p>
        </w:tc>
        <w:tc>
          <w:tcPr/>
          <w:p>
            <w:pPr>
              <w:pStyle w:val="Compact"/>
            </w:pPr>
            <w:r>
              <w:t xml:space="preserve">Verinin üç hâli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shell</w:t>
            </w:r>
          </w:p>
        </w:tc>
        <w:tc>
          <w:tcPr/>
          <w:p>
            <w:pPr>
              <w:pStyle w:val="Compact"/>
            </w:pPr>
            <w:r>
              <w:t xml:space="preserve">Güvenlik kabuğu</w:t>
            </w:r>
          </w:p>
        </w:tc>
        <w:tc>
          <w:tcPr/>
          <w:p>
            <w:pPr>
              <w:pStyle w:val="Compact"/>
            </w:pPr>
            <w:r>
              <w:t xml:space="preserve">Bir sırrı iç içe bağımsız koruma katmanlarıyla sarma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Whitebox crypto</w:t>
            </w:r>
          </w:p>
        </w:tc>
        <w:tc>
          <w:tcPr/>
          <w:p>
            <w:pPr>
              <w:pStyle w:val="Compact"/>
            </w:pPr>
            <w:r>
              <w:t xml:space="preserve">Beyaz kutu kriptografi</w:t>
            </w:r>
          </w:p>
        </w:tc>
        <w:tc>
          <w:tcPr/>
          <w:p>
            <w:pPr>
              <w:pStyle w:val="Compact"/>
            </w:pPr>
            <w:r>
              <w:t xml:space="preserve">Anahtarı tablolara gömüp bellekte açık göstermeyen gerçekleştirim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Device binding</w:t>
            </w:r>
          </w:p>
        </w:tc>
        <w:tc>
          <w:tcPr/>
          <w:p>
            <w:pPr>
              <w:pStyle w:val="Compact"/>
            </w:pPr>
            <w:r>
              <w:t xml:space="preserve">Cihaz bağlama</w:t>
            </w:r>
          </w:p>
        </w:tc>
        <w:tc>
          <w:tcPr/>
          <w:p>
            <w:pPr>
              <w:pStyle w:val="Compact"/>
            </w:pPr>
            <w:r>
              <w:t xml:space="preserve">Anahtarı belirli cihaza/sürüme bağlayıp başka yerde açılamaz kılma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Hybrid encryption</w:t>
            </w:r>
          </w:p>
        </w:tc>
        <w:tc>
          <w:tcPr/>
          <w:p>
            <w:pPr>
              <w:pStyle w:val="Compact"/>
            </w:pPr>
            <w:r>
              <w:t xml:space="preserve">Hibrit şifreleme</w:t>
            </w:r>
          </w:p>
        </w:tc>
        <w:tc>
          <w:tcPr/>
          <w:p>
            <w:pPr>
              <w:pStyle w:val="Compact"/>
            </w:pPr>
            <w:r>
              <w:t xml:space="preserve">Asimetrik ile simetrik anahtar taşıyıp veriyi simetrik şifreleme (TLS)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Encrypt-then-MAC</w:t>
            </w:r>
          </w:p>
        </w:tc>
        <w:tc>
          <w:tcPr/>
          <w:p>
            <w:pPr>
              <w:pStyle w:val="Compact"/>
            </w:pPr>
            <w:r>
              <w:t xml:space="preserve">Önce şifrele, sonra MAC</w:t>
            </w:r>
          </w:p>
        </w:tc>
        <w:tc>
          <w:tcPr/>
          <w:p>
            <w:pPr>
              <w:pStyle w:val="Compact"/>
            </w:pPr>
            <w:r>
              <w:t xml:space="preserve">Şifreli metnin üzerine MAC koyma; AEAD’nin içerideki doğru sırası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Tokenization</w:t>
            </w:r>
          </w:p>
        </w:tc>
        <w:tc>
          <w:tcPr/>
          <w:p>
            <w:pPr>
              <w:pStyle w:val="Compact"/>
            </w:pPr>
            <w:r>
              <w:t xml:space="preserve">Tokenizasyon</w:t>
            </w:r>
          </w:p>
        </w:tc>
        <w:tc>
          <w:tcPr/>
          <w:p>
            <w:pPr>
              <w:pStyle w:val="Compact"/>
            </w:pPr>
            <w:r>
              <w:t xml:space="preserve">Gerçek değeri anlamsız bir token ile değiştirip kasada saklama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Constant-time compare</w:t>
            </w:r>
          </w:p>
        </w:tc>
        <w:tc>
          <w:tcPr/>
          <w:p>
            <w:pPr>
              <w:pStyle w:val="Compact"/>
            </w:pPr>
            <w:r>
              <w:t xml:space="preserve">Sabit zamanlı karşılaştırma</w:t>
            </w:r>
          </w:p>
        </w:tc>
        <w:tc>
          <w:tcPr/>
          <w:p>
            <w:pPr>
              <w:pStyle w:val="Compact"/>
            </w:pPr>
            <w:r>
              <w:t xml:space="preserve">Sırları/MAC’leri zamanlama sızdırmadan karşılaştırma (</w:t>
            </w:r>
            <w:r>
              <w:rPr>
                <w:rStyle w:val="VerbatimChar"/>
              </w:rPr>
              <w:t xml:space="preserve">CRYPTO_memcmp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AAD</w:t>
            </w:r>
          </w:p>
        </w:tc>
        <w:tc>
          <w:tcPr/>
          <w:p>
            <w:pPr>
              <w:pStyle w:val="Compact"/>
            </w:pPr>
            <w:r>
              <w:t xml:space="preserve">İlişkili veri</w:t>
            </w:r>
          </w:p>
        </w:tc>
        <w:tc>
          <w:tcPr/>
          <w:p>
            <w:pPr>
              <w:pStyle w:val="Compact"/>
            </w:pPr>
            <w:r>
              <w:t xml:space="preserve">AEAD’de şifrelenmeyen ama doğrulanan (bağlanan) ek veri</w:t>
            </w:r>
          </w:p>
        </w:tc>
      </w:tr>
    </w:tbl>
    <w:p>
      <w:pPr>
        <w:pStyle w:val="BlockText"/>
      </w:pPr>
      <w:r>
        <w:rPr>
          <w:b/>
          <w:bCs/>
        </w:rPr>
        <w:t xml:space="preserve">Bir sonraki hafta</w:t>
      </w:r>
    </w:p>
    <w:p>
      <w:pPr>
        <w:pStyle w:val="BlockText"/>
      </w:pPr>
      <w:hyperlink r:id="rId116">
        <w:r>
          <w:rPr>
            <w:rStyle w:val="Hyperlink"/>
            <w:b/>
            <w:bCs/>
          </w:rPr>
          <w:t xml:space="preserve">4. hafta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— Kod Sağlamlaştırma: C/C++.</w:t>
      </w:r>
      <w:r>
        <w:t xml:space="preserve"> </w:t>
      </w:r>
      <w:r>
        <w:t xml:space="preserve">Bu hafta veriyi (anahtarı, açık metni) doğru şifreleme ve anahtar</w:t>
      </w:r>
      <w:r>
        <w:t xml:space="preserve"> </w:t>
      </w:r>
      <w:r>
        <w:t xml:space="preserve">yönetimiyle korumayı öğrendik; ama şifreleme kodunun kendisi de bir C/C++ programıdır ve bir arabellek taşması,</w:t>
      </w:r>
      <w:r>
        <w:t xml:space="preserve"> </w:t>
      </w:r>
      <w:r>
        <w:t xml:space="preserve">biçim dizesi (format string) açığı ya da tamsayı hatası, bu hafta özenle koruduğumuz anahtarı ve açık metni belleğe sızdırabilir.</w:t>
      </w:r>
      <w:r>
        <w:t xml:space="preserve"> </w:t>
      </w:r>
      <w:r>
        <w:t xml:space="preserve">4. haftada SEI CERT C/C++ kurallarıyla tam olarak bu tür hataları önlemeyi, statik analiz ve sanitizer’larla</w:t>
      </w:r>
      <w:r>
        <w:t xml:space="preserve"> </w:t>
      </w:r>
      <w:r>
        <w:t xml:space="preserve">yakalamayı işleyeceğiz.</w:t>
      </w:r>
    </w:p>
    <w:bookmarkEnd w:id="207"/>
    <w:bookmarkEnd w:id="208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2"/>
  </w:num>
  <w:num w:numId="1026">
    <w:abstractNumId w:val="992"/>
  </w:num>
  <w:num w:numId="1027">
    <w:abstractNumId w:val="992"/>
  </w:num>
  <w:num w:numId="1028">
    <w:abstractNumId w:val="992"/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2"/>
  </w:num>
  <w:num w:numId="1034">
    <w:abstractNumId w:val="992"/>
  </w:num>
  <w:num w:numId="1035">
    <w:abstractNumId w:val="992"/>
  </w:num>
  <w:num w:numId="1036">
    <w:abstractNumId w:val="992"/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0">
    <w:abstractNumId w:val="991"/>
  </w:num>
  <w:num w:numId="1041">
    <w:abstractNumId w:val="992"/>
  </w:num>
  <w:num w:numId="1042">
    <w:abstractNumId w:val="992"/>
  </w:num>
  <w:num w:numId="1043">
    <w:abstractNumId w:val="992"/>
  </w:num>
  <w:num w:numId="1044">
    <w:abstractNumId w:val="992"/>
  </w:num>
  <w:num w:numId="1045">
    <w:abstractNumId w:val="992"/>
  </w:num>
  <w:num w:numId="1046">
    <w:abstractNumId w:val="991"/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2"/>
  </w:num>
  <w:num w:numId="1051">
    <w:abstractNumId w:val="992"/>
  </w:num>
  <w:num w:numId="1052">
    <w:abstractNumId w:val="992"/>
  </w:num>
  <w:num w:numId="1053">
    <w:abstractNumId w:val="992"/>
  </w:num>
  <w:num w:numId="1054">
    <w:abstractNumId w:val="992"/>
  </w:num>
  <w:num w:numId="105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6">
    <w:abstractNumId w:val="991"/>
  </w:num>
  <w:num w:numId="1057">
    <w:abstractNumId w:val="992"/>
  </w:num>
  <w:num w:numId="1058">
    <w:abstractNumId w:val="992"/>
  </w:num>
  <w:num w:numId="1059">
    <w:abstractNumId w:val="992"/>
  </w:num>
  <w:num w:numId="1060">
    <w:abstractNumId w:val="992"/>
  </w:num>
  <w:num w:numId="1061">
    <w:abstractNumId w:val="991"/>
  </w:num>
  <w:num w:numId="1062">
    <w:abstractNumId w:val="992"/>
  </w:num>
  <w:num w:numId="1063">
    <w:abstractNumId w:val="992"/>
  </w:num>
  <w:num w:numId="1064">
    <w:abstractNumId w:val="992"/>
  </w:num>
  <w:num w:numId="1065">
    <w:abstractNumId w:val="992"/>
  </w:num>
  <w:num w:numId="1066">
    <w:abstractNumId w:val="992"/>
  </w:num>
  <w:num w:numId="1067">
    <w:abstractNumId w:val="992"/>
  </w:num>
  <w:num w:numId="106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0">
    <w:abstractNumId w:val="991"/>
  </w:num>
  <w:num w:numId="107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41" Target="media/rId41.png" /><Relationship Type="http://schemas.openxmlformats.org/officeDocument/2006/relationships/image" Id="rId132" Target="media/rId132.png" /><Relationship Type="http://schemas.openxmlformats.org/officeDocument/2006/relationships/image" Id="rId75" Target="media/rId75.png" /><Relationship Type="http://schemas.openxmlformats.org/officeDocument/2006/relationships/image" Id="rId29" Target="media/rId29.png" /><Relationship Type="http://schemas.openxmlformats.org/officeDocument/2006/relationships/image" Id="rId56" Target="media/rId56.png" /><Relationship Type="http://schemas.openxmlformats.org/officeDocument/2006/relationships/image" Id="rId88" Target="media/rId88.png" /><Relationship Type="http://schemas.openxmlformats.org/officeDocument/2006/relationships/image" Id="rId100" Target="media/rId100.png" /><Relationship Type="http://schemas.openxmlformats.org/officeDocument/2006/relationships/image" Id="rId104" Target="media/rId104.png" /><Relationship Type="http://schemas.openxmlformats.org/officeDocument/2006/relationships/image" Id="rId124" Target="media/rId124.png" /><Relationship Type="http://schemas.openxmlformats.org/officeDocument/2006/relationships/image" Id="rId160" Target="media/rId160.png" /><Relationship Type="http://schemas.openxmlformats.org/officeDocument/2006/relationships/image" Id="rId182" Target="media/rId182.png" /><Relationship Type="http://schemas.openxmlformats.org/officeDocument/2006/relationships/image" Id="rId108" Target="media/rId108.png" /><Relationship Type="http://schemas.openxmlformats.org/officeDocument/2006/relationships/image" Id="rId112" Target="media/rId112.png" /><Relationship Type="http://schemas.openxmlformats.org/officeDocument/2006/relationships/image" Id="rId91" Target="media/rId91.png" /><Relationship Type="http://schemas.openxmlformats.org/officeDocument/2006/relationships/image" Id="rId33" Target="media/rId33.png" /><Relationship Type="http://schemas.openxmlformats.org/officeDocument/2006/relationships/image" Id="rId46" Target="media/rId46.png" /><Relationship Type="http://schemas.openxmlformats.org/officeDocument/2006/relationships/image" Id="rId66" Target="media/rId66.png" /><Relationship Type="http://schemas.openxmlformats.org/officeDocument/2006/relationships/image" Id="rId80" Target="media/rId80.png" /><Relationship Type="http://schemas.openxmlformats.org/officeDocument/2006/relationships/image" Id="rId139" Target="media/rId139.png" /><Relationship Type="http://schemas.openxmlformats.org/officeDocument/2006/relationships/image" Id="rId150" Target="media/rId150.png" /><Relationship Type="http://schemas.openxmlformats.org/officeDocument/2006/relationships/image" Id="rId173" Target="media/rId173.png" /><Relationship Type="http://schemas.openxmlformats.org/officeDocument/2006/relationships/image" Id="rId192" Target="media/rId192.png" /><Relationship Type="http://schemas.openxmlformats.org/officeDocument/2006/relationships/image" Id="rId197" Target="media/rId197.png" /><Relationship Type="http://schemas.openxmlformats.org/officeDocument/2006/relationships/image" Id="rId95" Target="media/rId95.png" /><Relationship Type="http://schemas.openxmlformats.org/officeDocument/2006/relationships/image" Id="rId167" Target="media/rId167.png" /><Relationship Type="http://schemas.openxmlformats.org/officeDocument/2006/relationships/image" Id="rId177" Target="media/rId177.png" /><Relationship Type="http://schemas.openxmlformats.org/officeDocument/2006/relationships/image" Id="rId70" Target="media/rId70.png" /><Relationship Type="http://schemas.openxmlformats.org/officeDocument/2006/relationships/image" Id="rId83" Target="media/rId83.png" /><Relationship Type="http://schemas.openxmlformats.org/officeDocument/2006/relationships/image" Id="rId187" Target="media/rId187.png" /><Relationship Type="http://schemas.openxmlformats.org/officeDocument/2006/relationships/image" Id="rId153" Target="media/rId153.png" /><Relationship Type="http://schemas.openxmlformats.org/officeDocument/2006/relationships/image" Id="rId127" Target="media/rId127.png" /><Relationship Type="http://schemas.openxmlformats.org/officeDocument/2006/relationships/hyperlink" Id="rId20" Target="../week-1/cen429-week-1.md" TargetMode="External" /><Relationship Type="http://schemas.openxmlformats.org/officeDocument/2006/relationships/hyperlink" Id="rId23" Target="../week-1/cen429-week-1.md#3-saldirgan-kim-neye-erisebiliyor" TargetMode="External" /><Relationship Type="http://schemas.openxmlformats.org/officeDocument/2006/relationships/hyperlink" Id="rId172" Target="../week-1/cen429-week-1.md#bellegin-diske-dusmesini-onlemek-tarif-133" TargetMode="External" /><Relationship Type="http://schemas.openxmlformats.org/officeDocument/2006/relationships/hyperlink" Id="rId24" Target="../week-1/cen429-week-1.md#sirlari-bellekten-silmek-tarif-132" TargetMode="External" /><Relationship Type="http://schemas.openxmlformats.org/officeDocument/2006/relationships/hyperlink" Id="rId39" Target="../week-10/cen429-week-10.md" TargetMode="External" /><Relationship Type="http://schemas.openxmlformats.org/officeDocument/2006/relationships/hyperlink" Id="rId118" Target="../week-11/cen429-week-11.md" TargetMode="External" /><Relationship Type="http://schemas.openxmlformats.org/officeDocument/2006/relationships/hyperlink" Id="rId195" Target="../week-11/cen429-week-11.md#1-uc-saldirgan-modeli-kara-gri-beyaz-kutu" TargetMode="External" /><Relationship Type="http://schemas.openxmlformats.org/officeDocument/2006/relationships/hyperlink" Id="rId121" Target="../week-12/cen429-week-12.md" TargetMode="External" /><Relationship Type="http://schemas.openxmlformats.org/officeDocument/2006/relationships/hyperlink" Id="rId25" Target="../week-2/cen429-week-2.md#demo-02-entropi-olcer-sifrelipaketli-icerik-nasil-anlasilir" TargetMode="External" /><Relationship Type="http://schemas.openxmlformats.org/officeDocument/2006/relationships/hyperlink" Id="rId116" Target="../week-4/cen429-week-4.md" TargetMode="External" /><Relationship Type="http://schemas.openxmlformats.org/officeDocument/2006/relationships/hyperlink" Id="rId119" Target="../week-6/cen429-week-6.md" TargetMode="External" /><Relationship Type="http://schemas.openxmlformats.org/officeDocument/2006/relationships/hyperlink" Id="rId186" Target="../week-9/cen429-week-9.md" TargetMode="External" /><Relationship Type="http://schemas.openxmlformats.org/officeDocument/2006/relationships/hyperlink" Id="rId22" Target="https://github.com/ucoruh/cen429-secure-programming/blob/main/code/README.md" TargetMode="External" /><Relationship Type="http://schemas.openxmlformats.org/officeDocument/2006/relationships/hyperlink" Id="rId21" Target="https://github.com/ucoruh/cen429-secure-programming/tree/main/code/week-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week-1/cen429-week-1.md" TargetMode="External" /><Relationship Type="http://schemas.openxmlformats.org/officeDocument/2006/relationships/hyperlink" Id="rId23" Target="../week-1/cen429-week-1.md#3-saldirgan-kim-neye-erisebiliyor" TargetMode="External" /><Relationship Type="http://schemas.openxmlformats.org/officeDocument/2006/relationships/hyperlink" Id="rId172" Target="../week-1/cen429-week-1.md#bellegin-diske-dusmesini-onlemek-tarif-133" TargetMode="External" /><Relationship Type="http://schemas.openxmlformats.org/officeDocument/2006/relationships/hyperlink" Id="rId24" Target="../week-1/cen429-week-1.md#sirlari-bellekten-silmek-tarif-132" TargetMode="External" /><Relationship Type="http://schemas.openxmlformats.org/officeDocument/2006/relationships/hyperlink" Id="rId39" Target="../week-10/cen429-week-10.md" TargetMode="External" /><Relationship Type="http://schemas.openxmlformats.org/officeDocument/2006/relationships/hyperlink" Id="rId118" Target="../week-11/cen429-week-11.md" TargetMode="External" /><Relationship Type="http://schemas.openxmlformats.org/officeDocument/2006/relationships/hyperlink" Id="rId195" Target="../week-11/cen429-week-11.md#1-uc-saldirgan-modeli-kara-gri-beyaz-kutu" TargetMode="External" /><Relationship Type="http://schemas.openxmlformats.org/officeDocument/2006/relationships/hyperlink" Id="rId121" Target="../week-12/cen429-week-12.md" TargetMode="External" /><Relationship Type="http://schemas.openxmlformats.org/officeDocument/2006/relationships/hyperlink" Id="rId25" Target="../week-2/cen429-week-2.md#demo-02-entropi-olcer-sifrelipaketli-icerik-nasil-anlasilir" TargetMode="External" /><Relationship Type="http://schemas.openxmlformats.org/officeDocument/2006/relationships/hyperlink" Id="rId116" Target="../week-4/cen429-week-4.md" TargetMode="External" /><Relationship Type="http://schemas.openxmlformats.org/officeDocument/2006/relationships/hyperlink" Id="rId119" Target="../week-6/cen429-week-6.md" TargetMode="External" /><Relationship Type="http://schemas.openxmlformats.org/officeDocument/2006/relationships/hyperlink" Id="rId186" Target="../week-9/cen429-week-9.md" TargetMode="External" /><Relationship Type="http://schemas.openxmlformats.org/officeDocument/2006/relationships/hyperlink" Id="rId22" Target="https://github.com/ucoruh/cen429-secure-programming/blob/main/code/README.md" TargetMode="External" /><Relationship Type="http://schemas.openxmlformats.org/officeDocument/2006/relationships/hyperlink" Id="rId21" Target="https://github.com/ucoruh/cen429-secure-programming/tree/main/code/week-03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2026-09-29T18:25:27Z</dcterms:created>
  <dcterms:modified xsi:type="dcterms:W3CDTF">2026-09-29T18:25:27Z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3 — Veri Güvenliği: Aktarımda, Beklemede, Kullanımda</vt:lpwstr>
  </property>
</Properties>
</file>