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ön-gereksinimler"/>
    <w:p>
      <w:pPr>
        <w:pStyle w:val="Heading1"/>
      </w:pPr>
      <w:r>
        <w:t xml:space="preserve">Ön gereksinimler</w:t>
      </w:r>
    </w:p>
    <w:p>
      <w:pPr>
        <w:pStyle w:val="FirstParagraph"/>
      </w:pPr>
      <w:r>
        <w:t xml:space="preserve">Bu derste ilk haftadan itibaren C/C++ programlarını</w:t>
      </w:r>
      <w:r>
        <w:t xml:space="preserve"> </w:t>
      </w:r>
      <w:r>
        <w:rPr>
          <w:b/>
          <w:bCs/>
        </w:rPr>
        <w:t xml:space="preserve">kendi bilgisayarınızda derleyip çalıştırıyor</w:t>
      </w:r>
      <w:r>
        <w:t xml:space="preserve">, projeyi</w:t>
      </w:r>
      <w:r>
        <w:t xml:space="preserve"> </w:t>
      </w:r>
      <w:r>
        <w:rPr>
          <w:b/>
          <w:bCs/>
        </w:rPr>
        <w:t xml:space="preserve">Git ve GitHub</w:t>
      </w:r>
      <w:r>
        <w:t xml:space="preserve"> </w:t>
      </w:r>
      <w:r>
        <w:t xml:space="preserve">üzerinde yürütüyor, güvenlik önlemlerini</w:t>
      </w:r>
      <w:r>
        <w:t xml:space="preserve"> </w:t>
      </w:r>
      <w:r>
        <w:rPr>
          <w:b/>
          <w:bCs/>
        </w:rPr>
        <w:t xml:space="preserve">birim testleriyle</w:t>
      </w:r>
      <w:r>
        <w:t xml:space="preserve"> </w:t>
      </w:r>
      <w:r>
        <w:t xml:space="preserve">kanıtlıyorsunuz. Bu yüzden aşağıdaki</w:t>
      </w:r>
      <w:r>
        <w:t xml:space="preserve"> </w:t>
      </w:r>
      <w:r>
        <w:t xml:space="preserve">bilgi ve araçlarla gelmeniz gerekir. Dersin resmî ön koşulu</w:t>
      </w:r>
      <w:r>
        <w:t xml:space="preserve"> </w:t>
      </w:r>
      <w:r>
        <w:rPr>
          <w:b/>
          <w:bCs/>
        </w:rPr>
        <w:t xml:space="preserve">CEN107 Algoritmalar ve Programlama I</w:t>
      </w:r>
      <w:r>
        <w:t xml:space="preserve">’dir; özellikle o</w:t>
      </w:r>
      <w:r>
        <w:t xml:space="preserve"> </w:t>
      </w:r>
      <w:r>
        <w:t xml:space="preserve">dersin ilk haftalarındaki geliştirme ortamı, Git, birim test ve şablon kullanımı bu derste</w:t>
      </w:r>
      <w:r>
        <w:t xml:space="preserve"> </w:t>
      </w:r>
      <w:r>
        <w:rPr>
          <w:b/>
          <w:bCs/>
        </w:rPr>
        <w:t xml:space="preserve">bilindiği varsayılarak</w:t>
      </w:r>
      <w:r>
        <w:t xml:space="preserve"> </w:t>
      </w:r>
      <w:r>
        <w:t xml:space="preserve">kullanılır.</w:t>
      </w:r>
    </w:p>
    <w:p>
      <w:pPr>
        <w:pStyle w:val="BlockText"/>
      </w:pPr>
      <w:r>
        <w:rPr>
          <w:b/>
          <w:bCs/>
        </w:rPr>
        <w:t xml:space="preserve">İlk dersten önce</w:t>
      </w:r>
    </w:p>
    <w:p>
      <w:pPr>
        <w:pStyle w:val="BlockText"/>
      </w:pPr>
      <w:r>
        <w:t xml:space="preserve">Aşağıdaki</w:t>
      </w:r>
      <w:r>
        <w:t xml:space="preserve"> </w:t>
      </w:r>
      <w:hyperlink w:anchor="X9bf5257f74fd17d82181f513f94607b07e43db6">
        <w:r>
          <w:rPr>
            <w:rStyle w:val="Hyperlink"/>
          </w:rPr>
          <w:t xml:space="preserve">5. bölümdeki</w:t>
        </w:r>
      </w:hyperlink>
      <w:r>
        <w:t xml:space="preserve"> </w:t>
      </w:r>
      <w:r>
        <w:t xml:space="preserve">denetimleri kendi bilgisayarınızda yapın. Bir</w:t>
      </w:r>
      <w:r>
        <w:t xml:space="preserve"> </w:t>
      </w:r>
      <w:r>
        <w:t xml:space="preserve">adımda takılırsanız ilgili Algoritmalar ve Programlama I sayfasına dönün; hâlâ çözemezseniz ilk derste sorun.</w:t>
      </w:r>
    </w:p>
    <w:bookmarkStart w:id="30" w:name="X9eab87909e3558a962671370e9b966858129118"/>
    <w:p>
      <w:pPr>
        <w:pStyle w:val="Heading2"/>
      </w:pPr>
      <w:r>
        <w:t xml:space="preserve">1. Algoritmalar ve Programlama I’den gelenler (zorunlu)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Konu</w:t>
            </w:r>
          </w:p>
        </w:tc>
        <w:tc>
          <w:tcPr/>
          <w:p>
            <w:pPr>
              <w:pStyle w:val="Compact"/>
            </w:pPr>
            <w:r>
              <w:t xml:space="preserve">Nerede öğretiliyor?</w:t>
            </w:r>
          </w:p>
        </w:tc>
        <w:tc>
          <w:tcPr/>
          <w:p>
            <w:pPr>
              <w:pStyle w:val="Compact"/>
            </w:pPr>
            <w:r>
              <w:t xml:space="preserve">Bu derste nerede kullanılıyor?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Geliştirme ortamı:</w:t>
            </w:r>
            <w:r>
              <w:t xml:space="preserve"> </w:t>
            </w:r>
            <w:r>
              <w:t xml:space="preserve">derleyici (GCC/Clang/MSVC), IDE, Windows’ta WSL, CMake ile derleme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CEN107 (CE103) Hafta 2 — Geliştirme ortamları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Her haftanın demoları;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1. hafta</w:t>
              </w:r>
            </w:hyperlink>
            <w:r>
              <w:t xml:space="preserve"> </w:t>
            </w:r>
            <w:r>
              <w:t xml:space="preserve">laboratuvar kurulumu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Git ve GitHub:</w:t>
            </w:r>
            <w:r>
              <w:t xml:space="preserve"> </w:t>
            </w:r>
            <w:r>
              <w:t xml:space="preserve">depo oluşturma,</w:t>
            </w:r>
            <w:r>
              <w:t xml:space="preserve"> </w:t>
            </w:r>
            <w:r>
              <w:rPr>
                <w:rStyle w:val="VerbatimChar"/>
              </w:rPr>
              <w:t xml:space="preserve">clone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, dal (branch),</w:t>
            </w:r>
            <w:r>
              <w:t xml:space="preserve"> </w:t>
            </w:r>
            <w:r>
              <w:rPr>
                <w:rStyle w:val="VerbatimChar"/>
              </w:rPr>
              <w:t xml:space="preserve">pull request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.gitignore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CEN107 (CE103) Hafta 3 — Git ile sürüm yönetimi</w:t>
              </w:r>
            </w:hyperlink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Proje rehberi</w:t>
              </w:r>
            </w:hyperlink>
            <w:r>
              <w:t xml:space="preserve"> </w:t>
            </w:r>
            <w:r>
              <w:t xml:space="preserve">(plan, kurulum, teslim); 1. hafta değişiklik yönetimi;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12. hafta</w:t>
              </w:r>
            </w:hyperlink>
            <w:r>
              <w:t xml:space="preserve"> </w:t>
            </w:r>
            <w:r>
              <w:t xml:space="preserve">sürüm kimliği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Birim test ve kapsam (coverage) araçları:</w:t>
            </w:r>
            <w:r>
              <w:t xml:space="preserve"> </w:t>
            </w:r>
            <w:r>
              <w:t xml:space="preserve">test yazma,</w:t>
            </w:r>
            <w:r>
              <w:t xml:space="preserve"> </w:t>
            </w:r>
            <w:r>
              <w:rPr>
                <w:rStyle w:val="VerbatimChar"/>
              </w:rPr>
              <w:t xml:space="preserve">ctest</w:t>
            </w:r>
            <w:r>
              <w:t xml:space="preserve"> </w:t>
            </w:r>
            <w:r>
              <w:t xml:space="preserve">ile çalıştırma, kapsam raporu</w:t>
            </w:r>
          </w:p>
        </w:tc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CEN107 (CE103) Hafta 4 — Birim test ve kütüphaneler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Projede S16 test sonuçları;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4. hafta</w:t>
              </w:r>
            </w:hyperlink>
            <w:r>
              <w:t xml:space="preserve"> </w:t>
            </w:r>
            <w:r>
              <w:t xml:space="preserve">sanitizer ve fuzzing; 12. hafta test planı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Proje şablonlarının kullanımı:</w:t>
            </w:r>
            <w:r>
              <w:t xml:space="preserve"> </w:t>
            </w:r>
            <w:r>
              <w:t xml:space="preserve">şablondan özel depo oluşturmak (</w:t>
            </w:r>
            <w:r>
              <w:t xml:space="preserve">“Use this template”</w:t>
            </w:r>
            <w:r>
              <w:t xml:space="preserve">, fork değil), derlemek, testleri ve dokümantasyonu üretmek</w:t>
            </w:r>
          </w:p>
        </w:tc>
        <w:tc>
          <w:tcPr/>
          <w:p>
            <w:pPr>
              <w:pStyle w:val="Compact"/>
            </w:pPr>
            <w:r>
              <w:t xml:space="preserve">CEN107 (CE103) Hafta 2–4</w:t>
            </w:r>
          </w:p>
        </w:tc>
        <w:tc>
          <w:tcPr/>
          <w:p>
            <w:pPr>
              <w:pStyle w:val="Compact"/>
            </w:pPr>
            <w:hyperlink r:id="rId27">
              <w:r>
                <w:rPr>
                  <w:rStyle w:val="Hyperlink"/>
                </w:rPr>
                <w:t xml:space="preserve">Proje rehberi · 2. Proje kurulumu</w:t>
              </w:r>
            </w:hyperlink>
            <w:r>
              <w:t xml:space="preserve"> </w:t>
            </w:r>
            <w:r>
              <w:t xml:space="preserve">—</w:t>
            </w:r>
            <w:r>
              <w:t xml:space="preserve"> </w:t>
            </w:r>
            <w:hyperlink r:id="rId28">
              <w:r>
                <w:rPr>
                  <w:rStyle w:val="VerbatimChar"/>
                </w:rPr>
                <w:t xml:space="preserve">cpp-cmake-ctest-template</w:t>
              </w:r>
            </w:hyperlink>
          </w:p>
        </w:tc>
      </w:tr>
    </w:tbl>
    <w:p>
      <w:pPr>
        <w:pStyle w:val="BodyText"/>
      </w:pPr>
      <w:r>
        <w:t xml:space="preserve">İsteğe bağlı başlangıç:</w:t>
      </w:r>
      <w:r>
        <w:t xml:space="preserve"> </w:t>
      </w:r>
      <w:hyperlink r:id="rId29">
        <w:r>
          <w:rPr>
            <w:rStyle w:val="Hyperlink"/>
          </w:rPr>
          <w:t xml:space="preserve">CEN107 (CE103) Hafta 1 — Giriş ve geliştirici yol haritası</w:t>
        </w:r>
      </w:hyperlink>
      <w:r>
        <w:t xml:space="preserve">.</w:t>
      </w:r>
    </w:p>
    <w:bookmarkEnd w:id="30"/>
    <w:bookmarkStart w:id="31" w:name="c-programlama-temelleri-zorunlu"/>
    <w:p>
      <w:pPr>
        <w:pStyle w:val="Heading2"/>
      </w:pPr>
      <w:r>
        <w:t xml:space="preserve">2. C programlama temelleri (zorunlu)</w:t>
      </w:r>
    </w:p>
    <w:p>
      <w:pPr>
        <w:pStyle w:val="FirstParagraph"/>
      </w:pPr>
      <w:r>
        <w:t xml:space="preserve">Demoların hemen hepsi C ile yazılmıştır ve güvenlik hataları çoğunlukla bu temel yapıların yanlış kullanımından</w:t>
      </w:r>
      <w:r>
        <w:t xml:space="preserve"> </w:t>
      </w:r>
      <w:r>
        <w:t xml:space="preserve">doğar. Şunları rahatça okuyup yazabilmelisiniz:</w:t>
      </w:r>
    </w:p>
    <w:p>
      <w:pPr>
        <w:pStyle w:val="Compact"/>
        <w:numPr>
          <w:ilvl w:val="0"/>
          <w:numId w:val="1001"/>
        </w:numPr>
      </w:pPr>
      <w:r>
        <w:t xml:space="preserve">işaretçiler (pointer), diziler ve dizeler (</w:t>
      </w:r>
      <w:r>
        <w:rPr>
          <w:rStyle w:val="VerbatimChar"/>
        </w:rPr>
        <w:t xml:space="preserve">char[]</w:t>
      </w:r>
      <w:r>
        <w:t xml:space="preserve">, sonlandırıcı</w:t>
      </w:r>
      <w:r>
        <w:t xml:space="preserve"> </w:t>
      </w:r>
      <w:r>
        <w:rPr>
          <w:rStyle w:val="VerbatimChar"/>
        </w:rPr>
        <w:t xml:space="preserve">\0</w:t>
      </w:r>
      <w:r>
        <w:t xml:space="preserve">),</w:t>
      </w:r>
    </w:p>
    <w:p>
      <w:pPr>
        <w:pStyle w:val="Compact"/>
        <w:numPr>
          <w:ilvl w:val="0"/>
          <w:numId w:val="1001"/>
        </w:numPr>
      </w:pPr>
      <w:r>
        <w:t xml:space="preserve">dinamik bellek (</w:t>
      </w:r>
      <w:r>
        <w:rPr>
          <w:rStyle w:val="VerbatimChar"/>
        </w:rPr>
        <w:t xml:space="preserve">malloc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calloc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</w:t>
      </w:r>
      <w:r>
        <w:t xml:space="preserve">) ve yapı (</w:t>
      </w:r>
      <w:r>
        <w:rPr>
          <w:rStyle w:val="VerbatimChar"/>
        </w:rPr>
        <w:t xml:space="preserve">struct</w:t>
      </w:r>
      <w:r>
        <w:t xml:space="preserve">),</w:t>
      </w:r>
    </w:p>
    <w:p>
      <w:pPr>
        <w:pStyle w:val="Compact"/>
        <w:numPr>
          <w:ilvl w:val="0"/>
          <w:numId w:val="1001"/>
        </w:numPr>
      </w:pPr>
      <w:r>
        <w:t xml:space="preserve">dosya okuma/yazma (</w:t>
      </w:r>
      <w:r>
        <w:rPr>
          <w:rStyle w:val="VerbatimChar"/>
        </w:rPr>
        <w:t xml:space="preserve">fopen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fgets</w:t>
      </w:r>
      <w:r>
        <w:t xml:space="preserve">),</w:t>
      </w:r>
    </w:p>
    <w:p>
      <w:pPr>
        <w:pStyle w:val="Compact"/>
        <w:numPr>
          <w:ilvl w:val="0"/>
          <w:numId w:val="1001"/>
        </w:numPr>
      </w:pPr>
      <w:r>
        <w:t xml:space="preserve">birden çok kaynak dosyalı bir programı derlemek ve komut satırı argümanlarını (</w:t>
      </w:r>
      <w:r>
        <w:rPr>
          <w:rStyle w:val="VerbatimChar"/>
        </w:rPr>
        <w:t xml:space="preserve">argc</w:t>
      </w:r>
      <w:r>
        <w:t xml:space="preserve">,</w:t>
      </w:r>
      <w:r>
        <w:t xml:space="preserve"> </w:t>
      </w:r>
      <w:r>
        <w:rPr>
          <w:rStyle w:val="VerbatimChar"/>
        </w:rPr>
        <w:t xml:space="preserve">argv</w:t>
      </w:r>
      <w:r>
        <w:t xml:space="preserve">) kullanmak.</w:t>
      </w:r>
    </w:p>
    <w:p>
      <w:pPr>
        <w:pStyle w:val="FirstParagraph"/>
      </w:pPr>
      <w:r>
        <w:t xml:space="preserve">Bu konular</w:t>
      </w:r>
      <w:r>
        <w:t xml:space="preserve"> </w:t>
      </w:r>
      <w:hyperlink r:id="rId21">
        <w:r>
          <w:rPr>
            <w:rStyle w:val="Hyperlink"/>
          </w:rPr>
          <w:t xml:space="preserve">1. hafta</w:t>
        </w:r>
      </w:hyperlink>
      <w:r>
        <w:t xml:space="preserve"> </w:t>
      </w:r>
      <w:r>
        <w:t xml:space="preserve">(bellek, taşma) ve</w:t>
      </w:r>
      <w:r>
        <w:t xml:space="preserve"> </w:t>
      </w:r>
      <w:hyperlink r:id="rId26">
        <w:r>
          <w:rPr>
            <w:rStyle w:val="Hyperlink"/>
          </w:rPr>
          <w:t xml:space="preserve">4. hafta</w:t>
        </w:r>
      </w:hyperlink>
      <w:r>
        <w:t xml:space="preserve"> </w:t>
      </w:r>
      <w:r>
        <w:t xml:space="preserve">(C/C++</w:t>
      </w:r>
      <w:r>
        <w:t xml:space="preserve"> </w:t>
      </w:r>
      <w:r>
        <w:t xml:space="preserve">sağlamlaştırma (hardening)) boyunca yoğun biçimde kullanılır.</w:t>
      </w:r>
    </w:p>
    <w:bookmarkEnd w:id="31"/>
    <w:bookmarkStart w:id="37" w:name="derste-kısaca-hatırlatılan-ön-bilgiler"/>
    <w:p>
      <w:pPr>
        <w:pStyle w:val="Heading2"/>
      </w:pPr>
      <w:r>
        <w:t xml:space="preserve">3. Derste kısaca hatırlatılan ön bilgiler</w:t>
      </w:r>
    </w:p>
    <w:p>
      <w:pPr>
        <w:pStyle w:val="FirstParagraph"/>
      </w:pPr>
      <w:r>
        <w:t xml:space="preserve">Aşağıdakileri bilmiyorsanız sorun değil; ilgili haftanın</w:t>
      </w:r>
      <w:r>
        <w:t xml:space="preserve"> </w:t>
      </w:r>
      <w:r>
        <w:rPr>
          <w:b/>
          <w:bCs/>
        </w:rPr>
        <w:t xml:space="preserve">“Başlamadan önce”</w:t>
      </w:r>
      <w:r>
        <w:t xml:space="preserve"> </w:t>
      </w:r>
      <w:r>
        <w:t xml:space="preserve">bölümü kısa bir hatırlatma yapar.</w:t>
      </w:r>
      <w:r>
        <w:t xml:space="preserve"> </w:t>
      </w:r>
      <w:r>
        <w:t xml:space="preserve">Önceden göz atarsanız ders daha rahat geçer.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Ön bilgi</w:t>
            </w:r>
          </w:p>
        </w:tc>
        <w:tc>
          <w:tcPr/>
          <w:p>
            <w:pPr>
              <w:pStyle w:val="Compact"/>
            </w:pPr>
            <w:r>
              <w:t xml:space="preserve">Hangi haftada gerekiyor?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Terminal: PowerShell ve Linux/WSL’de</w:t>
            </w:r>
            <w:r>
              <w:t xml:space="preserve"> </w:t>
            </w:r>
            <w:r>
              <w:rPr>
                <w:rStyle w:val="VerbatimChar"/>
              </w:rPr>
              <w:t xml:space="preserve">cd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ls</w:t>
            </w:r>
            <w:r>
              <w:t xml:space="preserve">, dosya yolları, ortam değişkenleri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1. hafta</w:t>
              </w:r>
            </w:hyperlink>
            <w:r>
              <w:t xml:space="preserve"> </w:t>
            </w:r>
            <w:r>
              <w:t xml:space="preserve">ve bütün demolar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Binary ve onaltılık sayılar, bayt, XOR</w:t>
            </w:r>
          </w:p>
        </w:tc>
        <w:tc>
          <w:tcPr/>
          <w:p>
            <w:pPr>
              <w:pStyle w:val="Compact"/>
            </w:pPr>
            <w:hyperlink r:id="rId32">
              <w:r>
                <w:rPr>
                  <w:rStyle w:val="Hyperlink"/>
                </w:rPr>
                <w:t xml:space="preserve">3.</w:t>
              </w:r>
            </w:hyperlink>
            <w:r>
              <w:t xml:space="preserve">,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9.</w:t>
              </w:r>
            </w:hyperlink>
            <w:r>
              <w:t xml:space="preserve">,</w:t>
            </w:r>
            <w:r>
              <w:t xml:space="preserve"> </w:t>
            </w:r>
            <w:hyperlink r:id="rId34">
              <w:r>
                <w:rPr>
                  <w:rStyle w:val="Hyperlink"/>
                </w:rPr>
                <w:t xml:space="preserve">11.</w:t>
              </w:r>
            </w:hyperlink>
            <w:r>
              <w:t xml:space="preserve"> </w:t>
            </w:r>
            <w:r>
              <w:t xml:space="preserve">haftalar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Temel ağ kavramları: istemci–sunucu, TCP/IP, HTTP</w:t>
            </w:r>
          </w:p>
        </w:tc>
        <w:tc>
          <w:tcPr/>
          <w:p>
            <w:pPr>
              <w:pStyle w:val="Compact"/>
            </w:pPr>
            <w:hyperlink r:id="rId32">
              <w:r>
                <w:rPr>
                  <w:rStyle w:val="Hyperlink"/>
                </w:rPr>
                <w:t xml:space="preserve">3.</w:t>
              </w:r>
            </w:hyperlink>
            <w:r>
              <w:t xml:space="preserve"> </w:t>
            </w:r>
            <w:r>
              <w:t xml:space="preserve">ve</w:t>
            </w:r>
            <w:r>
              <w:t xml:space="preserve"> </w:t>
            </w:r>
            <w:hyperlink r:id="rId35">
              <w:r>
                <w:rPr>
                  <w:rStyle w:val="Hyperlink"/>
                </w:rPr>
                <w:t xml:space="preserve">10.</w:t>
              </w:r>
            </w:hyperlink>
            <w:r>
              <w:t xml:space="preserve"> </w:t>
            </w:r>
            <w:r>
              <w:t xml:space="preserve">haftalar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Basit SQL (</w:t>
            </w:r>
            <w:r>
              <w:rPr>
                <w:rStyle w:val="VerbatimChar"/>
              </w:rPr>
              <w:t xml:space="preserve">SELECT … WHERE</w:t>
            </w:r>
            <w:r>
              <w:t xml:space="preserve">), Java ya da Python’da temel sözdizimi</w:t>
            </w:r>
          </w:p>
        </w:tc>
        <w:tc>
          <w:tcPr/>
          <w:p>
            <w:pPr>
              <w:pStyle w:val="Compact"/>
            </w:pPr>
            <w:hyperlink r:id="rId36">
              <w:r>
                <w:rPr>
                  <w:rStyle w:val="Hyperlink"/>
                </w:rPr>
                <w:t xml:space="preserve">5. hafta</w:t>
              </w:r>
            </w:hyperlink>
          </w:p>
        </w:tc>
      </w:tr>
    </w:tbl>
    <w:bookmarkEnd w:id="37"/>
    <w:bookmarkStart w:id="39" w:name="X74c1266666bd5a3f7048bcf05c234baec6b9577"/>
    <w:p>
      <w:pPr>
        <w:pStyle w:val="Heading2"/>
      </w:pPr>
      <w:r>
        <w:t xml:space="preserve">4. Bilgisayarınızda kurulu olması gerekenler</w:t>
      </w:r>
    </w:p>
    <w:p>
      <w:pPr>
        <w:pStyle w:val="FirstParagraph"/>
      </w:pPr>
      <w:r>
        <w:rPr>
          <w:b/>
          <w:bCs/>
        </w:rPr>
        <w:t xml:space="preserve">Dizüstü bilgisayar gereklidir.</w:t>
      </w:r>
      <w:r>
        <w:t xml:space="preserve"> </w:t>
      </w:r>
      <w:r>
        <w:t xml:space="preserve">İlk derse şu araçlar kurulu gelin:</w:t>
      </w:r>
    </w:p>
    <w:p>
      <w:pPr>
        <w:pStyle w:val="Compact"/>
        <w:numPr>
          <w:ilvl w:val="0"/>
          <w:numId w:val="1002"/>
        </w:numPr>
      </w:pPr>
      <w:r>
        <w:t xml:space="preserve">C/C++ derleyicisi: Windows’ta</w:t>
      </w:r>
      <w:r>
        <w:t xml:space="preserve"> </w:t>
      </w:r>
      <w:r>
        <w:rPr>
          <w:b/>
          <w:bCs/>
        </w:rPr>
        <w:t xml:space="preserve">Visual Studio 2022</w:t>
      </w:r>
      <w:r>
        <w:t xml:space="preserve"> </w:t>
      </w:r>
      <w:r>
        <w:t xml:space="preserve">(C++ ile masaüstü geliştirme), Linux/WSL’de</w:t>
      </w:r>
      <w:r>
        <w:t xml:space="preserve"> </w:t>
      </w:r>
      <w:r>
        <w:rPr>
          <w:b/>
          <w:bCs/>
        </w:rPr>
        <w:t xml:space="preserve">GCC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Clang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CMake</w:t>
      </w:r>
      <w:r>
        <w:t xml:space="preserve">,</w:t>
      </w:r>
      <w:r>
        <w:t xml:space="preserve"> </w:t>
      </w:r>
      <w:r>
        <w:rPr>
          <w:b/>
          <w:bCs/>
        </w:rPr>
        <w:t xml:space="preserve">Git</w:t>
      </w:r>
      <w:r>
        <w:t xml:space="preserve"> </w:t>
      </w:r>
      <w:r>
        <w:t xml:space="preserve">ve bir</w:t>
      </w:r>
      <w:r>
        <w:t xml:space="preserve"> </w:t>
      </w:r>
      <w:r>
        <w:rPr>
          <w:b/>
          <w:bCs/>
        </w:rPr>
        <w:t xml:space="preserve">GitHub</w:t>
      </w:r>
      <w:r>
        <w:t xml:space="preserve"> </w:t>
      </w:r>
      <w:r>
        <w:t xml:space="preserve">hesabı</w:t>
      </w:r>
    </w:p>
    <w:p>
      <w:pPr>
        <w:pStyle w:val="Compact"/>
        <w:numPr>
          <w:ilvl w:val="0"/>
          <w:numId w:val="1002"/>
        </w:numPr>
      </w:pPr>
      <w:r>
        <w:t xml:space="preserve">Windows kullanıyorsanız</w:t>
      </w:r>
      <w:r>
        <w:t xml:space="preserve"> </w:t>
      </w:r>
      <w:r>
        <w:rPr>
          <w:b/>
          <w:bCs/>
        </w:rPr>
        <w:t xml:space="preserve">WSL2 + Ubuntu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OpenSSL 3</w:t>
      </w:r>
      <w:r>
        <w:t xml:space="preserve">,</w:t>
      </w:r>
      <w:r>
        <w:t xml:space="preserve"> </w:t>
      </w:r>
      <w:r>
        <w:rPr>
          <w:b/>
          <w:bCs/>
        </w:rPr>
        <w:t xml:space="preserve">SQLite</w:t>
      </w:r>
      <w:r>
        <w:t xml:space="preserve">,</w:t>
      </w:r>
      <w:r>
        <w:t xml:space="preserve"> </w:t>
      </w:r>
      <w:r>
        <w:rPr>
          <w:b/>
          <w:bCs/>
        </w:rPr>
        <w:t xml:space="preserve">Python 3</w:t>
      </w:r>
      <w:r>
        <w:t xml:space="preserve">,</w:t>
      </w:r>
      <w:r>
        <w:t xml:space="preserve"> </w:t>
      </w:r>
      <w:r>
        <w:rPr>
          <w:b/>
          <w:bCs/>
        </w:rPr>
        <w:t xml:space="preserve">JDK 21</w:t>
      </w:r>
    </w:p>
    <w:p>
      <w:pPr>
        <w:pStyle w:val="FirstParagraph"/>
      </w:pPr>
      <w:r>
        <w:t xml:space="preserve">Dönem içinde ayrıca GoogleTest, SoftHSM2 ve Tigress kullanılır; bunların kurulumu ilgili haftada anlatılır. Demo</w:t>
      </w:r>
      <w:r>
        <w:t xml:space="preserve"> </w:t>
      </w:r>
      <w:r>
        <w:t xml:space="preserve">kodlarının kurulum kılavuzu:</w:t>
      </w:r>
      <w:r>
        <w:t xml:space="preserve"> </w:t>
      </w:r>
      <w:hyperlink r:id="rId38">
        <w:r>
          <w:rPr>
            <w:rStyle w:val="VerbatimChar"/>
          </w:rPr>
          <w:t xml:space="preserve">code/README.md</w:t>
        </w:r>
      </w:hyperlink>
      <w:r>
        <w:t xml:space="preserve">.</w:t>
      </w:r>
    </w:p>
    <w:bookmarkEnd w:id="39"/>
    <w:bookmarkStart w:id="40" w:name="kendinizi-sınayın-ilk-dersten-önce"/>
    <w:p>
      <w:pPr>
        <w:pStyle w:val="Heading2"/>
      </w:pPr>
      <w:r>
        <w:t xml:space="preserve">5. Kendinizi sınayın (ilk dersten önce)</w:t>
      </w:r>
    </w:p>
    <w:p>
      <w:pPr>
        <w:pStyle w:val="FirstParagraph"/>
      </w:pPr>
      <w:r>
        <w:t xml:space="preserve">Aşağıdaki komutların her biri bir sürüm numarası yazmalıdır (sayılar farklı olabilir):</w:t>
      </w:r>
    </w:p>
    <w:p>
      <w:pPr>
        <w:pStyle w:val="Body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NormalTok"/>
        </w:rPr>
        <w:t xml:space="preserve">git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version          </w:t>
      </w:r>
      <w:r>
        <w:rPr>
          <w:rStyle w:val="CommentTok"/>
        </w:rPr>
        <w:t xml:space="preserve"># git version 2.x</w:t>
      </w:r>
      <w:r>
        <w:br/>
      </w:r>
      <w:r>
        <w:rPr>
          <w:rStyle w:val="NormalTok"/>
        </w:rPr>
        <w:t xml:space="preserve">cmake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version        </w:t>
      </w:r>
      <w:r>
        <w:rPr>
          <w:rStyle w:val="CommentTok"/>
        </w:rPr>
        <w:t xml:space="preserve"># cmake version 3.2x ya da üstü</w:t>
      </w:r>
      <w:r>
        <w:br/>
      </w:r>
      <w:r>
        <w:rPr>
          <w:rStyle w:val="NormalTok"/>
        </w:rPr>
        <w:t xml:space="preserve">wsl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status           </w:t>
      </w:r>
      <w:r>
        <w:rPr>
          <w:rStyle w:val="CommentTok"/>
        </w:rPr>
        <w:t xml:space="preserve"># Varsayılan Dağıtım: Ubuntu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git version 2.x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cmake version 3.2x ya da üstü</w:t>
      </w:r>
      <w:r>
        <w:br/>
      </w:r>
      <w:r>
        <w:rPr>
          <w:rStyle w:val="FunctionTok"/>
        </w:rPr>
        <w:t xml:space="preserve">gcc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gcc (Ubuntu ...) 11 ya da üstü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version        </w:t>
      </w:r>
      <w:r>
        <w:rPr>
          <w:rStyle w:val="CommentTok"/>
        </w:rPr>
        <w:t xml:space="preserve"># OpenSSL 3.x</w:t>
      </w:r>
    </w:p>
    <w:p>
      <w:pPr>
        <w:pStyle w:val="FirstParagraph"/>
      </w:pPr>
      <w:r>
        <w:t xml:space="preserve">Ardından proje şablonundan kendi özel deponuzu oluşturun (</w:t>
      </w:r>
      <w:r>
        <w:t xml:space="preserve">“Use this template → Create a new repository → Private”</w:t>
      </w:r>
      <w:r>
        <w:t xml:space="preserve">, fork değil), derleyin ve testlerini çalıştırın: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kullanici-adiniz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/cpp-cmake-ctest-template.git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cpp-cmake-ctest-template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.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build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--build</w:t>
      </w:r>
      <w:r>
        <w:rPr>
          <w:rStyle w:val="NormalTok"/>
        </w:rPr>
        <w:t xml:space="preserve"> build</w:t>
      </w:r>
      <w:r>
        <w:br/>
      </w:r>
      <w:r>
        <w:rPr>
          <w:rStyle w:val="ExtensionTok"/>
        </w:rPr>
        <w:t xml:space="preserve">ctest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--test-dir</w:t>
      </w:r>
      <w:r>
        <w:rPr>
          <w:rStyle w:val="NormalTok"/>
        </w:rPr>
        <w:t xml:space="preserve"> build      </w:t>
      </w:r>
      <w:r>
        <w:rPr>
          <w:rStyle w:val="CommentTok"/>
        </w:rPr>
        <w:t xml:space="preserve"># beklenen: 100% tests passed</w:t>
      </w:r>
    </w:p>
    <w:p>
      <w:pPr>
        <w:pStyle w:val="FirstParagraph"/>
      </w:pPr>
      <w:r>
        <w:t xml:space="preserve">Bu adımların hepsi hatasız bitiyorsa derse hazırsınız.</w:t>
      </w:r>
    </w:p>
    <w:bookmarkEnd w:id="40"/>
    <w:bookmarkEnd w:id="41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hyperlink" Id="rId23" Target="../project-guide/index.md" TargetMode="External" /><Relationship Type="http://schemas.openxmlformats.org/officeDocument/2006/relationships/hyperlink" Id="rId27" Target="../project-guide/index.md#2-proje-kurulumu" TargetMode="External" /><Relationship Type="http://schemas.openxmlformats.org/officeDocument/2006/relationships/hyperlink" Id="rId21" Target="../week-1/cen429-week-1.md" TargetMode="External" /><Relationship Type="http://schemas.openxmlformats.org/officeDocument/2006/relationships/hyperlink" Id="rId35" Target="../week-10/cen429-week-10.md" TargetMode="External" /><Relationship Type="http://schemas.openxmlformats.org/officeDocument/2006/relationships/hyperlink" Id="rId34" Target="../week-11/cen429-week-11.md" TargetMode="External" /><Relationship Type="http://schemas.openxmlformats.org/officeDocument/2006/relationships/hyperlink" Id="rId24" Target="../week-12/cen429-week-12.md" TargetMode="External" /><Relationship Type="http://schemas.openxmlformats.org/officeDocument/2006/relationships/hyperlink" Id="rId32" Target="../week-3/cen429-week-3.md" TargetMode="External" /><Relationship Type="http://schemas.openxmlformats.org/officeDocument/2006/relationships/hyperlink" Id="rId26" Target="../week-4/cen429-week-4.md" TargetMode="External" /><Relationship Type="http://schemas.openxmlformats.org/officeDocument/2006/relationships/hyperlink" Id="rId36" Target="../week-5/cen429-week-5.md" TargetMode="External" /><Relationship Type="http://schemas.openxmlformats.org/officeDocument/2006/relationships/hyperlink" Id="rId33" Target="../week-9/cen429-week-9.md" TargetMode="External" /><Relationship Type="http://schemas.openxmlformats.org/officeDocument/2006/relationships/hyperlink" Id="rId38" Target="https://github.com/ucoruh/cen429-secure-programming/blob/main/code/README.md" TargetMode="External" /><Relationship Type="http://schemas.openxmlformats.org/officeDocument/2006/relationships/hyperlink" Id="rId28" Target="https://github.com/ucoruh/cpp-cmake-ctest-template" TargetMode="External" /><Relationship Type="http://schemas.openxmlformats.org/officeDocument/2006/relationships/hyperlink" Id="rId29" Target="https://ucoruh.github.io/ce103-algorithms-and-programming-I/week-1-intro/ce103-week-1-intro/" TargetMode="External" /><Relationship Type="http://schemas.openxmlformats.org/officeDocument/2006/relationships/hyperlink" Id="rId20" Target="https://ucoruh.github.io/ce103-algorithms-and-programming-I/week-2-setup/ce103-week-2-setup/" TargetMode="External" /><Relationship Type="http://schemas.openxmlformats.org/officeDocument/2006/relationships/hyperlink" Id="rId22" Target="https://ucoruh.github.io/ce103-algorithms-and-programming-I/week-3-git/ce103-week-3-git/" TargetMode="External" /><Relationship Type="http://schemas.openxmlformats.org/officeDocument/2006/relationships/hyperlink" Id="rId25" Target="https://ucoruh.github.io/ce103-algorithms-and-programming-I/week-4-test/ce103-week-4-te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/project-guide/index.md" TargetMode="External" /><Relationship Type="http://schemas.openxmlformats.org/officeDocument/2006/relationships/hyperlink" Id="rId27" Target="../project-guide/index.md#2-proje-kurulumu" TargetMode="External" /><Relationship Type="http://schemas.openxmlformats.org/officeDocument/2006/relationships/hyperlink" Id="rId21" Target="../week-1/cen429-week-1.md" TargetMode="External" /><Relationship Type="http://schemas.openxmlformats.org/officeDocument/2006/relationships/hyperlink" Id="rId35" Target="../week-10/cen429-week-10.md" TargetMode="External" /><Relationship Type="http://schemas.openxmlformats.org/officeDocument/2006/relationships/hyperlink" Id="rId34" Target="../week-11/cen429-week-11.md" TargetMode="External" /><Relationship Type="http://schemas.openxmlformats.org/officeDocument/2006/relationships/hyperlink" Id="rId24" Target="../week-12/cen429-week-12.md" TargetMode="External" /><Relationship Type="http://schemas.openxmlformats.org/officeDocument/2006/relationships/hyperlink" Id="rId32" Target="../week-3/cen429-week-3.md" TargetMode="External" /><Relationship Type="http://schemas.openxmlformats.org/officeDocument/2006/relationships/hyperlink" Id="rId26" Target="../week-4/cen429-week-4.md" TargetMode="External" /><Relationship Type="http://schemas.openxmlformats.org/officeDocument/2006/relationships/hyperlink" Id="rId36" Target="../week-5/cen429-week-5.md" TargetMode="External" /><Relationship Type="http://schemas.openxmlformats.org/officeDocument/2006/relationships/hyperlink" Id="rId33" Target="../week-9/cen429-week-9.md" TargetMode="External" /><Relationship Type="http://schemas.openxmlformats.org/officeDocument/2006/relationships/hyperlink" Id="rId38" Target="https://github.com/ucoruh/cen429-secure-programming/blob/main/code/README.md" TargetMode="External" /><Relationship Type="http://schemas.openxmlformats.org/officeDocument/2006/relationships/hyperlink" Id="rId28" Target="https://github.com/ucoruh/cpp-cmake-ctest-template" TargetMode="External" /><Relationship Type="http://schemas.openxmlformats.org/officeDocument/2006/relationships/hyperlink" Id="rId29" Target="https://ucoruh.github.io/ce103-algorithms-and-programming-I/week-1-intro/ce103-week-1-intro/" TargetMode="External" /><Relationship Type="http://schemas.openxmlformats.org/officeDocument/2006/relationships/hyperlink" Id="rId20" Target="https://ucoruh.github.io/ce103-algorithms-and-programming-I/week-2-setup/ce103-week-2-setup/" TargetMode="External" /><Relationship Type="http://schemas.openxmlformats.org/officeDocument/2006/relationships/hyperlink" Id="rId22" Target="https://ucoruh.github.io/ce103-algorithms-and-programming-I/week-3-git/ce103-week-3-git/" TargetMode="External" /><Relationship Type="http://schemas.openxmlformats.org/officeDocument/2006/relationships/hyperlink" Id="rId25" Target="https://ucoruh.github.io/ce103-algorithms-and-programming-I/week-4-test/ce103-week-4-test/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2026-09-30T04:10:41Z</dcterms:created>
  <dcterms:modified xsi:type="dcterms:W3CDTF">2026-09-30T04:10:41Z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Ön Gereksinimler</vt:lpwstr>
  </property>
</Properties>
</file>