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124.png" ContentType="image/png"/>
  <Override PartName="/word/media/rId131.png" ContentType="image/png"/>
  <Override PartName="/word/media/rId140.png" ContentType="image/png"/>
  <Override PartName="/word/media/rId42.png" ContentType="image/png"/>
  <Override PartName="/word/media/rId55.png" ContentType="image/png"/>
  <Override PartName="/word/media/rId73.png" ContentType="image/png"/>
  <Override PartName="/word/media/rId81.png" ContentType="image/png"/>
  <Override PartName="/word/media/rId90.png" ContentType="image/png"/>
  <Override PartName="/word/media/rId107.png" ContentType="image/png"/>
  <Override PartName="/word/media/rId117.png" ContentType="image/png"/>
  <Override PartName="/word/media/rId100.png" ContentType="image/png"/>
  <Override PartName="/word/media/rId21.png" ContentType="image/png"/>
  <Override PartName="/word/media/rId111.png" ContentType="image/png"/>
  <Override PartName="/word/media/rId47.png" ContentType="image/png"/>
  <Override PartName="/word/media/rId64.png" ContentType="image/png"/>
  <Override PartName="/word/media/rId147.png" ContentType="image/png"/>
  <Override PartName="/word/media/rId153.png" ContentType="image/png"/>
  <Override PartName="/word/media/rId159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9" w:name="week-4-code-hardening-cc"/>
    <w:p>
      <w:pPr>
        <w:pStyle w:val="Heading1"/>
      </w:pPr>
      <w:r>
        <w:t xml:space="preserve">Week 4 — Code Hardening: C/C++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09.10.2026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Prerequisites</w:t>
            </w:r>
          </w:p>
        </w:tc>
        <w:tc>
          <w:tcPr/>
          <w:p>
            <w:pPr>
              <w:pStyle w:val="Compact"/>
            </w:pPr>
            <w:r>
              <w:t xml:space="preserve">Pointers, arrays and dynamic memory (</w:t>
            </w:r>
            <w:r>
              <w:rPr>
                <w:rStyle w:val="VerbatimChar"/>
              </w:rPr>
              <w:t xml:space="preserve">malloc</w:t>
            </w:r>
            <w:r>
              <w:t xml:space="preserve">/</w:t>
            </w:r>
            <w:r>
              <w:rPr>
                <w:rStyle w:val="VerbatimChar"/>
              </w:rPr>
              <w:t xml:space="preserve">free</w:t>
            </w:r>
            <w:r>
              <w:t xml:space="preserve">) in C; memory layout, stack and heap from Week 1; building and basic</w:t>
            </w:r>
            <w:r>
              <w:t xml:space="preserve"> </w:t>
            </w:r>
            <w:r>
              <w:rPr>
                <w:rStyle w:val="VerbatimChar"/>
              </w:rPr>
              <w:t xml:space="preserve">gdb</w:t>
            </w:r>
            <w:r>
              <w:t xml:space="preserve"> </w:t>
            </w:r>
            <w:r>
              <w:t xml:space="preserve">steps in a Linux/WSL terminal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Labs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VerbatimChar"/>
                </w:rPr>
                <w:t xml:space="preserve">code/week-04</w:t>
              </w:r>
            </w:hyperlink>
            <w:r>
              <w:t xml:space="preserve"> </w:t>
            </w:r>
            <w:r>
              <w:t xml:space="preserve">— 7 demos; on Windows</w:t>
            </w:r>
            <w:r>
              <w:t xml:space="preserve"> </w:t>
            </w:r>
            <w:r>
              <w:rPr>
                <w:rStyle w:val="VerbatimChar"/>
              </w:rPr>
              <w:t xml:space="preserve">.\demo.ps1</w:t>
            </w:r>
            <w:r>
              <w:t xml:space="preserve">, on WSL/Linux</w:t>
            </w:r>
            <w:r>
              <w:t xml:space="preserve"> </w:t>
            </w:r>
            <w:r>
              <w:rPr>
                <w:rStyle w:val="VerbatimChar"/>
              </w:rPr>
              <w:t xml:space="preserve">sh demo.sh</w:t>
            </w:r>
          </w:p>
        </w:tc>
      </w:tr>
    </w:tbl>
    <w:p>
      <w:pPr>
        <w:pStyle w:val="BlockText"/>
      </w:pPr>
      <w:r>
        <w:rPr>
          <w:b/>
          <w:bCs/>
        </w:rPr>
        <w:t xml:space="preserve">By the end of this week you will be able to</w:t>
      </w:r>
    </w:p>
    <w:p>
      <w:pPr>
        <w:pStyle w:val="Compact"/>
        <w:numPr>
          <w:ilvl w:val="0"/>
          <w:numId w:val="1001"/>
        </w:numPr>
      </w:pPr>
      <w:r>
        <w:t xml:space="preserve">Tell apart the three layers of</w:t>
      </w:r>
      <w:r>
        <w:t xml:space="preserve"> </w:t>
      </w:r>
      <w:r>
        <w:rPr>
          <w:b/>
          <w:bCs/>
        </w:rPr>
        <w:t xml:space="preserve">code hardening</w:t>
      </w:r>
      <w:r>
        <w:t xml:space="preserve"> </w:t>
      </w:r>
      <w:r>
        <w:t xml:space="preserve">(secure coding, compiler/OS protections, code obfuscation)</w:t>
      </w:r>
      <w:r>
        <w:t xml:space="preserve"> </w:t>
      </w:r>
      <w:r>
        <w:t xml:space="preserve">and state what each one stops and what it does not.</w:t>
      </w:r>
    </w:p>
    <w:p>
      <w:pPr>
        <w:pStyle w:val="Compact"/>
        <w:numPr>
          <w:ilvl w:val="0"/>
          <w:numId w:val="1001"/>
        </w:numPr>
      </w:pPr>
      <w:r>
        <w:t xml:space="preserve">Read</w:t>
      </w:r>
      <w:r>
        <w:t xml:space="preserve"> </w:t>
      </w:r>
      <w:r>
        <w:rPr>
          <w:b/>
          <w:bCs/>
        </w:rPr>
        <w:t xml:space="preserve">SEI CERT C/C++</w:t>
      </w:r>
      <w:r>
        <w:t xml:space="preserve"> </w:t>
      </w:r>
      <w:r>
        <w:t xml:space="preserve">rules, interpret their priority levels, and find the most frequently violated rules</w:t>
      </w:r>
      <w:r>
        <w:t xml:space="preserve"> </w:t>
      </w:r>
      <w:r>
        <w:t xml:space="preserve">in your own code.</w:t>
      </w:r>
    </w:p>
    <w:p>
      <w:pPr>
        <w:pStyle w:val="Compact"/>
        <w:numPr>
          <w:ilvl w:val="0"/>
          <w:numId w:val="1001"/>
        </w:numPr>
      </w:pPr>
      <w:r>
        <w:t xml:space="preserve">Demonstrate and fix</w:t>
      </w:r>
      <w:r>
        <w:t xml:space="preserve"> </w:t>
      </w:r>
      <w:r>
        <w:rPr>
          <w:b/>
          <w:bCs/>
        </w:rPr>
        <w:t xml:space="preserve">format string</w:t>
      </w:r>
      <w:r>
        <w:t xml:space="preserve">,</w:t>
      </w:r>
      <w:r>
        <w:t xml:space="preserve"> </w:t>
      </w:r>
      <w:r>
        <w:rPr>
          <w:b/>
          <w:bCs/>
        </w:rPr>
        <w:t xml:space="preserve">use-after-free</w:t>
      </w:r>
      <w:r>
        <w:t xml:space="preserve">,</w:t>
      </w:r>
      <w:r>
        <w:t xml:space="preserve"> </w:t>
      </w:r>
      <w:r>
        <w:rPr>
          <w:b/>
          <w:bCs/>
        </w:rPr>
        <w:t xml:space="preserve">integer overflow</w:t>
      </w:r>
      <w:r>
        <w:t xml:space="preserve">, and</w:t>
      </w:r>
      <w:r>
        <w:t xml:space="preserve"> </w:t>
      </w:r>
      <w:r>
        <w:rPr>
          <w:b/>
          <w:bCs/>
        </w:rPr>
        <w:t xml:space="preserve">undefined behaviour</w:t>
      </w:r>
      <w:r>
        <w:t xml:space="preserve"> </w:t>
      </w:r>
      <w:r>
        <w:t xml:space="preserve">bugs in working examples.</w:t>
      </w:r>
    </w:p>
    <w:p>
      <w:pPr>
        <w:pStyle w:val="Compact"/>
        <w:numPr>
          <w:ilvl w:val="0"/>
          <w:numId w:val="1001"/>
        </w:numPr>
      </w:pPr>
      <w:r>
        <w:t xml:space="preserve">Find bugs automatically with</w:t>
      </w:r>
      <w:r>
        <w:t xml:space="preserve"> </w:t>
      </w:r>
      <w:r>
        <w:rPr>
          <w:b/>
          <w:bCs/>
        </w:rPr>
        <w:t xml:space="preserve">AddressSanitizer</w:t>
      </w:r>
      <w:r>
        <w:t xml:space="preserve">,</w:t>
      </w:r>
      <w:r>
        <w:t xml:space="preserve"> </w:t>
      </w:r>
      <w:r>
        <w:rPr>
          <w:b/>
          <w:bCs/>
        </w:rPr>
        <w:t xml:space="preserve">UndefinedBehaviorSanitizer</w:t>
      </w:r>
      <w:r>
        <w:t xml:space="preserve">, and</w:t>
      </w:r>
      <w:r>
        <w:t xml:space="preserve"> </w:t>
      </w:r>
      <w:r>
        <w:rPr>
          <w:b/>
          <w:bCs/>
        </w:rPr>
        <w:t xml:space="preserve">fuzzing</w:t>
      </w:r>
      <w:r>
        <w:t xml:space="preserve">; write a</w:t>
      </w:r>
      <w:r>
        <w:t xml:space="preserve"> </w:t>
      </w:r>
      <w:r>
        <w:t xml:space="preserve">fuzz target (harness).</w:t>
      </w:r>
    </w:p>
    <w:p>
      <w:pPr>
        <w:pStyle w:val="Compact"/>
        <w:numPr>
          <w:ilvl w:val="0"/>
          <w:numId w:val="1001"/>
        </w:numPr>
      </w:pPr>
      <w:r>
        <w:t xml:space="preserve">Turn the stack canary,</w:t>
      </w:r>
      <w:r>
        <w:t xml:space="preserve"> </w:t>
      </w:r>
      <w:r>
        <w:rPr>
          <w:rStyle w:val="VerbatimChar"/>
        </w:rPr>
        <w:t xml:space="preserve">_FORTIFY_SOURCE</w:t>
      </w:r>
      <w:r>
        <w:t xml:space="preserve">, PIE/ASLR, DEP/NX, RELRO, and CFI/CFG protections on and off, and</w:t>
      </w:r>
      <w:r>
        <w:t xml:space="preserve"> </w:t>
      </w:r>
      <w:r>
        <w:t xml:space="preserve">audit which ones are enabled in a given binary.</w:t>
      </w:r>
    </w:p>
    <w:p>
      <w:pPr>
        <w:pStyle w:val="Compact"/>
        <w:numPr>
          <w:ilvl w:val="0"/>
          <w:numId w:val="1001"/>
        </w:numPr>
      </w:pPr>
      <w:r>
        <w:t xml:space="preserve">Explain the purpose, cost, and basic techniques of</w:t>
      </w:r>
      <w:r>
        <w:t xml:space="preserve"> </w:t>
      </w:r>
      <w:r>
        <w:rPr>
          <w:b/>
          <w:bCs/>
        </w:rPr>
        <w:t xml:space="preserve">code obfuscation</w:t>
      </w:r>
      <w:r>
        <w:t xml:space="preserve"> </w:t>
      </w:r>
      <w:r>
        <w:t xml:space="preserve">(symbol and string hiding, removing</w:t>
      </w:r>
      <w:r>
        <w:t xml:space="preserve"> </w:t>
      </w:r>
      <w:r>
        <w:t xml:space="preserve">logging from the release build, constant transformations, control-flow flattening, opaque values).</w:t>
      </w:r>
    </w:p>
    <w:p>
      <w:pPr>
        <w:pStyle w:val="BlockText"/>
      </w:pPr>
      <w:r>
        <w:rPr>
          <w:b/>
          <w:bCs/>
        </w:rPr>
        <w:t xml:space="preserve">Class schedule (timing plan for the instructor)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0:00–0:10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Layers of code hardening; bridge from Week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0:10–0:30</w:t>
            </w:r>
          </w:p>
        </w:tc>
        <w:tc>
          <w:tcPr/>
          <w:p>
            <w:pPr>
              <w:pStyle w:val="Compact"/>
            </w:pPr>
            <w:r>
              <w:t xml:space="preserve">2–4</w:t>
            </w:r>
          </w:p>
        </w:tc>
        <w:tc>
          <w:tcPr/>
          <w:p>
            <w:pPr>
              <w:pStyle w:val="Compact"/>
            </w:pPr>
            <w:r>
              <w:t xml:space="preserve">SEI CERT C/C++; input validation principles; noncompliant/compliant code pairs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0:30–0:50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Format string vulnerability —</w:t>
            </w:r>
            <w:r>
              <w:t xml:space="preserve"> </w:t>
            </w:r>
            <w:r>
              <w:rPr>
                <w:b/>
                <w:bCs/>
              </w:rPr>
              <w:t xml:space="preserve">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0:50–1:00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1:00–1:25</w:t>
            </w:r>
          </w:p>
        </w:tc>
        <w:tc>
          <w:tcPr/>
          <w:p>
            <w:pPr>
              <w:pStyle w:val="Compact"/>
            </w:pPr>
            <w:r>
              <w:t xml:space="preserve">6–8</w:t>
            </w:r>
          </w:p>
        </w:tc>
        <w:tc>
          <w:tcPr/>
          <w:p>
            <w:pPr>
              <w:pStyle w:val="Compact"/>
            </w:pPr>
            <w:r>
              <w:t xml:space="preserve">Use-after-free</w:t>
            </w:r>
            <w:r>
              <w:t xml:space="preserve"> </w:t>
            </w:r>
            <w:r>
              <w:rPr>
                <w:b/>
                <w:bCs/>
              </w:rPr>
              <w:t xml:space="preserve">Demo 2</w:t>
            </w:r>
            <w:r>
              <w:t xml:space="preserve">; integers and UB</w:t>
            </w:r>
            <w:r>
              <w:t xml:space="preserve"> </w:t>
            </w:r>
            <w:r>
              <w:rPr>
                <w:b/>
                <w:bCs/>
              </w:rPr>
              <w:t xml:space="preserve">Demo 3</w:t>
            </w:r>
            <w:r>
              <w:t xml:space="preserve">; error handling and signals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1:25–1:50</w:t>
            </w:r>
          </w:p>
        </w:tc>
        <w:tc>
          <w:tcPr/>
          <w:p>
            <w:pPr>
              <w:pStyle w:val="Compact"/>
            </w:pPr>
            <w:r>
              <w:t xml:space="preserve">9–11</w:t>
            </w:r>
          </w:p>
        </w:tc>
        <w:tc>
          <w:tcPr/>
          <w:p>
            <w:pPr>
              <w:pStyle w:val="Compact"/>
            </w:pPr>
            <w:r>
              <w:t xml:space="preserve">Static analysis; sanitizers; fuzzing —</w:t>
            </w:r>
            <w:r>
              <w:t xml:space="preserve"> </w:t>
            </w:r>
            <w:r>
              <w:rPr>
                <w:b/>
                <w:bCs/>
              </w:rPr>
              <w:t xml:space="preserve">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1:50–2:00</w:t>
            </w:r>
          </w:p>
        </w:tc>
        <w:tc>
          <w:tcPr/>
          <w:p>
            <w:pPr>
              <w:pStyle w:val="Compact"/>
            </w:pPr>
            <w:r>
              <w:t xml:space="preserve">Break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2:00–2:25</w:t>
            </w:r>
          </w:p>
        </w:tc>
        <w:tc>
          <w:tcPr/>
          <w:p>
            <w:pPr>
              <w:pStyle w:val="Compact"/>
            </w:pPr>
            <w:r>
              <w:t xml:space="preserve">12–13</w:t>
            </w:r>
          </w:p>
        </w:tc>
        <w:tc>
          <w:tcPr/>
          <w:p>
            <w:pPr>
              <w:pStyle w:val="Compact"/>
            </w:pPr>
            <w:r>
              <w:t xml:space="preserve">Compiler and OS protections</w:t>
            </w:r>
            <w:r>
              <w:t xml:space="preserve"> </w:t>
            </w:r>
            <w:r>
              <w:rPr>
                <w:b/>
                <w:bCs/>
              </w:rPr>
              <w:t xml:space="preserve">Demo 5</w:t>
            </w:r>
            <w:r>
              <w:t xml:space="preserve">; secure build pipeline (CI)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2:25–2:50</w:t>
            </w:r>
          </w:p>
        </w:tc>
        <w:tc>
          <w:tcPr/>
          <w:p>
            <w:pPr>
              <w:pStyle w:val="Compact"/>
            </w:pPr>
            <w:r>
              <w:t xml:space="preserve">14–16</w:t>
            </w:r>
          </w:p>
        </w:tc>
        <w:tc>
          <w:tcPr/>
          <w:p>
            <w:pPr>
              <w:pStyle w:val="Compact"/>
            </w:pPr>
            <w:r>
              <w:t xml:space="preserve">Introduction to code obfuscation; symbol, string, log</w:t>
            </w:r>
            <w:r>
              <w:t xml:space="preserve"> </w:t>
            </w:r>
            <w:r>
              <w:rPr>
                <w:b/>
                <w:bCs/>
              </w:rPr>
              <w:t xml:space="preserve">Demo 6</w:t>
            </w:r>
            <w:r>
              <w:t xml:space="preserve">; control-flow flattening</w:t>
            </w:r>
            <w:r>
              <w:t xml:space="preserve"> </w:t>
            </w:r>
            <w:r>
              <w:rPr>
                <w:b/>
                <w:bCs/>
              </w:rPr>
              <w:t xml:space="preserve">Demo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2:50–3:00</w:t>
            </w:r>
          </w:p>
        </w:tc>
        <w:tc>
          <w:tcPr/>
          <w:p>
            <w:pPr>
              <w:pStyle w:val="Compact"/>
            </w:pPr>
            <w:r>
              <w:t xml:space="preserve">17+</w:t>
            </w:r>
          </w:p>
        </w:tc>
        <w:tc>
          <w:tcPr/>
          <w:p>
            <w:pPr>
              <w:pStyle w:val="Compact"/>
            </w:pPr>
            <w:r>
              <w:t xml:space="preserve">Project step, self-check</w:t>
            </w:r>
          </w:p>
        </w:tc>
      </w:tr>
    </w:tbl>
    <w:p>
      <w:pPr>
        <w:pStyle w:val="BlockText"/>
      </w:pPr>
      <w:r>
        <w:rPr>
          <w:b/>
          <w:bCs/>
        </w:rPr>
        <w:t xml:space="preserve">Prepare the lab in advance</w:t>
      </w:r>
    </w:p>
    <w:p>
      <w:pPr>
        <w:pStyle w:val="BlockText"/>
      </w:pPr>
      <w:r>
        <w:t xml:space="preserve">The demos are in the</w:t>
      </w:r>
      <w:r>
        <w:t xml:space="preserve"> </w:t>
      </w:r>
      <w:r>
        <w:rPr>
          <w:rStyle w:val="VerbatimChar"/>
        </w:rPr>
        <w:t xml:space="preserve">code/week-04</w:t>
      </w:r>
      <w:r>
        <w:t xml:space="preserve"> </w:t>
      </w:r>
      <w:r>
        <w:t xml:space="preserve">folder; they run on Windows (Visual Studio 2022 Community), on WSL, and on</w:t>
      </w:r>
      <w:r>
        <w:t xml:space="preserve"> </w:t>
      </w:r>
      <w:r>
        <w:t xml:space="preserve">Linux. The fuzzing demo requires</w:t>
      </w:r>
      <w:r>
        <w:t xml:space="preserve"> </w:t>
      </w:r>
      <w:r>
        <w:rPr>
          <w:b/>
          <w:bCs/>
        </w:rPr>
        <w:t xml:space="preserve">clang</w:t>
      </w:r>
      <w:r>
        <w:t xml:space="preserve"> </w:t>
      </w:r>
      <w:r>
        <w:t xml:space="preserve">on Linux/WSL (</w:t>
      </w:r>
      <w:r>
        <w:rPr>
          <w:rStyle w:val="VerbatimChar"/>
        </w:rPr>
        <w:t xml:space="preserve">sudo apt install -y clang</w:t>
      </w:r>
      <w:r>
        <w:t xml:space="preserve">); if clang is missing, the</w:t>
      </w:r>
      <w:r>
        <w:t xml:space="preserve"> </w:t>
      </w:r>
      <w:r>
        <w:t xml:space="preserve">demo says so and shows the same bug with the sanitizer instead. On Windows, fuzzing needs Visual Studio’s</w:t>
      </w:r>
      <w:r>
        <w:t xml:space="preserve"> </w:t>
      </w:r>
      <w:r>
        <w:t xml:space="preserve">“C++ AddressSanitizer”</w:t>
      </w:r>
      <w:r>
        <w:t xml:space="preserve"> </w:t>
      </w:r>
      <w:r>
        <w:t xml:space="preserve">component.</w:t>
      </w:r>
    </w:p>
    <w:p>
      <w:pPr>
        <w:pStyle w:val="Block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cen429-secure-programming\code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\build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  <w:r>
        <w:br/>
      </w:r>
      <w:r>
        <w:rPr>
          <w:rStyle w:val="FunctionTok"/>
        </w:rPr>
        <w:t xml:space="preserve">cd</w:t>
      </w:r>
      <w:r>
        <w:rPr>
          <w:rStyle w:val="NormalTok"/>
        </w:rPr>
        <w:t xml:space="preserve"> week-04\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format-string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BlockText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cen429-secure-programming/code</w:t>
      </w:r>
      <w:r>
        <w:br/>
      </w:r>
      <w:r>
        <w:rPr>
          <w:rStyle w:val="ExtensionTok"/>
        </w:rPr>
        <w:t xml:space="preserve">./build.sh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week-04/01-format-string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BlockText"/>
      </w:pPr>
      <w:r>
        <w:rPr>
          <w:b/>
          <w:bCs/>
        </w:rPr>
        <w:t xml:space="preserve">Ethics rule — applies every week in this course</w:t>
      </w:r>
    </w:p>
    <w:p>
      <w:pPr>
        <w:pStyle w:val="BlockText"/>
      </w:pPr>
      <w:r>
        <w:t xml:space="preserve">This week’s demos show memory bugs and protections</w:t>
      </w:r>
      <w:r>
        <w:t xml:space="preserve"> </w:t>
      </w:r>
      <w:r>
        <w:rPr>
          <w:b/>
          <w:bCs/>
        </w:rPr>
        <w:t xml:space="preserve">only on our own small programs</w:t>
      </w:r>
      <w:r>
        <w:t xml:space="preserve">. None of them touches</w:t>
      </w:r>
      <w:r>
        <w:t xml:space="preserve"> </w:t>
      </w:r>
      <w:r>
        <w:t xml:space="preserve">another program or system; steps that could crash something are kept contained. The code obfuscation techniques</w:t>
      </w:r>
      <w:r>
        <w:t xml:space="preserve"> </w:t>
      </w:r>
      <w:r>
        <w:t xml:space="preserve">are taught here to protect</w:t>
      </w:r>
      <w:r>
        <w:t xml:space="preserve"> </w:t>
      </w:r>
      <w:r>
        <w:rPr>
          <w:b/>
          <w:bCs/>
        </w:rPr>
        <w:t xml:space="preserve">your own software</w:t>
      </w:r>
      <w:r>
        <w:t xml:space="preserve"> </w:t>
      </w:r>
      <w:r>
        <w:t xml:space="preserve">against reverse engineering. Analysing or modifying someone</w:t>
      </w:r>
      <w:r>
        <w:t xml:space="preserve"> </w:t>
      </w:r>
      <w:r>
        <w:t xml:space="preserve">else’s software without permission can violate license agreements and laws.</w:t>
      </w:r>
    </w:p>
    <w:p>
      <w:r>
        <w:pict>
          <v:rect style="width:0;height:1.5pt" o:hralign="center" o:hrstd="t" o:hr="t"/>
        </w:pict>
      </w:r>
    </w:p>
    <w:bookmarkStart w:id="41" w:name="basic-concepts-from-scratch"/>
    <w:p>
      <w:pPr>
        <w:pStyle w:val="Heading2"/>
      </w:pPr>
      <w:r>
        <w:t xml:space="preserve">0. Basic concepts (from scratch)</w:t>
      </w:r>
    </w:p>
    <w:p>
      <w:pPr>
        <w:pStyle w:val="FirstParagraph"/>
      </w:pPr>
      <w:r>
        <w:t xml:space="preserve">This section</w:t>
      </w:r>
      <w:r>
        <w:t xml:space="preserve"> </w:t>
      </w:r>
      <w:r>
        <w:rPr>
          <w:b/>
          <w:bCs/>
        </w:rPr>
        <w:t xml:space="preserve">assumes no prior knowledge</w:t>
      </w:r>
      <w:r>
        <w:t xml:space="preserve">. We define, from scratch, the terms we will use throughout the rest of</w:t>
      </w:r>
      <w:r>
        <w:t xml:space="preserve"> </w:t>
      </w:r>
      <w:r>
        <w:t xml:space="preserve">the week. If you don’t know a term, read this section first; the later sections build on it.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Comparison of stack and heap memory" title="" id="22" name="Picture"/>
            <a:graphic>
              <a:graphicData uri="http://schemas.openxmlformats.org/drawingml/2006/picture">
                <pic:pic>
                  <pic:nvPicPr>
                    <pic:cNvPr descr="h04-13-yigin-obek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4" w:name="memory-stack-and-heap"/>
    <w:p>
      <w:pPr>
        <w:pStyle w:val="Heading3"/>
      </w:pPr>
      <w:r>
        <w:t xml:space="preserve">Memory: stack and heap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Stack:</w:t>
      </w:r>
      <w:r>
        <w:t xml:space="preserve"> </w:t>
      </w:r>
      <w:r>
        <w:t xml:space="preserve">automatically managed memory that holds the local variables of function calls.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Heap:</w:t>
      </w:r>
      <w:r>
        <w:t xml:space="preserve"> </w:t>
      </w:r>
      <w:r>
        <w:t xml:space="preserve">memory allocated</w:t>
      </w:r>
      <w:r>
        <w:t xml:space="preserve"> </w:t>
      </w:r>
      <w:r>
        <w:rPr>
          <w:b/>
          <w:bCs/>
        </w:rPr>
        <w:t xml:space="preserve">manually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new</w:t>
      </w:r>
      <w:r>
        <w:t xml:space="preserve"> </w:t>
      </w:r>
      <w:r>
        <w:t xml:space="preserve">and released with</w:t>
      </w:r>
      <w:r>
        <w:t xml:space="preserve"> </w:t>
      </w:r>
      <w:r>
        <w:rPr>
          <w:rStyle w:val="VerbatimChar"/>
        </w:rPr>
        <w:t xml:space="preserve">free</w:t>
      </w:r>
      <w:r>
        <w:t xml:space="preserve">/</w:t>
      </w:r>
      <w:r>
        <w:rPr>
          <w:rStyle w:val="VerbatimChar"/>
        </w:rPr>
        <w:t xml:space="preserve">delete</w:t>
      </w:r>
      <w:r>
        <w:t xml:space="preserve">.</w:t>
      </w:r>
    </w:p>
    <w:p>
      <w:pPr>
        <w:pStyle w:val="FirstParagraph"/>
      </w:pPr>
      <w:r>
        <w:t xml:space="preserve">Both can be a source of overflows and bugs.</w:t>
      </w:r>
    </w:p>
    <w:bookmarkEnd w:id="24"/>
    <w:bookmarkStart w:id="25" w:name="pointer"/>
    <w:p>
      <w:pPr>
        <w:pStyle w:val="Heading3"/>
      </w:pPr>
      <w:r>
        <w:t xml:space="preserve">Pointer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Pointer:</w:t>
      </w:r>
      <w:r>
        <w:t xml:space="preserve"> </w:t>
      </w:r>
      <w:r>
        <w:t xml:space="preserve">a variable that holds a memory</w:t>
      </w:r>
      <w:r>
        <w:t xml:space="preserve"> </w:t>
      </w:r>
      <w:r>
        <w:rPr>
          <w:b/>
          <w:bCs/>
        </w:rPr>
        <w:t xml:space="preserve">address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</w:t>
      </w:r>
      <w:r>
        <w:t xml:space="preserve"> </w:t>
      </w:r>
      <w:r>
        <w:t xml:space="preserve">is an address;</w:t>
      </w:r>
      <w:r>
        <w:t xml:space="preserve"> </w:t>
      </w:r>
      <w:r>
        <w:rPr>
          <w:rStyle w:val="VerbatimChar"/>
        </w:rPr>
        <w:t xml:space="preserve">*p</w:t>
      </w:r>
      <w:r>
        <w:t xml:space="preserve"> </w:t>
      </w:r>
      <w:r>
        <w:t xml:space="preserve">is the value at that address.</w:t>
      </w:r>
    </w:p>
    <w:p>
      <w:pPr>
        <w:pStyle w:val="Compact"/>
        <w:numPr>
          <w:ilvl w:val="0"/>
          <w:numId w:val="1003"/>
        </w:numPr>
      </w:pPr>
      <w:r>
        <w:t xml:space="preserve">Wrong address → crash or wrong data.</w:t>
      </w:r>
    </w:p>
    <w:bookmarkEnd w:id="25"/>
    <w:bookmarkStart w:id="26" w:name="buffer-and-overflow"/>
    <w:p>
      <w:pPr>
        <w:pStyle w:val="Heading3"/>
      </w:pPr>
      <w:r>
        <w:t xml:space="preserve">Buffer and overflow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Buffer:</w:t>
      </w:r>
      <w:r>
        <w:t xml:space="preserve"> </w:t>
      </w:r>
      <w:r>
        <w:t xml:space="preserve">a contiguous block of memory (e.g.,</w:t>
      </w:r>
      <w:r>
        <w:t xml:space="preserve"> </w:t>
      </w:r>
      <w:r>
        <w:rPr>
          <w:rStyle w:val="VerbatimChar"/>
        </w:rPr>
        <w:t xml:space="preserve">char ad[16]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Overflow (buffer overflow):</w:t>
      </w:r>
      <w:r>
        <w:t xml:space="preserve"> </w:t>
      </w:r>
      <w:r>
        <w:t xml:space="preserve">writing more data than the buffer can hold → corrupts neighbouring memory.</w:t>
      </w:r>
    </w:p>
    <w:p>
      <w:pPr>
        <w:pStyle w:val="Compact"/>
        <w:numPr>
          <w:ilvl w:val="0"/>
          <w:numId w:val="1004"/>
        </w:numPr>
      </w:pPr>
      <w:r>
        <w:t xml:space="preserve">A classic and dangerous class of bug.</w:t>
      </w:r>
    </w:p>
    <w:bookmarkEnd w:id="26"/>
    <w:bookmarkStart w:id="27" w:name="why-is-an-overflow-dangerous"/>
    <w:p>
      <w:pPr>
        <w:pStyle w:val="Heading3"/>
      </w:pPr>
      <w:r>
        <w:t xml:space="preserve">Why is an overflow dangerous?</w:t>
      </w:r>
    </w:p>
    <w:p>
      <w:pPr>
        <w:pStyle w:val="Compact"/>
        <w:numPr>
          <w:ilvl w:val="0"/>
          <w:numId w:val="1005"/>
        </w:numPr>
      </w:pPr>
      <w:r>
        <w:t xml:space="preserve">It can corrupt neighbouring variables or the return address.</w:t>
      </w:r>
    </w:p>
    <w:p>
      <w:pPr>
        <w:pStyle w:val="Compact"/>
        <w:numPr>
          <w:ilvl w:val="0"/>
          <w:numId w:val="1005"/>
        </w:numPr>
      </w:pPr>
      <w:r>
        <w:t xml:space="preserve">An attacker can use this to hijack</w:t>
      </w:r>
      <w:r>
        <w:t xml:space="preserve"> </w:t>
      </w:r>
      <w:r>
        <w:rPr>
          <w:b/>
          <w:bCs/>
        </w:rPr>
        <w:t xml:space="preserve">control flow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This is why</w:t>
      </w:r>
      <w:r>
        <w:t xml:space="preserve"> </w:t>
      </w:r>
      <w:r>
        <w:rPr>
          <w:b/>
          <w:bCs/>
        </w:rPr>
        <w:t xml:space="preserve">bounds checking</w:t>
      </w:r>
      <w:r>
        <w:t xml:space="preserve"> </w:t>
      </w:r>
      <w:r>
        <w:t xml:space="preserve">is vital.</w:t>
      </w:r>
    </w:p>
    <w:bookmarkEnd w:id="27"/>
    <w:bookmarkStart w:id="28" w:name="what-is-undefined-behaviour-ub"/>
    <w:p>
      <w:pPr>
        <w:pStyle w:val="Heading3"/>
      </w:pPr>
      <w:r>
        <w:t xml:space="preserve">What is undefined behaviour (UB)?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Undefined behaviour:</w:t>
      </w:r>
      <w:r>
        <w:t xml:space="preserve"> </w:t>
      </w:r>
      <w:r>
        <w:t xml:space="preserve">situations the C/C++ standard calls</w:t>
      </w:r>
      <w:r>
        <w:t xml:space="preserve"> </w:t>
      </w:r>
      <w:r>
        <w:t xml:space="preserve">“the result is unspecified.”</w:t>
      </w:r>
    </w:p>
    <w:p>
      <w:pPr>
        <w:pStyle w:val="Compact"/>
        <w:numPr>
          <w:ilvl w:val="0"/>
          <w:numId w:val="1006"/>
        </w:numPr>
      </w:pPr>
      <w:r>
        <w:t xml:space="preserve">Example: signed integer overflow, accessing past the end of an array.</w:t>
      </w:r>
    </w:p>
    <w:p>
      <w:pPr>
        <w:pStyle w:val="Compact"/>
        <w:numPr>
          <w:ilvl w:val="0"/>
          <w:numId w:val="1006"/>
        </w:numPr>
      </w:pPr>
      <w:r>
        <w:t xml:space="preserve">The compiler may handle this</w:t>
      </w:r>
      <w:r>
        <w:t xml:space="preserve"> </w:t>
      </w:r>
      <w:r>
        <w:rPr>
          <w:b/>
          <w:bCs/>
        </w:rPr>
        <w:t xml:space="preserve">however it likes</w:t>
      </w:r>
      <w:r>
        <w:t xml:space="preserve"> </w:t>
      </w:r>
      <w:r>
        <w:t xml:space="preserve">— it may even</w:t>
      </w:r>
      <w:r>
        <w:t xml:space="preserve"> </w:t>
      </w:r>
      <w:r>
        <w:rPr>
          <w:b/>
          <w:bCs/>
        </w:rPr>
        <w:t xml:space="preserve">delete</w:t>
      </w:r>
      <w:r>
        <w:t xml:space="preserve"> </w:t>
      </w:r>
      <w:r>
        <w:t xml:space="preserve">the corresponding check.</w:t>
      </w:r>
    </w:p>
    <w:bookmarkEnd w:id="28"/>
    <w:bookmarkStart w:id="29" w:name="compiler-flag"/>
    <w:p>
      <w:pPr>
        <w:pStyle w:val="Heading3"/>
      </w:pPr>
      <w:r>
        <w:t xml:space="preserve">Compiler flag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Flag:</w:t>
      </w:r>
      <w:r>
        <w:t xml:space="preserve"> </w:t>
      </w:r>
      <w:r>
        <w:t xml:space="preserve">an option passed to the compiler.</w:t>
      </w:r>
    </w:p>
    <w:p>
      <w:pPr>
        <w:pStyle w:val="Compact"/>
        <w:numPr>
          <w:ilvl w:val="0"/>
          <w:numId w:val="1007"/>
        </w:numPr>
      </w:pPr>
      <w:r>
        <w:t xml:space="preserve">Example:</w:t>
      </w:r>
      <w:r>
        <w:t xml:space="preserve"> </w:t>
      </w:r>
      <w:r>
        <w:rPr>
          <w:rStyle w:val="VerbatimChar"/>
        </w:rPr>
        <w:t xml:space="preserve">-O2</w:t>
      </w:r>
      <w:r>
        <w:t xml:space="preserve"> </w:t>
      </w:r>
      <w:r>
        <w:t xml:space="preserve">(optimisation),</w:t>
      </w:r>
      <w:r>
        <w:t xml:space="preserve"> </w:t>
      </w:r>
      <w:r>
        <w:rPr>
          <w:rStyle w:val="VerbatimChar"/>
        </w:rPr>
        <w:t xml:space="preserve">-Wall</w:t>
      </w:r>
      <w:r>
        <w:t xml:space="preserve"> </w:t>
      </w:r>
      <w:r>
        <w:t xml:space="preserve">(warnings),</w:t>
      </w:r>
      <w:r>
        <w:t xml:space="preserve"> </w:t>
      </w:r>
      <w:r>
        <w:rPr>
          <w:rStyle w:val="VerbatimChar"/>
        </w:rPr>
        <w:t xml:space="preserve">-fsanitize=address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The right flags catch many bugs</w:t>
      </w:r>
      <w:r>
        <w:t xml:space="preserve"> </w:t>
      </w:r>
      <w:r>
        <w:rPr>
          <w:b/>
          <w:bCs/>
        </w:rPr>
        <w:t xml:space="preserve">at compile time</w:t>
      </w:r>
      <w:r>
        <w:t xml:space="preserve">.</w:t>
      </w:r>
    </w:p>
    <w:bookmarkEnd w:id="29"/>
    <w:bookmarkStart w:id="30" w:name="warning-vs-error"/>
    <w:p>
      <w:pPr>
        <w:pStyle w:val="Heading3"/>
      </w:pPr>
      <w:r>
        <w:t xml:space="preserve">Warning vs error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Error:</w:t>
      </w:r>
      <w:r>
        <w:t xml:space="preserve"> </w:t>
      </w:r>
      <w:r>
        <w:t xml:space="preserve">compilation stops.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Warning:</w:t>
      </w:r>
      <w:r>
        <w:t xml:space="preserve"> </w:t>
      </w:r>
      <w:r>
        <w:t xml:space="preserve">compilation continues but a problem is reported.</w:t>
      </w:r>
    </w:p>
    <w:p>
      <w:pPr>
        <w:pStyle w:val="Compact"/>
        <w:numPr>
          <w:ilvl w:val="0"/>
          <w:numId w:val="1008"/>
        </w:numPr>
      </w:pPr>
      <w:r>
        <w:t xml:space="preserve">Rule:</w:t>
      </w:r>
      <w:r>
        <w:t xml:space="preserve"> </w:t>
      </w:r>
      <w:r>
        <w:rPr>
          <w:b/>
          <w:bCs/>
        </w:rPr>
        <w:t xml:space="preserve">turn warnings into errors</w:t>
      </w:r>
      <w:r>
        <w:t xml:space="preserve"> </w:t>
      </w:r>
      <w:r>
        <w:t xml:space="preserve">(</w:t>
      </w:r>
      <w:r>
        <w:rPr>
          <w:rStyle w:val="VerbatimChar"/>
        </w:rPr>
        <w:t xml:space="preserve">-Werror</w:t>
      </w:r>
      <w:r>
        <w:t xml:space="preserve">) — an ignored warning is a future vulnerability.</w:t>
      </w:r>
    </w:p>
    <w:bookmarkEnd w:id="30"/>
    <w:bookmarkStart w:id="31" w:name="what-is-a-cwe"/>
    <w:p>
      <w:pPr>
        <w:pStyle w:val="Heading3"/>
      </w:pPr>
      <w:r>
        <w:t xml:space="preserve">What is a CWE?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CWE (Common Weakness Enumeration):</w:t>
      </w:r>
      <w:r>
        <w:t xml:space="preserve"> </w:t>
      </w:r>
      <w:r>
        <w:t xml:space="preserve">a numbered catalogue of software weaknesses.</w:t>
      </w:r>
    </w:p>
    <w:p>
      <w:pPr>
        <w:pStyle w:val="Compact"/>
        <w:numPr>
          <w:ilvl w:val="0"/>
          <w:numId w:val="1009"/>
        </w:numPr>
      </w:pPr>
      <w:r>
        <w:t xml:space="preserve">Example: CWE-416 =</w:t>
      </w:r>
      <w:r>
        <w:t xml:space="preserve"> </w:t>
      </w:r>
      <w:r>
        <w:t xml:space="preserve">“use-after-free.”</w:t>
      </w:r>
    </w:p>
    <w:p>
      <w:pPr>
        <w:pStyle w:val="Compact"/>
        <w:numPr>
          <w:ilvl w:val="0"/>
          <w:numId w:val="1009"/>
        </w:numPr>
      </w:pPr>
      <w:r>
        <w:t xml:space="preserve">Naming a finding with its CWE number makes it</w:t>
      </w:r>
      <w:r>
        <w:t xml:space="preserve"> </w:t>
      </w:r>
      <w:r>
        <w:rPr>
          <w:b/>
          <w:bCs/>
        </w:rPr>
        <w:t xml:space="preserve">searchable</w:t>
      </w:r>
      <w:r>
        <w:t xml:space="preserve">.</w:t>
      </w:r>
    </w:p>
    <w:bookmarkEnd w:id="31"/>
    <w:bookmarkStart w:id="32" w:name="what-is-cert"/>
    <w:p>
      <w:pPr>
        <w:pStyle w:val="Heading3"/>
      </w:pPr>
      <w:r>
        <w:t xml:space="preserve">What is CERT?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SEI CERT C/C++: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rulebook</w:t>
      </w:r>
      <w:r>
        <w:t xml:space="preserve"> </w:t>
      </w:r>
      <w:r>
        <w:t xml:space="preserve">of secure coding.</w:t>
      </w:r>
    </w:p>
    <w:p>
      <w:pPr>
        <w:pStyle w:val="Compact"/>
        <w:numPr>
          <w:ilvl w:val="0"/>
          <w:numId w:val="1010"/>
        </w:numPr>
      </w:pPr>
      <w:r>
        <w:t xml:space="preserve">Every rule: a noncompliant example + a compliant solution + risk + a CWE link.</w:t>
      </w:r>
    </w:p>
    <w:p>
      <w:pPr>
        <w:pStyle w:val="Compact"/>
        <w:numPr>
          <w:ilvl w:val="0"/>
          <w:numId w:val="1010"/>
        </w:numPr>
      </w:pPr>
      <w:r>
        <w:t xml:space="preserve">Example:</w:t>
      </w:r>
      <w:r>
        <w:t xml:space="preserve"> </w:t>
      </w:r>
      <w:r>
        <w:rPr>
          <w:rStyle w:val="VerbatimChar"/>
        </w:rPr>
        <w:t xml:space="preserve">STR31-C</w:t>
      </w:r>
      <w:r>
        <w:t xml:space="preserve"> </w:t>
      </w:r>
      <w:r>
        <w:t xml:space="preserve">= allocate sufficient memory for the string.</w:t>
      </w:r>
    </w:p>
    <w:bookmarkEnd w:id="32"/>
    <w:bookmarkStart w:id="33" w:name="static-vs-dynamic-analysis"/>
    <w:p>
      <w:pPr>
        <w:pStyle w:val="Heading3"/>
      </w:pPr>
      <w:r>
        <w:t xml:space="preserve">Static vs dynamic analysis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Static analysis:</w:t>
      </w:r>
      <w:r>
        <w:t xml:space="preserve"> </w:t>
      </w:r>
      <w:r>
        <w:t xml:space="preserve">examining code</w:t>
      </w:r>
      <w:r>
        <w:t xml:space="preserve"> </w:t>
      </w:r>
      <w:r>
        <w:rPr>
          <w:b/>
          <w:bCs/>
        </w:rPr>
        <w:t xml:space="preserve">without running</w:t>
      </w:r>
      <w:r>
        <w:t xml:space="preserve"> </w:t>
      </w:r>
      <w:r>
        <w:t xml:space="preserve">it (compiler warnings, clang-tidy).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Dynamic analysis:</w:t>
      </w:r>
      <w:r>
        <w:t xml:space="preserve"> </w:t>
      </w:r>
      <w:r>
        <w:t xml:space="preserve">observing code</w:t>
      </w:r>
      <w:r>
        <w:t xml:space="preserve"> </w:t>
      </w:r>
      <w:r>
        <w:rPr>
          <w:b/>
          <w:bCs/>
        </w:rPr>
        <w:t xml:space="preserve">while it runs</w:t>
      </w:r>
      <w:r>
        <w:t xml:space="preserve"> </w:t>
      </w:r>
      <w:r>
        <w:t xml:space="preserve">(sanitizers).</w:t>
      </w:r>
    </w:p>
    <w:p>
      <w:pPr>
        <w:pStyle w:val="Compact"/>
        <w:numPr>
          <w:ilvl w:val="0"/>
          <w:numId w:val="1011"/>
        </w:numPr>
      </w:pPr>
      <w:r>
        <w:t xml:space="preserve">The two complement each other.</w:t>
      </w:r>
    </w:p>
    <w:bookmarkEnd w:id="33"/>
    <w:bookmarkStart w:id="34" w:name="what-is-a-sanitizer"/>
    <w:p>
      <w:pPr>
        <w:pStyle w:val="Heading3"/>
      </w:pPr>
      <w:r>
        <w:t xml:space="preserve">What is a sanitizer?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Sanitizer:</w:t>
      </w:r>
      <w:r>
        <w:t xml:space="preserve"> </w:t>
      </w:r>
      <w:r>
        <w:t xml:space="preserve">a compiler tool that catches memory/UB bugs while the program runs.</w:t>
      </w:r>
    </w:p>
    <w:p>
      <w:pPr>
        <w:pStyle w:val="Compact"/>
        <w:numPr>
          <w:ilvl w:val="0"/>
          <w:numId w:val="1012"/>
        </w:numPr>
      </w:pPr>
      <w:r>
        <w:t xml:space="preserve">Example:</w:t>
      </w:r>
      <w:r>
        <w:t xml:space="preserve"> </w:t>
      </w:r>
      <w:r>
        <w:rPr>
          <w:b/>
          <w:bCs/>
        </w:rPr>
        <w:t xml:space="preserve">ASan</w:t>
      </w:r>
      <w:r>
        <w:t xml:space="preserve"> </w:t>
      </w:r>
      <w:r>
        <w:t xml:space="preserve">(address),</w:t>
      </w:r>
      <w:r>
        <w:t xml:space="preserve"> </w:t>
      </w:r>
      <w:r>
        <w:rPr>
          <w:b/>
          <w:bCs/>
        </w:rPr>
        <w:t xml:space="preserve">UBSan</w:t>
      </w:r>
      <w:r>
        <w:t xml:space="preserve"> </w:t>
      </w:r>
      <w:r>
        <w:t xml:space="preserve">(undefined behaviour).</w:t>
      </w:r>
    </w:p>
    <w:p>
      <w:pPr>
        <w:pStyle w:val="Compact"/>
        <w:numPr>
          <w:ilvl w:val="0"/>
          <w:numId w:val="1012"/>
        </w:numPr>
      </w:pPr>
      <w:r>
        <w:t xml:space="preserve">It does not ship in the release build; it is used in</w:t>
      </w:r>
      <w:r>
        <w:t xml:space="preserve"> </w:t>
      </w:r>
      <w:r>
        <w:rPr>
          <w:b/>
          <w:bCs/>
        </w:rPr>
        <w:t xml:space="preserve">testing/CI</w:t>
      </w:r>
      <w:r>
        <w:t xml:space="preserve">.</w:t>
      </w:r>
    </w:p>
    <w:bookmarkEnd w:id="34"/>
    <w:bookmarkStart w:id="35" w:name="what-is-fuzzing"/>
    <w:p>
      <w:pPr>
        <w:pStyle w:val="Heading3"/>
      </w:pPr>
      <w:r>
        <w:t xml:space="preserve">What is fuzzing?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Fuzzing:</w:t>
      </w:r>
      <w:r>
        <w:t xml:space="preserve"> </w:t>
      </w:r>
      <w:r>
        <w:t xml:space="preserve">feeding a program</w:t>
      </w:r>
      <w:r>
        <w:t xml:space="preserve"> </w:t>
      </w:r>
      <w:r>
        <w:rPr>
          <w:b/>
          <w:bCs/>
        </w:rPr>
        <w:t xml:space="preserve">random/unexpected</w:t>
      </w:r>
      <w:r>
        <w:t xml:space="preserve"> </w:t>
      </w:r>
      <w:r>
        <w:t xml:space="preserve">inputs and looking for crashes.</w:t>
      </w:r>
    </w:p>
    <w:p>
      <w:pPr>
        <w:pStyle w:val="Compact"/>
        <w:numPr>
          <w:ilvl w:val="0"/>
          <w:numId w:val="1013"/>
        </w:numPr>
      </w:pPr>
      <w:r>
        <w:t xml:space="preserve">It finds inputs a human would never think of.</w:t>
      </w:r>
    </w:p>
    <w:p>
      <w:pPr>
        <w:pStyle w:val="Compact"/>
        <w:numPr>
          <w:ilvl w:val="0"/>
          <w:numId w:val="1013"/>
        </w:numPr>
      </w:pPr>
      <w:r>
        <w:t xml:space="preserve">Very powerful when combined with a sanitizer.</w:t>
      </w:r>
    </w:p>
    <w:bookmarkEnd w:id="35"/>
    <w:bookmarkStart w:id="36" w:name="aslr-nxdep-canary"/>
    <w:p>
      <w:pPr>
        <w:pStyle w:val="Heading3"/>
      </w:pPr>
      <w:r>
        <w:t xml:space="preserve">ASLR, NX/DEP, canary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ASLR:</w:t>
      </w:r>
      <w:r>
        <w:t xml:space="preserve"> </w:t>
      </w:r>
      <w:r>
        <w:rPr>
          <w:b/>
          <w:bCs/>
        </w:rPr>
        <w:t xml:space="preserve">randomizes</w:t>
      </w:r>
      <w:r>
        <w:t xml:space="preserve"> </w:t>
      </w:r>
      <w:r>
        <w:t xml:space="preserve">memory addresses (so the attacker cannot guess an address).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NX/DEP:</w:t>
      </w:r>
      <w:r>
        <w:t xml:space="preserve"> </w:t>
      </w:r>
      <w:r>
        <w:t xml:space="preserve">prevents bytes in a data region from being</w:t>
      </w:r>
      <w:r>
        <w:t xml:space="preserve"> </w:t>
      </w:r>
      <w:r>
        <w:rPr>
          <w:b/>
          <w:bCs/>
        </w:rPr>
        <w:t xml:space="preserve">executed as code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Stack canary: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sentinel value</w:t>
      </w:r>
      <w:r>
        <w:t xml:space="preserve"> </w:t>
      </w:r>
      <w:r>
        <w:t xml:space="preserve">placed just before the return address; if an overflow corrupts it, the</w:t>
      </w:r>
      <w:r>
        <w:t xml:space="preserve"> </w:t>
      </w:r>
      <w:r>
        <w:t xml:space="preserve">program halts.</w:t>
      </w:r>
    </w:p>
    <w:bookmarkEnd w:id="36"/>
    <w:bookmarkStart w:id="37" w:name="white-box-attacker-reminder"/>
    <w:p>
      <w:pPr>
        <w:pStyle w:val="Heading3"/>
      </w:pPr>
      <w:r>
        <w:t xml:space="preserve">White-box attacker (reminder)</w:t>
      </w:r>
    </w:p>
    <w:p>
      <w:pPr>
        <w:pStyle w:val="Compact"/>
        <w:numPr>
          <w:ilvl w:val="0"/>
          <w:numId w:val="1015"/>
        </w:numPr>
      </w:pPr>
      <w:r>
        <w:t xml:space="preserve">An attacker who possesses the program (Week 1’s MATE).</w:t>
      </w:r>
    </w:p>
    <w:p>
      <w:pPr>
        <w:pStyle w:val="Compact"/>
        <w:numPr>
          <w:ilvl w:val="0"/>
          <w:numId w:val="1015"/>
        </w:numPr>
      </w:pPr>
      <w:r>
        <w:t xml:space="preserve">Reads strings, finds functions by name, bypasses checks.</w:t>
      </w:r>
    </w:p>
    <w:p>
      <w:pPr>
        <w:pStyle w:val="Compact"/>
        <w:numPr>
          <w:ilvl w:val="0"/>
          <w:numId w:val="1015"/>
        </w:numPr>
      </w:pPr>
      <w:r>
        <w:t xml:space="preserve">We will return to this in the obfuscation section (later today).</w:t>
      </w:r>
    </w:p>
    <w:bookmarkEnd w:id="37"/>
    <w:bookmarkStart w:id="38" w:name="stack-frame-return-address-and-offset"/>
    <w:p>
      <w:pPr>
        <w:pStyle w:val="Heading3"/>
      </w:pPr>
      <w:r>
        <w:t xml:space="preserve">Stack frame, return address, and offset</w:t>
      </w:r>
    </w:p>
    <w:p>
      <w:pPr>
        <w:pStyle w:val="FirstParagraph"/>
      </w:pPr>
      <w:r>
        <w:t xml:space="preserve">There are three more terms we will keep using in this week’s</w:t>
      </w:r>
      <w:r>
        <w:t xml:space="preserve"> </w:t>
      </w:r>
      <w:r>
        <w:t xml:space="preserve">“step by step at the memory level”</w:t>
      </w:r>
      <w:r>
        <w:t xml:space="preserve"> </w:t>
      </w:r>
      <w:r>
        <w:t xml:space="preserve">examples (format</w:t>
      </w:r>
      <w:r>
        <w:t xml:space="preserve"> </w:t>
      </w:r>
      <w:r>
        <w:t xml:space="preserve">string, use-after-free, canary); let’s define them now so we don’t have to stop and look them up when the examples</w:t>
      </w:r>
      <w:r>
        <w:t xml:space="preserve"> </w:t>
      </w:r>
      <w:r>
        <w:t xml:space="preserve">come along: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Stack frame:</w:t>
      </w:r>
      <w:r>
        <w:t xml:space="preserve"> </w:t>
      </w:r>
      <w:r>
        <w:t xml:space="preserve">the portion of the stack allocated for a function when it is called. It holds the function’s</w:t>
      </w:r>
      <w:r>
        <w:t xml:space="preserve"> </w:t>
      </w:r>
      <w:r>
        <w:t xml:space="preserve">local variables, the saved frame pointer, and the return address. A new frame opens every time the function is</w:t>
      </w:r>
      <w:r>
        <w:t xml:space="preserve"> </w:t>
      </w:r>
      <w:r>
        <w:t xml:space="preserve">called; when the function ends the frame</w:t>
      </w:r>
      <w:r>
        <w:t xml:space="preserve"> </w:t>
      </w:r>
      <w:r>
        <w:rPr>
          <w:b/>
          <w:bCs/>
        </w:rPr>
        <w:t xml:space="preserve">collapses</w:t>
      </w:r>
      <w:r>
        <w:t xml:space="preserve"> </w:t>
      </w:r>
      <w:r>
        <w:t xml:space="preserve">(the stack pointer is rolled back), but the bytes inside</w:t>
      </w:r>
      <w:r>
        <w:t xml:space="preserve"> </w:t>
      </w:r>
      <w:r>
        <w:t xml:space="preserve">it are not erased — they are only marked</w:t>
      </w:r>
      <w:r>
        <w:t xml:space="preserve"> </w:t>
      </w:r>
      <w:r>
        <w:t xml:space="preserve">“no longer in use.”</w:t>
      </w:r>
      <w:r>
        <w:t xml:space="preserve"> </w:t>
      </w:r>
      <w:r>
        <w:t xml:space="preserve">The old values</w:t>
      </w:r>
      <w:r>
        <w:t xml:space="preserve"> </w:t>
      </w:r>
      <w:r>
        <w:rPr>
          <w:b/>
          <w:bCs/>
        </w:rPr>
        <w:t xml:space="preserve">keep sitting there</w:t>
      </w:r>
      <w:r>
        <w:t xml:space="preserve"> </w:t>
      </w:r>
      <w:r>
        <w:t xml:space="preserve">until the</w:t>
      </w:r>
      <w:r>
        <w:t xml:space="preserve"> </w:t>
      </w:r>
      <w:r>
        <w:t xml:space="preserve">next call overwrites the same bytes. (This is one reason why some of the memory bugs we will see later can</w:t>
      </w:r>
      <w:r>
        <w:t xml:space="preserve"> </w:t>
      </w:r>
      <w:r>
        <w:t xml:space="preserve">appear to</w:t>
      </w:r>
      <w:r>
        <w:t xml:space="preserve"> </w:t>
      </w:r>
      <w:r>
        <w:t xml:space="preserve">“work”</w:t>
      </w:r>
      <w:r>
        <w:t xml:space="preserve"> </w:t>
      </w:r>
      <w:r>
        <w:t xml:space="preserve">at first.)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Return address:</w:t>
      </w:r>
      <w:r>
        <w:t xml:space="preserve"> </w:t>
      </w:r>
      <w:r>
        <w:t xml:space="preserve">when a function is called, the processor automatically writes</w:t>
      </w:r>
      <w:r>
        <w:t xml:space="preserve"> </w:t>
      </w:r>
      <w:r>
        <w:t xml:space="preserve">“which instruction to return</w:t>
      </w:r>
      <w:r>
        <w:t xml:space="preserve"> </w:t>
      </w:r>
      <w:r>
        <w:t xml:space="preserve">to once this function ends”</w:t>
      </w:r>
      <w:r>
        <w:t xml:space="preserve"> </w:t>
      </w:r>
      <w:r>
        <w:t xml:space="preserve">onto the stack. At the end of the function this address is read and the program</w:t>
      </w:r>
      <w:r>
        <w:t xml:space="preserve"> </w:t>
      </w:r>
      <w:r>
        <w:t xml:space="preserve">jumps there. An attacker who can modify the return address can choose</w:t>
      </w:r>
      <w:r>
        <w:t xml:space="preserve"> </w:t>
      </w:r>
      <w:r>
        <w:rPr>
          <w:b/>
          <w:bCs/>
        </w:rPr>
        <w:t xml:space="preserve">where the program continues executing</w:t>
      </w:r>
      <w:r>
        <w:t xml:space="preserve"> </w:t>
      </w:r>
      <w:r>
        <w:t xml:space="preserve">— this is why the return address is one of the most valuable targets on the stack.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Offset:</w:t>
      </w:r>
      <w:r>
        <w:t xml:space="preserve"> </w:t>
      </w:r>
      <w:r>
        <w:t xml:space="preserve">the distance from a starting point, in bytes. Phrases like</w:t>
      </w:r>
      <w:r>
        <w:t xml:space="preserve"> </w:t>
      </w:r>
      <w:r>
        <w:t xml:space="preserve">“8 bytes after the buffer”</w:t>
      </w:r>
      <w:r>
        <w:t xml:space="preserve"> </w:t>
      </w:r>
      <w:r>
        <w:t xml:space="preserve">or</w:t>
      </w:r>
      <w:r>
        <w:t xml:space="preserve"> </w:t>
      </w:r>
      <w:r>
        <w:t xml:space="preserve">“starting</w:t>
      </w:r>
      <w:r>
        <w:t xml:space="preserve"> </w:t>
      </w:r>
      <w:r>
        <w:t xml:space="preserve">from the file’s 16th byte”</w:t>
      </w:r>
      <w:r>
        <w:t xml:space="preserve"> </w:t>
      </w:r>
      <w:r>
        <w:t xml:space="preserve">describe an offset. The answer to the question</w:t>
      </w:r>
      <w:r>
        <w:t xml:space="preserve"> </w:t>
      </w:r>
      <w:r>
        <w:t xml:space="preserve">“how many extra bytes does an overflow</w:t>
      </w:r>
      <w:r>
        <w:t xml:space="preserve"> </w:t>
      </w:r>
      <w:r>
        <w:t xml:space="preserve">have to write before it reaches the return address?”</w:t>
      </w:r>
      <w:r>
        <w:t xml:space="preserve"> </w:t>
      </w:r>
      <w:r>
        <w:t xml:space="preserve">is an offset.</w:t>
      </w:r>
    </w:p>
    <w:bookmarkEnd w:id="38"/>
    <w:bookmarkStart w:id="39" w:name="ci-continuous-integration"/>
    <w:p>
      <w:pPr>
        <w:pStyle w:val="Heading3"/>
      </w:pPr>
      <w:r>
        <w:t xml:space="preserve">CI (continuous integration)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CI (Continuous Integration):</w:t>
      </w:r>
      <w:r>
        <w:t xml:space="preserve"> </w:t>
      </w:r>
      <w:r>
        <w:t xml:space="preserve">a system that runs an automatic build + tests on every code change.</w:t>
      </w:r>
    </w:p>
    <w:p>
      <w:pPr>
        <w:pStyle w:val="Compact"/>
        <w:numPr>
          <w:ilvl w:val="0"/>
          <w:numId w:val="1017"/>
        </w:numPr>
      </w:pPr>
      <w:r>
        <w:t xml:space="preserve">It runs security tools (warnings, static analysis, sanitizers, fuzzing)</w:t>
      </w:r>
      <w:r>
        <w:t xml:space="preserve"> </w:t>
      </w:r>
      <w:r>
        <w:rPr>
          <w:b/>
          <w:bCs/>
        </w:rPr>
        <w:t xml:space="preserve">on every merge</w:t>
      </w:r>
      <w:r>
        <w:t xml:space="preserve">.</w:t>
      </w:r>
    </w:p>
    <w:bookmarkEnd w:id="39"/>
    <w:bookmarkStart w:id="40" w:name="now-were-ready"/>
    <w:p>
      <w:pPr>
        <w:pStyle w:val="Heading3"/>
      </w:pPr>
      <w:r>
        <w:t xml:space="preserve">Now we’re ready</w:t>
      </w:r>
    </w:p>
    <w:p>
      <w:pPr>
        <w:pStyle w:val="FirstParagraph"/>
      </w:pPr>
      <w:r>
        <w:t xml:space="preserve">Terms:</w:t>
      </w:r>
    </w:p>
    <w:p>
      <w:pPr>
        <w:pStyle w:val="BodyText"/>
      </w:pPr>
      <w:r>
        <w:t xml:space="preserve">stack/heap · pointer · buffer/overflow · UB · flag · warning/error · CWE · CERT · static/dynamic · sanitizer ·</w:t>
      </w:r>
      <w:r>
        <w:t xml:space="preserve"> </w:t>
      </w:r>
      <w:r>
        <w:t xml:space="preserve">fuzzing · ASLR/NX/canary · CI</w:t>
      </w:r>
    </w:p>
    <w:p>
      <w:pPr>
        <w:pStyle w:val="BodyText"/>
      </w:pPr>
      <w:r>
        <w:t xml:space="preserve">Now: the layers of code hardening.</w:t>
      </w:r>
    </w:p>
    <w:bookmarkEnd w:id="40"/>
    <w:bookmarkEnd w:id="41"/>
    <w:bookmarkStart w:id="46" w:name="what-is-code-hardening"/>
    <w:p>
      <w:pPr>
        <w:pStyle w:val="Heading2"/>
      </w:pPr>
      <w:r>
        <w:t xml:space="preserve">1. What is code hardening?</w:t>
      </w:r>
    </w:p>
    <w:p>
      <w:pPr>
        <w:pStyle w:val="FirstParagraph"/>
      </w:pPr>
      <w:r>
        <w:t xml:space="preserve">In Week 1 we saw the seven layers of application protection. This week we open up three of them, specifically for</w:t>
      </w:r>
      <w:r>
        <w:t xml:space="preserve"> </w:t>
      </w:r>
      <w:r>
        <w:t xml:space="preserve">C and C++ code:</w:t>
      </w:r>
    </w:p>
    <w:p>
      <w:pPr>
        <w:pStyle w:val="BodyText"/>
      </w:pPr>
      <w:r>
        <w:drawing>
          <wp:inline>
            <wp:extent cx="5759999" cy="2382201"/>
            <wp:effectExtent b="0" l="0" r="0" t="0"/>
            <wp:docPr descr="The three layers of code hardening" title="" id="43" name="Picture"/>
            <a:graphic>
              <a:graphicData uri="http://schemas.openxmlformats.org/drawingml/2006/picture">
                <pic:pic>
                  <pic:nvPicPr>
                    <pic:cNvPr descr="h04-05-uc-katma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82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A brief history: the race between memory bugs and defences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1988</w:t>
      </w:r>
      <w:r>
        <w:t xml:space="preserve"> </w:t>
      </w:r>
      <w:r>
        <w:t xml:space="preserve">— The</w:t>
      </w:r>
      <w:r>
        <w:t xml:space="preserve"> </w:t>
      </w:r>
      <w:r>
        <w:rPr>
          <w:b/>
          <w:bCs/>
        </w:rPr>
        <w:t xml:space="preserve">Morris Worm</w:t>
      </w:r>
      <w:r>
        <w:t xml:space="preserve"> </w:t>
      </w:r>
      <w:r>
        <w:t xml:space="preserve">announces the buffer overflow to the world; the attack class stops being</w:t>
      </w:r>
      <w:r>
        <w:t xml:space="preserve"> </w:t>
      </w:r>
      <w:r>
        <w:t xml:space="preserve">“academic.”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1996</w:t>
      </w:r>
      <w:r>
        <w:t xml:space="preserve"> </w:t>
      </w:r>
      <w:r>
        <w:t xml:space="preserve">— Aleph One’s article</w:t>
      </w:r>
      <w:r>
        <w:t xml:space="preserve"> </w:t>
      </w:r>
      <w:r>
        <w:rPr>
          <w:i/>
          <w:iCs/>
        </w:rPr>
        <w:t xml:space="preserve">“Smashing the Stack for Fun and Profit”</w:t>
      </w:r>
      <w:r>
        <w:t xml:space="preserve"> </w:t>
      </w:r>
      <w:r>
        <w:t xml:space="preserve">teaches exploitation to everyone.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1998 → 2004</w:t>
      </w:r>
      <w:r>
        <w:t xml:space="preserve"> </w:t>
      </w:r>
      <w:r>
        <w:t xml:space="preserve">— defences arrive in sequence:</w:t>
      </w:r>
      <w:r>
        <w:t xml:space="preserve"> </w:t>
      </w:r>
      <w:r>
        <w:rPr>
          <w:b/>
          <w:bCs/>
        </w:rPr>
        <w:t xml:space="preserve">StackGuard/canary</w:t>
      </w:r>
      <w:r>
        <w:t xml:space="preserve"> </w:t>
      </w:r>
      <w:r>
        <w:t xml:space="preserve">(1998),</w:t>
      </w:r>
      <w:r>
        <w:t xml:space="preserve"> </w:t>
      </w:r>
      <w:r>
        <w:rPr>
          <w:b/>
          <w:bCs/>
        </w:rPr>
        <w:t xml:space="preserve">PaX/ASLR</w:t>
      </w:r>
      <w:r>
        <w:t xml:space="preserve"> </w:t>
      </w:r>
      <w:r>
        <w:t xml:space="preserve">(2001),</w:t>
      </w:r>
      <w:r>
        <w:t xml:space="preserve"> </w:t>
      </w:r>
      <w:r>
        <w:rPr>
          <w:b/>
          <w:bCs/>
        </w:rPr>
        <w:t xml:space="preserve">DEP/NX</w:t>
      </w:r>
      <w:r>
        <w:t xml:space="preserve"> </w:t>
      </w:r>
      <w:r>
        <w:t xml:space="preserve">(2004), FORTIFY.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2012 → 2013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AddressSanitizer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fuzzing</w:t>
      </w:r>
      <w:r>
        <w:t xml:space="preserve"> </w:t>
      </w:r>
      <w:r>
        <w:t xml:space="preserve">(AFL) start catching bugs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.</w:t>
      </w:r>
    </w:p>
    <w:p>
      <w:pPr>
        <w:pStyle w:val="BlockText"/>
      </w:pPr>
      <w:r>
        <w:t xml:space="preserve">The course follows this race in order: first write the bug, then watch the tool catch it, then add the</w:t>
      </w:r>
      <w:r>
        <w:t xml:space="preserve"> </w:t>
      </w:r>
      <w:r>
        <w:t xml:space="preserve">compiler/OS protection.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This week’s tools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· Secure coding</w:t>
            </w:r>
          </w:p>
        </w:tc>
        <w:tc>
          <w:tcPr/>
          <w:p>
            <w:pPr>
              <w:pStyle w:val="Compact"/>
            </w:pPr>
            <w:r>
              <w:t xml:space="preserve">Is there a bug in my code?</w:t>
            </w:r>
          </w:p>
        </w:tc>
        <w:tc>
          <w:tcPr/>
          <w:p>
            <w:pPr>
              <w:pStyle w:val="Compact"/>
            </w:pPr>
            <w:r>
              <w:t xml:space="preserve">SEI CERT rules, bounds and return-value checks, sanitizers, fuzzing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· Compiler and operating system protections</w:t>
            </w:r>
          </w:p>
        </w:tc>
        <w:tc>
          <w:tcPr/>
          <w:p>
            <w:pPr>
              <w:pStyle w:val="Compact"/>
            </w:pPr>
            <w:r>
              <w:t xml:space="preserve">If a bug slips through, is it hard to exploit?</w:t>
            </w:r>
          </w:p>
        </w:tc>
        <w:tc>
          <w:tcPr/>
          <w:p>
            <w:pPr>
              <w:pStyle w:val="Compact"/>
            </w:pPr>
            <w:r>
              <w:t xml:space="preserve">Stack canary,</w:t>
            </w:r>
            <w:r>
              <w:t xml:space="preserve"> </w:t>
            </w:r>
            <w:r>
              <w:rPr>
                <w:rStyle w:val="VerbatimChar"/>
              </w:rPr>
              <w:t xml:space="preserve">_FORTIFY_SOURCE</w:t>
            </w:r>
            <w:r>
              <w:t xml:space="preserve">, PIE/ASLR, DEP/NX, RELRO, CFI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· Code obfuscation</w:t>
            </w:r>
          </w:p>
        </w:tc>
        <w:tc>
          <w:tcPr/>
          <w:p>
            <w:pPr>
              <w:pStyle w:val="Compact"/>
            </w:pPr>
            <w:r>
              <w:t xml:space="preserve">Can someone examining the code understand its logic and secrets?</w:t>
            </w:r>
          </w:p>
        </w:tc>
        <w:tc>
          <w:tcPr/>
          <w:p>
            <w:pPr>
              <w:pStyle w:val="Compact"/>
            </w:pPr>
            <w:r>
              <w:t xml:space="preserve">Symbol and string hiding, removing logging, constant transformations, control-flow flattening</w:t>
            </w:r>
          </w:p>
        </w:tc>
      </w:tr>
    </w:tbl>
    <w:p>
      <w:pPr>
        <w:pStyle w:val="BodyText"/>
      </w:pPr>
      <w:r>
        <w:rPr>
          <w:b/>
          <w:bCs/>
        </w:rPr>
        <w:t xml:space="preserve">Code hardening</w:t>
      </w:r>
      <w:r>
        <w:t xml:space="preserve"> </w:t>
      </w:r>
      <w:r>
        <w:t xml:space="preserve">is applying these three layers together. The order matters: first bug-free code, then</w:t>
      </w:r>
      <w:r>
        <w:t xml:space="preserve"> </w:t>
      </w:r>
      <w:r>
        <w:t xml:space="preserve">protections that limit the damage if a bug still slips through, and finally obfuscation that makes the code harder</w:t>
      </w:r>
      <w:r>
        <w:t xml:space="preserve"> </w:t>
      </w:r>
      <w:r>
        <w:t xml:space="preserve">to read. Let’s repeat the warning from Week 1:</w:t>
      </w:r>
      <w:r>
        <w:t xml:space="preserve"> </w:t>
      </w:r>
      <w:r>
        <w:rPr>
          <w:b/>
          <w:bCs/>
        </w:rPr>
        <w:t xml:space="preserve">obfuscation does not fix the bug.</w:t>
      </w:r>
      <w:r>
        <w:t xml:space="preserve"> </w:t>
      </w:r>
      <w:r>
        <w:t xml:space="preserve">An obfuscated overflow is</w:t>
      </w:r>
      <w:r>
        <w:t xml:space="preserve"> </w:t>
      </w:r>
      <w:r>
        <w:t xml:space="preserve">still an overflow.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Card scheme mobile payment requirements explicitly ask for these layers:</w:t>
      </w:r>
      <w:r>
        <w:t xml:space="preserve"> </w:t>
      </w:r>
      <w:r>
        <w:t xml:space="preserve">“common programming vulnerabilities</w:t>
      </w:r>
      <w:r>
        <w:t xml:space="preserve"> </w:t>
      </w:r>
      <w:r>
        <w:t xml:space="preserve">(management of sensitive data in memory, injection, buffer overflow, and language-specific weaknesses) must be</w:t>
      </w:r>
      <w:r>
        <w:t xml:space="preserve"> </w:t>
      </w:r>
      <w:r>
        <w:t xml:space="preserve">addressed,”</w:t>
      </w:r>
      <w:r>
        <w:t xml:space="preserve"> </w:t>
      </w:r>
      <w:r>
        <w:t xml:space="preserve">“defensive programming techniques must be applied</w:t>
      </w:r>
      <w:r>
        <w:t xml:space="preserve"> </w:t>
      </w:r>
      <w:r>
        <w:rPr>
          <w:b/>
          <w:bCs/>
        </w:rPr>
        <w:t xml:space="preserve">consistently across the entire codebase</w:t>
      </w:r>
      <w:r>
        <w:t xml:space="preserve">,”</w:t>
      </w:r>
      <w:r>
        <w:t xml:space="preserve"> </w:t>
      </w:r>
      <w:r>
        <w:t xml:space="preserve">and the application</w:t>
      </w:r>
      <w:r>
        <w:t xml:space="preserve"> </w:t>
      </w:r>
      <w:r>
        <w:t xml:space="preserve">“must be protected against static and dynamic reverse engineering.”</w:t>
      </w:r>
      <w:r>
        <w:t xml:space="preserve"> </w:t>
      </w:r>
      <w:r>
        <w:t xml:space="preserve">A certified library’s</w:t>
      </w:r>
      <w:r>
        <w:t xml:space="preserve"> </w:t>
      </w:r>
      <w:r>
        <w:t xml:space="preserve">guide lists eighteen separate hardening measures for the native (C/C++) side alone. By the end of this week</w:t>
      </w:r>
      <w:r>
        <w:t xml:space="preserve"> </w:t>
      </w:r>
      <w:r>
        <w:t xml:space="preserve">you will recognise most of these measures.</w:t>
      </w:r>
    </w:p>
    <w:bookmarkStart w:id="45" w:name="X2546737cb747f72b6dc7ebc207ab1cbfd502875"/>
    <w:p>
      <w:pPr>
        <w:pStyle w:val="Heading3"/>
      </w:pPr>
      <w:r>
        <w:t xml:space="preserve">Why this order? What happens if we reverse the stack?</w:t>
      </w:r>
    </w:p>
    <w:p>
      <w:pPr>
        <w:pStyle w:val="FirstParagraph"/>
      </w:pPr>
      <w:r>
        <w:t xml:space="preserve">To see that the order (first 2, then 3, finally 4) is not arbitrary, let’s try reversing it: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Obfuscation first, without fixing the bug:</w:t>
      </w:r>
      <w:r>
        <w:t xml:space="preserve"> </w:t>
      </w:r>
      <w:r>
        <w:t xml:space="preserve">if a program with flattened control flow and encrypted strings</w:t>
      </w:r>
      <w:r>
        <w:t xml:space="preserve"> </w:t>
      </w:r>
      <w:r>
        <w:t xml:space="preserve">still has a buffer overflow, the overflow</w:t>
      </w:r>
      <w:r>
        <w:t xml:space="preserve"> </w:t>
      </w:r>
      <w:r>
        <w:rPr>
          <w:b/>
          <w:bCs/>
        </w:rPr>
        <w:t xml:space="preserve">still works</w:t>
      </w:r>
      <w:r>
        <w:t xml:space="preserve">. The attacker doesn’t even need to reverse-engineer it</w:t>
      </w:r>
      <w:r>
        <w:t xml:space="preserve"> </w:t>
      </w:r>
      <w:r>
        <w:t xml:space="preserve">to find the overflow; fuzzing from the outside is enough (this week’s Section 11). Obfuscation does not make the</w:t>
      </w:r>
      <w:r>
        <w:t xml:space="preserve"> </w:t>
      </w:r>
      <w:r>
        <w:t xml:space="preserve">bug invisible, it only makes</w:t>
      </w:r>
      <w:r>
        <w:t xml:space="preserve"> </w:t>
      </w:r>
      <w:r>
        <w:rPr>
          <w:b/>
          <w:bCs/>
        </w:rPr>
        <w:t xml:space="preserve">reading the code</w:t>
      </w:r>
      <w:r>
        <w:t xml:space="preserve"> </w:t>
      </w:r>
      <w:r>
        <w:t xml:space="preserve">harder — but a working exploit can be found without reading</w:t>
      </w:r>
      <w:r>
        <w:t xml:space="preserve"> </w:t>
      </w:r>
      <w:r>
        <w:t xml:space="preserve">the code.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Protections first, without fixing the code:</w:t>
      </w:r>
      <w:r>
        <w:t xml:space="preserve"> </w:t>
      </w:r>
      <w:r>
        <w:t xml:space="preserve">with the stack protector on, a program with an overflow still</w:t>
      </w:r>
      <w:r>
        <w:t xml:space="preserve"> </w:t>
      </w:r>
      <w:r>
        <w:t xml:space="preserve">has the overflow; the program now</w:t>
      </w:r>
      <w:r>
        <w:t xml:space="preserve"> </w:t>
      </w:r>
      <w:r>
        <w:rPr>
          <w:b/>
          <w:bCs/>
        </w:rPr>
        <w:t xml:space="preserve">crashes</w:t>
      </w:r>
      <w:r>
        <w:t xml:space="preserve"> </w:t>
      </w:r>
      <w:r>
        <w:t xml:space="preserve">instead of silently corrupting memory</w:t>
      </w:r>
      <w:r>
        <w:t xml:space="preserve"> </w:t>
      </w:r>
      <w:r>
        <w:t xml:space="preserve">(</w:t>
      </w:r>
      <w:r>
        <w:rPr>
          <w:rStyle w:val="VerbatimChar"/>
        </w:rPr>
        <w:t xml:space="preserve">*** stack smashing detected ***</w:t>
      </w:r>
      <w:r>
        <w:t xml:space="preserve">). This is a gain (control flow cannot be hijacked), but it is still a</w:t>
      </w:r>
      <w:r>
        <w:t xml:space="preserve"> </w:t>
      </w:r>
      <w:r>
        <w:rPr>
          <w:b/>
          <w:bCs/>
        </w:rPr>
        <w:t xml:space="preserve">denial of service</w:t>
      </w:r>
      <w:r>
        <w:t xml:space="preserve"> </w:t>
      </w:r>
      <w:r>
        <w:t xml:space="preserve">— an attacker can crash the program repeatedly and make the service unavailable. The</w:t>
      </w:r>
      <w:r>
        <w:t xml:space="preserve"> </w:t>
      </w:r>
      <w:r>
        <w:t xml:space="preserve">canary does not fix the bug, it only changes its outcome.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Secure coding first:</w:t>
      </w:r>
      <w:r>
        <w:t xml:space="preserve"> </w:t>
      </w:r>
      <w:r>
        <w:t xml:space="preserve">if the bug is never there to begin with, neither obfuscation nor a protection needs to</w:t>
      </w:r>
      <w:r>
        <w:t xml:space="preserve"> </w:t>
      </w:r>
      <w:r>
        <w:t xml:space="preserve">step in. This is why layer 2 always comes first; layer 3 is a safety net in case a bug</w:t>
      </w:r>
      <w:r>
        <w:t xml:space="preserve"> </w:t>
      </w:r>
      <w:r>
        <w:rPr>
          <w:b/>
          <w:bCs/>
        </w:rPr>
        <w:t xml:space="preserve">slips through</w:t>
      </w:r>
      <w:r>
        <w:t xml:space="preserve">; layer</w:t>
      </w:r>
      <w:r>
        <w:t xml:space="preserve"> </w:t>
      </w:r>
      <w:r>
        <w:t xml:space="preserve">4 is a final addition that makes the attacker’s job</w:t>
      </w:r>
      <w:r>
        <w:t xml:space="preserve"> </w:t>
      </w:r>
      <w:r>
        <w:rPr>
          <w:b/>
          <w:bCs/>
        </w:rPr>
        <w:t xml:space="preserve">more expensive</w:t>
      </w:r>
      <w:r>
        <w:t xml:space="preserve">.</w:t>
      </w:r>
    </w:p>
    <w:p>
      <w:pPr>
        <w:pStyle w:val="FirstParagraph"/>
      </w:pPr>
      <w:r>
        <w:t xml:space="preserve">These three do not</w:t>
      </w:r>
      <w:r>
        <w:t xml:space="preserve"> </w:t>
      </w:r>
      <w:r>
        <w:rPr>
          <w:b/>
          <w:bCs/>
        </w:rPr>
        <w:t xml:space="preserve">replace each other</w:t>
      </w:r>
      <w:r>
        <w:t xml:space="preserve">. This is Week 1’s defence-in-depth principle applied to C/C++ code: each</w:t>
      </w:r>
      <w:r>
        <w:t xml:space="preserve"> </w:t>
      </w:r>
      <w:r>
        <w:t xml:space="preserve">layer exists to catch what the previous one missed.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54" w:name="X6dea240a75a9f580238305bd097b7a75a51d77e"/>
    <w:p>
      <w:pPr>
        <w:pStyle w:val="Heading2"/>
      </w:pPr>
      <w:r>
        <w:t xml:space="preserve">2. SEI CERT C/C++: the rulebook for secure coding</w:t>
      </w:r>
    </w:p>
    <w:p>
      <w:pPr>
        <w:pStyle w:val="FirstParagraph"/>
      </w:pPr>
      <w:r>
        <w:t xml:space="preserve">The CERT division of Carnegie Mellon University’s Software Engineering Institute (SEI) publishes</w:t>
      </w:r>
      <w:r>
        <w:t xml:space="preserve"> </w:t>
      </w:r>
      <w:r>
        <w:rPr>
          <w:b/>
          <w:bCs/>
        </w:rPr>
        <w:t xml:space="preserve">secure coding</w:t>
      </w:r>
      <w:r>
        <w:rPr>
          <w:b/>
          <w:bCs/>
        </w:rPr>
        <w:t xml:space="preserve"> </w:t>
      </w:r>
      <w:r>
        <w:rPr>
          <w:b/>
          <w:bCs/>
        </w:rPr>
        <w:t xml:space="preserve">standards</w:t>
      </w:r>
      <w:r>
        <w:t xml:space="preserve"> </w:t>
      </w:r>
      <w:r>
        <w:t xml:space="preserve">for C, C++, and Java. These standards collect hundreds of rules — distilled from real vulnerabilities</w:t>
      </w:r>
      <w:r>
        <w:t xml:space="preserve"> </w:t>
      </w:r>
      <w:r>
        <w:t xml:space="preserve">— into a single format, and are one of the core documents certification labs consult during source code review.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four parts of an SEI CERT rule" title="" id="48" name="Picture"/>
            <a:graphic>
              <a:graphicData uri="http://schemas.openxmlformats.org/drawingml/2006/picture">
                <pic:pic>
                  <pic:nvPicPr>
                    <pic:cNvPr descr="h04-15-cert-kural-anatomisi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0" w:name="anatomy-of-a-rule"/>
    <w:p>
      <w:pPr>
        <w:pStyle w:val="Heading3"/>
      </w:pPr>
      <w:r>
        <w:t xml:space="preserve">Anatomy of a rule</w:t>
      </w:r>
    </w:p>
    <w:p>
      <w:pPr>
        <w:pStyle w:val="FirstParagraph"/>
      </w:pPr>
      <w:r>
        <w:t xml:space="preserve">Every rule is written in the same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Identifier</w:t>
            </w:r>
          </w:p>
        </w:tc>
        <w:tc>
          <w:tcPr/>
          <w:p>
            <w:pPr>
              <w:pStyle w:val="Compact"/>
            </w:pPr>
            <w:r>
              <w:t xml:space="preserve">Category abbreviation + number + language:</w:t>
            </w:r>
            <w:r>
              <w:t xml:space="preserve"> </w:t>
            </w:r>
            <w:r>
              <w:rPr>
                <w:rStyle w:val="VerbatimChar"/>
              </w:rPr>
              <w:t xml:space="preserve">STR31-C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MEM50-CPP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A one-sentence summary of the rule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Noncompliant example</w:t>
            </w:r>
          </w:p>
        </w:tc>
        <w:tc>
          <w:tcPr/>
          <w:p>
            <w:pPr>
              <w:pStyle w:val="Compact"/>
            </w:pPr>
            <w:r>
              <w:t xml:space="preserve">Realistic code that violates the rule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Compliant solution</w:t>
            </w:r>
          </w:p>
        </w:tc>
        <w:tc>
          <w:tcPr/>
          <w:p>
            <w:pPr>
              <w:pStyle w:val="Compact"/>
            </w:pPr>
            <w:r>
              <w:t xml:space="preserve">Code that does the same job correctly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Risk assessment</w:t>
            </w:r>
          </w:p>
        </w:tc>
        <w:tc>
          <w:tcPr/>
          <w:p>
            <w:pPr>
              <w:pStyle w:val="Compact"/>
            </w:pPr>
            <w:r>
              <w:t xml:space="preserve">Severity × likelihood × cost to fix → priority (L1, L2, L3)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Related rules</w:t>
            </w:r>
          </w:p>
        </w:tc>
        <w:tc>
          <w:tcPr/>
          <w:p>
            <w:pPr>
              <w:pStyle w:val="Compact"/>
            </w:pPr>
            <w:r>
              <w:t xml:space="preserve">Mapping to CWE and other standards</w:t>
            </w:r>
          </w:p>
        </w:tc>
      </w:tr>
    </w:tbl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rule</w:t>
      </w:r>
      <w:r>
        <w:t xml:space="preserve"> </w:t>
      </w:r>
      <w:r>
        <w:t xml:space="preserve">is distinct from a</w:t>
      </w:r>
      <w:r>
        <w:t xml:space="preserve"> </w:t>
      </w:r>
      <w:r>
        <w:rPr>
          <w:b/>
          <w:bCs/>
        </w:rPr>
        <w:t xml:space="preserve">recommendation</w:t>
      </w:r>
      <w:r>
        <w:t xml:space="preserve">: violating a rule can directly lead to a vulnerability and can be</w:t>
      </w:r>
      <w:r>
        <w:t xml:space="preserve"> </w:t>
      </w:r>
      <w:r>
        <w:t xml:space="preserve">checked by automated tools, whereas recommendations describe good practice. Rules with priority</w:t>
      </w:r>
      <w:r>
        <w:t xml:space="preserve"> </w:t>
      </w:r>
      <w:r>
        <w:rPr>
          <w:b/>
          <w:bCs/>
        </w:rPr>
        <w:t xml:space="preserve">L1</w:t>
      </w:r>
      <w:r>
        <w:t xml:space="preserve"> </w:t>
      </w:r>
      <w:r>
        <w:t xml:space="preserve">are the</w:t>
      </w:r>
      <w:r>
        <w:t xml:space="preserve"> </w:t>
      </w:r>
      <w:r>
        <w:t xml:space="preserve">ones that are serious, common, and cheap to fix all at once; a code review starts here.</w:t>
      </w:r>
    </w:p>
    <w:bookmarkEnd w:id="50"/>
    <w:bookmarkStart w:id="51" w:name="categories"/>
    <w:p>
      <w:pPr>
        <w:pStyle w:val="Heading3"/>
      </w:pPr>
      <w:r>
        <w:t xml:space="preserve">Categories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Abbreviation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rule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</w:t>
            </w:r>
          </w:p>
        </w:tc>
        <w:tc>
          <w:tcPr/>
          <w:p>
            <w:pPr>
              <w:pStyle w:val="Compact"/>
            </w:pPr>
            <w:r>
              <w:t xml:space="preserve">Preprocessor</w:t>
            </w:r>
          </w:p>
        </w:tc>
        <w:tc>
          <w:tcPr/>
          <w:p>
            <w:pPr>
              <w:pStyle w:val="Compact"/>
            </w:pPr>
            <w:r>
              <w:t xml:space="preserve">PRE31-C: avoid side effects in macro arguments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DCL</w:t>
            </w:r>
          </w:p>
        </w:tc>
        <w:tc>
          <w:tcPr/>
          <w:p>
            <w:pPr>
              <w:pStyle w:val="Compact"/>
            </w:pPr>
            <w:r>
              <w:t xml:space="preserve">Declarations</w:t>
            </w:r>
          </w:p>
        </w:tc>
        <w:tc>
          <w:tcPr/>
          <w:p>
            <w:pPr>
              <w:pStyle w:val="Compact"/>
            </w:pPr>
            <w:r>
              <w:t xml:space="preserve">DCL30-C: declare objects with appropriate storage durations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Expressions</w:t>
            </w:r>
          </w:p>
        </w:tc>
        <w:tc>
          <w:tcPr/>
          <w:p>
            <w:pPr>
              <w:pStyle w:val="Compact"/>
            </w:pPr>
            <w:r>
              <w:t xml:space="preserve">EXP33-C: do not read uninitialized memory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Integers</w:t>
            </w:r>
          </w:p>
        </w:tc>
        <w:tc>
          <w:tcPr/>
          <w:p>
            <w:pPr>
              <w:pStyle w:val="Compact"/>
            </w:pPr>
            <w:r>
              <w:t xml:space="preserve">INT30-C: ensure unsigned integer operations do not wrap; INT32-C: do not allow signed integer overflow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Arrays</w:t>
            </w:r>
          </w:p>
        </w:tc>
        <w:tc>
          <w:tcPr/>
          <w:p>
            <w:pPr>
              <w:pStyle w:val="Compact"/>
            </w:pPr>
            <w:r>
              <w:t xml:space="preserve">ARR30-C: do not form or use out-of-bounds pointers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Strings</w:t>
            </w:r>
          </w:p>
        </w:tc>
        <w:tc>
          <w:tcPr/>
          <w:p>
            <w:pPr>
              <w:pStyle w:val="Compact"/>
            </w:pPr>
            <w:r>
              <w:t xml:space="preserve">STR31-C: guarantee sufficient space for the string and its terminator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</w:t>
            </w:r>
          </w:p>
        </w:tc>
        <w:tc>
          <w:tcPr/>
          <w:p>
            <w:pPr>
              <w:pStyle w:val="Compact"/>
            </w:pPr>
            <w:r>
              <w:t xml:space="preserve">Memory management</w:t>
            </w:r>
          </w:p>
        </w:tc>
        <w:tc>
          <w:tcPr/>
          <w:p>
            <w:pPr>
              <w:pStyle w:val="Compact"/>
            </w:pPr>
            <w:r>
              <w:t xml:space="preserve">MEM30-C: do not access freed memory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FIO</w:t>
            </w:r>
          </w:p>
        </w:tc>
        <w:tc>
          <w:tcPr/>
          <w:p>
            <w:pPr>
              <w:pStyle w:val="Compact"/>
            </w:pPr>
            <w:r>
              <w:t xml:space="preserve">File I/O</w:t>
            </w:r>
          </w:p>
        </w:tc>
        <w:tc>
          <w:tcPr/>
          <w:p>
            <w:pPr>
              <w:pStyle w:val="Compact"/>
            </w:pPr>
            <w:r>
              <w:t xml:space="preserve">FIO30-C: exclude user input from format strings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ENV</w:t>
            </w:r>
          </w:p>
        </w:tc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ENV33-C: do not call</w:t>
            </w:r>
            <w:r>
              <w:t xml:space="preserve"> </w:t>
            </w:r>
            <w:r>
              <w:rPr>
                <w:rStyle w:val="VerbatimChar"/>
              </w:rPr>
              <w:t xml:space="preserve">system()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</w:t>
            </w:r>
          </w:p>
        </w:tc>
        <w:tc>
          <w:tcPr/>
          <w:p>
            <w:pPr>
              <w:pStyle w:val="Compact"/>
            </w:pPr>
            <w:r>
              <w:t xml:space="preserve">Signals</w:t>
            </w:r>
          </w:p>
        </w:tc>
        <w:tc>
          <w:tcPr/>
          <w:p>
            <w:pPr>
              <w:pStyle w:val="Compact"/>
            </w:pPr>
            <w:r>
              <w:t xml:space="preserve">SIG30-C: call only asynchronous-safe functions within signal handlers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</w:t>
            </w:r>
          </w:p>
        </w:tc>
        <w:tc>
          <w:tcPr/>
          <w:p>
            <w:pPr>
              <w:pStyle w:val="Compact"/>
            </w:pPr>
            <w:r>
              <w:t xml:space="preserve">Error handling</w:t>
            </w:r>
          </w:p>
        </w:tc>
        <w:tc>
          <w:tcPr/>
          <w:p>
            <w:pPr>
              <w:pStyle w:val="Compact"/>
            </w:pPr>
            <w:r>
              <w:t xml:space="preserve">ERR33-C: detect and handle standard library errors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</w:t>
            </w:r>
          </w:p>
        </w:tc>
        <w:tc>
          <w:tcPr/>
          <w:p>
            <w:pPr>
              <w:pStyle w:val="Compact"/>
            </w:pPr>
            <w:r>
              <w:t xml:space="preserve">Concurrency</w:t>
            </w:r>
          </w:p>
        </w:tc>
        <w:tc>
          <w:tcPr/>
          <w:p>
            <w:pPr>
              <w:pStyle w:val="Compact"/>
            </w:pPr>
            <w:r>
              <w:t xml:space="preserve">CON43-C: do not allow data races in multithreaded 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MSC</w:t>
            </w:r>
          </w:p>
        </w:tc>
        <w:tc>
          <w:tcPr/>
          <w:p>
            <w:pPr>
              <w:pStyle w:val="Compact"/>
            </w:pPr>
            <w:r>
              <w:t xml:space="preserve">Miscellaneous</w:t>
            </w:r>
          </w:p>
        </w:tc>
        <w:tc>
          <w:tcPr/>
          <w:p>
            <w:pPr>
              <w:pStyle w:val="Compact"/>
            </w:pPr>
            <w:r>
              <w:t xml:space="preserve">MSC32-C: seed pseudorandom number generators correctly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WIN</w:t>
            </w:r>
          </w:p>
        </w:tc>
        <w:tc>
          <w:tcPr/>
          <w:p>
            <w:pPr>
              <w:pStyle w:val="Compact"/>
            </w:pPr>
            <w:r>
              <w:t xml:space="preserve">POSIX / Windows</w:t>
            </w:r>
          </w:p>
        </w:tc>
        <w:tc>
          <w:tcPr/>
          <w:p>
            <w:pPr>
              <w:pStyle w:val="Compact"/>
            </w:pPr>
            <w:r>
              <w:t xml:space="preserve">POS36-C: correct order for dropping privileges</w:t>
            </w:r>
          </w:p>
        </w:tc>
      </w:tr>
    </w:tbl>
    <w:p>
      <w:pPr>
        <w:pStyle w:val="BodyText"/>
      </w:pPr>
      <w:r>
        <w:t xml:space="preserve">The C++ standard (with the</w:t>
      </w:r>
      <w:r>
        <w:t xml:space="preserve"> </w:t>
      </w:r>
      <w:r>
        <w:rPr>
          <w:rStyle w:val="VerbatimChar"/>
        </w:rPr>
        <w:t xml:space="preserve">-CPP</w:t>
      </w:r>
      <w:r>
        <w:t xml:space="preserve"> </w:t>
      </w:r>
      <w:r>
        <w:t xml:space="preserve">suffix) inherits most of the C rules and adds language-specific ones:</w:t>
      </w:r>
      <w:r>
        <w:t xml:space="preserve"> </w:t>
      </w:r>
      <w:r>
        <w:rPr>
          <w:rStyle w:val="VerbatimChar"/>
        </w:rPr>
        <w:t xml:space="preserve">MEM50-CPP</w:t>
      </w:r>
      <w:r>
        <w:t xml:space="preserve"> </w:t>
      </w:r>
      <w:r>
        <w:t xml:space="preserve">(do not access freed memory),</w:t>
      </w:r>
      <w:r>
        <w:t xml:space="preserve"> </w:t>
      </w:r>
      <w:r>
        <w:rPr>
          <w:rStyle w:val="VerbatimChar"/>
        </w:rPr>
        <w:t xml:space="preserve">CTR50-CPP</w:t>
      </w:r>
      <w:r>
        <w:t xml:space="preserve"> </w:t>
      </w:r>
      <w:r>
        <w:t xml:space="preserve">(container indices and iterators must stay within the valid</w:t>
      </w:r>
      <w:r>
        <w:t xml:space="preserve"> </w:t>
      </w:r>
      <w:r>
        <w:t xml:space="preserve">range),</w:t>
      </w:r>
      <w:r>
        <w:t xml:space="preserve"> </w:t>
      </w:r>
      <w:r>
        <w:rPr>
          <w:rStyle w:val="VerbatimChar"/>
        </w:rPr>
        <w:t xml:space="preserve">STR50-CPP</w:t>
      </w:r>
      <w:r>
        <w:t xml:space="preserve"> </w:t>
      </w:r>
      <w:r>
        <w:t xml:space="preserve">(sufficient space for a string),</w:t>
      </w:r>
      <w:r>
        <w:t xml:space="preserve"> </w:t>
      </w:r>
      <w:r>
        <w:rPr>
          <w:rStyle w:val="VerbatimChar"/>
        </w:rPr>
        <w:t xml:space="preserve">EXP53-CPP</w:t>
      </w:r>
      <w:r>
        <w:t xml:space="preserve"> </w:t>
      </w:r>
      <w:r>
        <w:t xml:space="preserve">(do not read uninitialized memory),</w:t>
      </w:r>
      <w:r>
        <w:t xml:space="preserve"> </w:t>
      </w:r>
      <w:r>
        <w:rPr>
          <w:rStyle w:val="VerbatimChar"/>
        </w:rPr>
        <w:t xml:space="preserve">ERR50-CPP</w:t>
      </w:r>
      <w:r>
        <w:t xml:space="preserve"> </w:t>
      </w:r>
      <w:r>
        <w:t xml:space="preserve">(do not abruptly terminate the program).</w:t>
      </w:r>
    </w:p>
    <w:bookmarkEnd w:id="51"/>
    <w:bookmarkStart w:id="52" w:name="ten-rules-linking-week-1-to-this-week"/>
    <w:p>
      <w:pPr>
        <w:pStyle w:val="Heading3"/>
      </w:pPr>
      <w:r>
        <w:t xml:space="preserve">Ten rules linking Week 1 to this week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Rule</w:t>
            </w:r>
          </w:p>
        </w:tc>
        <w:tc>
          <w:tcPr/>
          <w:p>
            <w:pPr>
              <w:pStyle w:val="Compact"/>
            </w:pPr>
            <w:r>
              <w:t xml:space="preserve">Summary</w:t>
            </w:r>
          </w:p>
        </w:tc>
        <w:tc>
          <w:tcPr/>
          <w:p>
            <w:pPr>
              <w:pStyle w:val="Compact"/>
            </w:pPr>
            <w:r>
              <w:t xml:space="preserve">Where did we see it?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STR31-C</w:t>
            </w:r>
          </w:p>
        </w:tc>
        <w:tc>
          <w:tcPr/>
          <w:p>
            <w:pPr>
              <w:pStyle w:val="Compact"/>
            </w:pPr>
            <w:r>
              <w:t xml:space="preserve">Sufficient space for a string</w:t>
            </w:r>
          </w:p>
        </w:tc>
        <w:tc>
          <w:tcPr/>
          <w:p>
            <w:pPr>
              <w:pStyle w:val="Compact"/>
            </w:pPr>
            <w:r>
              <w:t xml:space="preserve">Week 1 Demo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INT31-C</w:t>
            </w:r>
          </w:p>
        </w:tc>
        <w:tc>
          <w:tcPr/>
          <w:p>
            <w:pPr>
              <w:pStyle w:val="Compact"/>
            </w:pPr>
            <w:r>
              <w:t xml:space="preserve">Integer conversions must not lose data</w:t>
            </w:r>
          </w:p>
        </w:tc>
        <w:tc>
          <w:tcPr/>
          <w:p>
            <w:pPr>
              <w:pStyle w:val="Compact"/>
            </w:pPr>
            <w:r>
              <w:t xml:space="preserve">Week 1 Demo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MSC06-C</w:t>
            </w:r>
          </w:p>
        </w:tc>
        <w:tc>
          <w:tcPr/>
          <w:p>
            <w:pPr>
              <w:pStyle w:val="Compact"/>
            </w:pPr>
            <w:r>
              <w:t xml:space="preserve">Beware of compiler optimisation deleting security code</w:t>
            </w:r>
          </w:p>
        </w:tc>
        <w:tc>
          <w:tcPr/>
          <w:p>
            <w:pPr>
              <w:pStyle w:val="Compact"/>
            </w:pPr>
            <w:r>
              <w:t xml:space="preserve">Week 1 Demo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ENV33-C</w:t>
            </w:r>
          </w:p>
        </w:tc>
        <w:tc>
          <w:tcPr/>
          <w:p>
            <w:pPr>
              <w:pStyle w:val="Compact"/>
            </w:pPr>
            <w:r>
              <w:t xml:space="preserve">Do not call</w:t>
            </w:r>
            <w:r>
              <w:t xml:space="preserve"> </w:t>
            </w:r>
            <w:r>
              <w:rPr>
                <w:rStyle w:val="VerbatimChar"/>
              </w:rPr>
              <w:t xml:space="preserve">system()</w:t>
            </w:r>
          </w:p>
        </w:tc>
        <w:tc>
          <w:tcPr/>
          <w:p>
            <w:pPr>
              <w:pStyle w:val="Compact"/>
            </w:pPr>
            <w:r>
              <w:t xml:space="preserve">Week 1 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FIO30-C</w:t>
            </w:r>
          </w:p>
        </w:tc>
        <w:tc>
          <w:tcPr/>
          <w:p>
            <w:pPr>
              <w:pStyle w:val="Compact"/>
            </w:pPr>
            <w:r>
              <w:t xml:space="preserve">Exclude user input from format strings</w:t>
            </w:r>
          </w:p>
        </w:tc>
        <w:tc>
          <w:tcPr/>
          <w:p>
            <w:pPr>
              <w:pStyle w:val="Compact"/>
            </w:pPr>
            <w:r>
              <w:t xml:space="preserve">This week Demo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MEM30-C</w:t>
            </w:r>
          </w:p>
        </w:tc>
        <w:tc>
          <w:tcPr/>
          <w:p>
            <w:pPr>
              <w:pStyle w:val="Compact"/>
            </w:pPr>
            <w:r>
              <w:t xml:space="preserve">Do not access freed memory</w:t>
            </w:r>
          </w:p>
        </w:tc>
        <w:tc>
          <w:tcPr/>
          <w:p>
            <w:pPr>
              <w:pStyle w:val="Compact"/>
            </w:pPr>
            <w:r>
              <w:t xml:space="preserve">This week Demo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MEM31-C</w:t>
            </w:r>
          </w:p>
        </w:tc>
        <w:tc>
          <w:tcPr/>
          <w:p>
            <w:pPr>
              <w:pStyle w:val="Compact"/>
            </w:pPr>
            <w:r>
              <w:t xml:space="preserve">Free dynamic memory once you are done with it</w:t>
            </w:r>
          </w:p>
        </w:tc>
        <w:tc>
          <w:tcPr/>
          <w:p>
            <w:pPr>
              <w:pStyle w:val="Compact"/>
            </w:pPr>
            <w:r>
              <w:t xml:space="preserve">This week Demo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INT32-C</w:t>
            </w:r>
          </w:p>
        </w:tc>
        <w:tc>
          <w:tcPr/>
          <w:p>
            <w:pPr>
              <w:pStyle w:val="Compact"/>
            </w:pPr>
            <w:r>
              <w:t xml:space="preserve">Do not allow signed integer overflow</w:t>
            </w:r>
          </w:p>
        </w:tc>
        <w:tc>
          <w:tcPr/>
          <w:p>
            <w:pPr>
              <w:pStyle w:val="Compact"/>
            </w:pPr>
            <w:r>
              <w:t xml:space="preserve">This week Demo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ERR33-C</w:t>
            </w:r>
          </w:p>
        </w:tc>
        <w:tc>
          <w:tcPr/>
          <w:p>
            <w:pPr>
              <w:pStyle w:val="Compact"/>
            </w:pPr>
            <w:r>
              <w:t xml:space="preserve">Detect library errors</w:t>
            </w:r>
          </w:p>
        </w:tc>
        <w:tc>
          <w:tcPr/>
          <w:p>
            <w:pPr>
              <w:pStyle w:val="Compact"/>
            </w:pPr>
            <w:r>
              <w:t xml:space="preserve">This week Section 8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SIG30-C</w:t>
            </w:r>
          </w:p>
        </w:tc>
        <w:tc>
          <w:tcPr/>
          <w:p>
            <w:pPr>
              <w:pStyle w:val="Compact"/>
            </w:pPr>
            <w:r>
              <w:t xml:space="preserve">Only safe functions within a signal handler</w:t>
            </w:r>
          </w:p>
        </w:tc>
        <w:tc>
          <w:tcPr/>
          <w:p>
            <w:pPr>
              <w:pStyle w:val="Compact"/>
            </w:pPr>
            <w:r>
              <w:t xml:space="preserve">This week Section 8</w:t>
            </w:r>
          </w:p>
        </w:tc>
      </w:tr>
    </w:tbl>
    <w:bookmarkEnd w:id="52"/>
    <w:bookmarkStart w:id="53" w:name="X7bf4057100d14629103a442f11806d68accaff3"/>
    <w:p>
      <w:pPr>
        <w:pStyle w:val="Heading3"/>
      </w:pPr>
      <w:r>
        <w:t xml:space="preserve">Worked example: quantifying a finding with a rule id</w:t>
      </w:r>
    </w:p>
    <w:p>
      <w:pPr>
        <w:pStyle w:val="FirstParagraph"/>
      </w:pPr>
      <w:r>
        <w:t xml:space="preserve">Let’s learn to read a rule not as</w:t>
      </w:r>
      <w:r>
        <w:t xml:space="preserve"> </w:t>
      </w:r>
      <w:r>
        <w:t xml:space="preserve">“good advice”</w:t>
      </w:r>
      <w:r>
        <w:t xml:space="preserve"> </w:t>
      </w:r>
      <w:r>
        <w:t xml:space="preserve">but as a</w:t>
      </w:r>
      <w:r>
        <w:t xml:space="preserve"> </w:t>
      </w:r>
      <w:r>
        <w:rPr>
          <w:b/>
          <w:bCs/>
        </w:rPr>
        <w:t xml:space="preserve">measurable risk</w:t>
      </w:r>
      <w:r>
        <w:t xml:space="preserve">. Take the following loop, which</w:t>
      </w:r>
      <w:r>
        <w:t xml:space="preserve"> </w:t>
      </w:r>
      <w:r>
        <w:t xml:space="preserve">violates MEM31-C (</w:t>
      </w:r>
      <w:r>
        <w:t xml:space="preserve">“free dynamic memory once you are done with it”</w:t>
      </w:r>
      <w:r>
        <w:t xml:space="preserve">):</w:t>
      </w:r>
    </w:p>
    <w:p>
      <w:pPr>
        <w:pStyle w:val="BodyText"/>
      </w:pPr>
      <w:r>
        <w:rPr>
          <w:b/>
          <w:bCs/>
        </w:rPr>
        <w:t xml:space="preserve">MEM31-C violation: a block leaks on every request</w:t>
      </w:r>
    </w:p>
    <w:p>
      <w:pPr>
        <w:pStyle w:val="SourceCode"/>
      </w:pPr>
      <w:r>
        <w:rPr>
          <w:rStyle w:val="DataTypeTok"/>
        </w:rPr>
        <w:t xml:space="preserve">void</w:t>
      </w:r>
      <w:r>
        <w:rPr>
          <w:rStyle w:val="NormalTok"/>
        </w:rPr>
        <w:t xml:space="preserve"> istek_isle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tampon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 NEW block on every call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veri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isle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free(tampon) MISSING: the pointer is lost when the function returns, the block is never freed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Let’s not leave this abstract — let’s</w:t>
      </w:r>
      <w:r>
        <w:t xml:space="preserve"> </w:t>
      </w:r>
      <w:r>
        <w:rPr>
          <w:b/>
          <w:bCs/>
        </w:rPr>
        <w:t xml:space="preserve">count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Quantifying the leak</w:t>
      </w:r>
    </w:p>
    <w:p>
      <w:pPr>
        <w:pStyle w:val="SourceCode"/>
      </w:pPr>
      <w:r>
        <w:rPr>
          <w:rStyle w:val="VerbatimChar"/>
        </w:rPr>
        <w:t xml:space="preserve">Memory leaked per call        : 64 bytes</w:t>
      </w:r>
      <w:r>
        <w:br/>
      </w:r>
      <w:r>
        <w:rPr>
          <w:rStyle w:val="VerbatimChar"/>
        </w:rPr>
        <w:t xml:space="preserve">Server requests per second    : 200 req/s   (example load)</w:t>
      </w:r>
      <w:r>
        <w:br/>
      </w:r>
      <w:r>
        <w:rPr>
          <w:rStyle w:val="VerbatimChar"/>
        </w:rPr>
        <w:t xml:space="preserve">Leak rate                     : 200 * 64 bytes = 12,800 bytes/s ≈ 12.5 KB/s</w:t>
      </w:r>
      <w:r>
        <w:br/>
      </w:r>
      <w:r>
        <w:rPr>
          <w:rStyle w:val="VerbatimChar"/>
        </w:rPr>
        <w:t xml:space="preserve">Accumulation in 1 hour        : 12,800 * 3600 ≈ 46,080,000 bytes ≈ 43.9 MB/hour</w:t>
      </w:r>
      <w:r>
        <w:br/>
      </w:r>
      <w:r>
        <w:rPr>
          <w:rStyle w:val="VerbatimChar"/>
        </w:rPr>
        <w:t xml:space="preserve">Accumulation in 24 hours      : 43.9 MB * 24 ≈ 1,053.6 MB ≈ 1.03 GB/day</w:t>
      </w:r>
    </w:p>
    <w:p>
      <w:pPr>
        <w:pStyle w:val="FirstParagraph"/>
      </w:pPr>
      <w:r>
        <w:t xml:space="preserve">64 bytes alone looks harmless; but it accumulates on a</w:t>
      </w:r>
      <w:r>
        <w:t xml:space="preserve"> </w:t>
      </w:r>
      <w:r>
        <w:rPr>
          <w:b/>
          <w:bCs/>
        </w:rPr>
        <w:t xml:space="preserve">long-running server</w:t>
      </w:r>
      <w:r>
        <w:t xml:space="preserve"> </w:t>
      </w:r>
      <w:r>
        <w:t xml:space="preserve">and, over days, exhausts memory and</w:t>
      </w:r>
      <w:r>
        <w:t xml:space="preserve"> </w:t>
      </w:r>
      <w:r>
        <w:t xml:space="preserve">crashes the program (CWE-401, resource leak). This calculation turns into a concrete, prioritizable sentence in a</w:t>
      </w:r>
      <w:r>
        <w:t xml:space="preserve"> </w:t>
      </w:r>
      <w:r>
        <w:t xml:space="preserve">code review report —</w:t>
      </w:r>
      <w:r>
        <w:t xml:space="preserve"> </w:t>
      </w:r>
      <w:r>
        <w:t xml:space="preserve">“MEM31-C violation,</w:t>
      </w:r>
      <w:r>
        <w:t xml:space="preserve"> </w:t>
      </w:r>
      <w:r>
        <w:rPr>
          <w:rStyle w:val="VerbatimChar"/>
        </w:rPr>
        <w:t xml:space="preserve">istek_isle()</w:t>
      </w:r>
      <w:r>
        <w:t xml:space="preserve">, ~44 MB/hour leak, fix: add</w:t>
      </w:r>
      <w:r>
        <w:t xml:space="preserve"> </w:t>
      </w:r>
      <w:r>
        <w:rPr>
          <w:rStyle w:val="VerbatimChar"/>
        </w:rPr>
        <w:t xml:space="preserve">free(tampon)</w:t>
      </w:r>
      <w:r>
        <w:t xml:space="preserve"> </w:t>
      </w:r>
      <w:r>
        <w:t xml:space="preserve">at the end of</w:t>
      </w:r>
      <w:r>
        <w:t xml:space="preserve"> </w:t>
      </w:r>
      <w:r>
        <w:t xml:space="preserve">the function”</w:t>
      </w:r>
      <w:r>
        <w:t xml:space="preserve"> </w:t>
      </w:r>
      <w:r>
        <w:t xml:space="preserve">— which is far more powerful than saying</w:t>
      </w:r>
      <w:r>
        <w:t xml:space="preserve"> </w:t>
      </w:r>
      <w:r>
        <w:t xml:space="preserve">“I think memory management is missing here.”</w:t>
      </w:r>
    </w:p>
    <w:p>
      <w:pPr>
        <w:pStyle w:val="BlockText"/>
      </w:pPr>
      <w:r>
        <w:rPr>
          <w:b/>
          <w:bCs/>
        </w:rPr>
        <w:t xml:space="preserve">Common mistake: dismissing a small leak as unimportant</w:t>
      </w:r>
    </w:p>
    <w:p>
      <w:pPr>
        <w:pStyle w:val="BlockText"/>
      </w:pPr>
      <w:r>
        <w:t xml:space="preserve">Thinking</w:t>
      </w:r>
      <w:r>
        <w:t xml:space="preserve"> </w:t>
      </w:r>
      <w:r>
        <w:t xml:space="preserve">“64 bytes, no big deal”</w:t>
      </w:r>
      <w:r>
        <w:t xml:space="preserve"> </w:t>
      </w:r>
      <w:r>
        <w:t xml:space="preserve">and deferring the leak turns into a cumulative denial of service in</w:t>
      </w:r>
      <w:r>
        <w:t xml:space="preserve"> </w:t>
      </w:r>
      <w:r>
        <w:t xml:space="preserve">long-running services (servers, background processes, embedded devices). The same leak might be harmless in a</w:t>
      </w:r>
      <w:r>
        <w:t xml:space="preserve"> </w:t>
      </w:r>
      <w:r>
        <w:t xml:space="preserve">short-lived command-line tool (the operating system reclaims the memory once the process ends);</w:t>
      </w:r>
      <w:r>
        <w:t xml:space="preserve"> </w:t>
      </w:r>
      <w:r>
        <w:rPr>
          <w:b/>
          <w:bCs/>
        </w:rPr>
        <w:t xml:space="preserve">lifetime</w:t>
      </w:r>
      <w:r>
        <w:t xml:space="preserve"> </w:t>
      </w:r>
      <w:r>
        <w:t xml:space="preserve">is the factor that actually determines how serious a leak is.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For every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/</w:t>
      </w:r>
      <w:r>
        <w:rPr>
          <w:rStyle w:val="VerbatimChar"/>
        </w:rPr>
        <w:t xml:space="preserve">new</w:t>
      </w:r>
      <w:r>
        <w:t xml:space="preserve"> </w:t>
      </w:r>
      <w:r>
        <w:t xml:space="preserve">there must be exactly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matching</w:t>
      </w:r>
      <w:r>
        <w:t xml:space="preserve"> </w:t>
      </w:r>
      <w:r>
        <w:rPr>
          <w:rStyle w:val="VerbatimChar"/>
        </w:rPr>
        <w:t xml:space="preserve">free</w:t>
      </w:r>
      <w:r>
        <w:t xml:space="preserve">/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in the code, and every path</w:t>
      </w:r>
      <w:r>
        <w:t xml:space="preserve"> </w:t>
      </w:r>
      <w:r>
        <w:t xml:space="preserve">between the two (an early</w:t>
      </w:r>
      <w:r>
        <w:t xml:space="preserve"> </w:t>
      </w:r>
      <w:r>
        <w:rPr>
          <w:rStyle w:val="VerbatimChar"/>
        </w:rPr>
        <w:t xml:space="preserve">return</w:t>
      </w:r>
      <w:r>
        <w:t xml:space="preserve">, a</w:t>
      </w:r>
      <w:r>
        <w:t xml:space="preserve"> </w:t>
      </w:r>
      <w:r>
        <w:rPr>
          <w:rStyle w:val="VerbatimChar"/>
        </w:rPr>
        <w:t xml:space="preserve">goto</w:t>
      </w:r>
      <w:r>
        <w:t xml:space="preserve">, a thrown exception) must not break this pairing (MEM31-C,</w:t>
      </w:r>
      <w:r>
        <w:t xml:space="preserve"> </w:t>
      </w:r>
      <w:r>
        <w:t xml:space="preserve">MEM12-CPP). If in doubt, run the function under ASan —</w:t>
      </w:r>
      <w:r>
        <w:t xml:space="preserve"> </w:t>
      </w:r>
      <w:r>
        <w:rPr>
          <w:rStyle w:val="VerbatimChar"/>
        </w:rPr>
        <w:t xml:space="preserve">LeakSanitizer</w:t>
      </w:r>
      <w:r>
        <w:t xml:space="preserve"> </w:t>
      </w:r>
      <w:r>
        <w:t xml:space="preserve">counts leaks directly for you</w:t>
      </w:r>
      <w:r>
        <w:t xml:space="preserve"> </w:t>
      </w:r>
      <w:r>
        <w:t xml:space="preserve">(Section 10).</w:t>
      </w:r>
    </w:p>
    <w:p>
      <w:pPr>
        <w:pStyle w:val="BlockText"/>
      </w:pPr>
      <w:r>
        <w:rPr>
          <w:b/>
          <w:bCs/>
        </w:rPr>
        <w:t xml:space="preserve">Auditing rules automatically</w:t>
      </w:r>
    </w:p>
    <w:p>
      <w:pPr>
        <w:pStyle w:val="BlockText"/>
      </w:pPr>
      <w:r>
        <w:t xml:space="preserve">Some CERT rules can be checked automatically with compiler warnings and static analysis tools: GCC/Clang</w:t>
      </w:r>
      <w:r>
        <w:t xml:space="preserve"> </w:t>
      </w:r>
      <w:r>
        <w:rPr>
          <w:rStyle w:val="VerbatimChar"/>
        </w:rPr>
        <w:t xml:space="preserve">-Wall -Wextra -Wformat=2 -Wconversion</w:t>
      </w:r>
      <w:r>
        <w:t xml:space="preserve">, clang-tidy’s</w:t>
      </w:r>
      <w:r>
        <w:t xml:space="preserve"> </w:t>
      </w:r>
      <w:r>
        <w:rPr>
          <w:rStyle w:val="VerbatimChar"/>
        </w:rPr>
        <w:t xml:space="preserve">cert-*</w:t>
      </w:r>
      <w:r>
        <w:t xml:space="preserve"> </w:t>
      </w:r>
      <w:r>
        <w:t xml:space="preserve">checks,</w:t>
      </w:r>
      <w:r>
        <w:t xml:space="preserve"> </w:t>
      </w:r>
      <w:r>
        <w:rPr>
          <w:rStyle w:val="VerbatimChar"/>
        </w:rPr>
        <w:t xml:space="preserve">cppcheck --addon=cert</w:t>
      </w:r>
      <w:r>
        <w:t xml:space="preserve">, MSVC</w:t>
      </w:r>
      <w:r>
        <w:t xml:space="preserve"> </w:t>
      </w:r>
      <w:r>
        <w:rPr>
          <w:rStyle w:val="VerbatimChar"/>
        </w:rPr>
        <w:t xml:space="preserve">/analyze</w:t>
      </w:r>
      <w:r>
        <w:t xml:space="preserve">,</w:t>
      </w:r>
      <w:r>
        <w:t xml:space="preserve"> </w:t>
      </w:r>
      <w:r>
        <w:t xml:space="preserve">and commercial tools. Automated auditing is a starting point; only human review finds logic errors and design</w:t>
      </w:r>
      <w:r>
        <w:t xml:space="preserve"> </w:t>
      </w:r>
      <w:r>
        <w:t xml:space="preserve">flaws.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In a source code review, the evaluator first runs a static analysis tool with the CERT rule set and sorts the</w:t>
      </w:r>
      <w:r>
        <w:t xml:space="preserve"> </w:t>
      </w:r>
      <w:r>
        <w:t xml:space="preserve">findings by priority. They then read every function that takes external data (network, file, IPC, JNI</w:t>
      </w:r>
      <w:r>
        <w:t xml:space="preserve"> </w:t>
      </w:r>
      <w:r>
        <w:t xml:space="preserve">interface) by hand: are length fields validated, are return values checked, is memory managed by a single</w:t>
      </w:r>
      <w:r>
        <w:t xml:space="preserve"> </w:t>
      </w:r>
      <w:r>
        <w:t xml:space="preserve">owner? Findings are written into the report with their rule id:</w:t>
      </w:r>
      <w:r>
        <w:t xml:space="preserve"> </w:t>
      </w:r>
      <w:r>
        <w:t xml:space="preserve">“FIO30-C violation:</w:t>
      </w:r>
      <w:r>
        <w:t xml:space="preserve"> </w:t>
      </w:r>
      <w:r>
        <w:rPr>
          <w:rStyle w:val="VerbatimChar"/>
        </w:rPr>
        <w:t xml:space="preserve">gunluk.c:42</w:t>
      </w:r>
      <w:r>
        <w:t xml:space="preserve">.”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63" w:name="input-validation-principles-recipe-3.1"/>
    <w:p>
      <w:pPr>
        <w:pStyle w:val="Heading2"/>
      </w:pPr>
      <w:r>
        <w:t xml:space="preserve">3. Input validation principles (Recipe 3.1)</w:t>
      </w:r>
    </w:p>
    <w:p>
      <w:pPr>
        <w:pStyle w:val="FirstParagraph"/>
      </w:pPr>
      <w:r>
        <w:t xml:space="preserve">Almost all of this week’s bugs come from the same root:</w:t>
      </w:r>
      <w:r>
        <w:t xml:space="preserve"> </w:t>
      </w:r>
      <w:r>
        <w:rPr>
          <w:b/>
          <w:bCs/>
        </w:rPr>
        <w:t xml:space="preserve">trusting</w:t>
      </w:r>
      <w:r>
        <w:t xml:space="preserve"> </w:t>
      </w:r>
      <w:r>
        <w:t xml:space="preserve">a value that enters the program from the</w:t>
      </w:r>
      <w:r>
        <w:t xml:space="preserve"> </w:t>
      </w:r>
      <w:r>
        <w:t xml:space="preserve">outside. Chapter 3 of the textbook treats input validation as the foundation for every other measure. The</w:t>
      </w:r>
      <w:r>
        <w:t xml:space="preserve"> </w:t>
      </w:r>
      <w:r>
        <w:t xml:space="preserve">principles in Recipe 3.1 still hold today; let’s turn them into a daily checklist for a C/C++ programmer.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Input validation steps at the trust boundary" title="" id="56" name="Picture"/>
            <a:graphic>
              <a:graphicData uri="http://schemas.openxmlformats.org/drawingml/2006/picture">
                <pic:pic>
                  <pic:nvPicPr>
                    <pic:cNvPr descr="h04-06-girdi-dogrulama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8" w:name="where-does-input-come-from"/>
    <w:p>
      <w:pPr>
        <w:pStyle w:val="Heading3"/>
      </w:pPr>
      <w:r>
        <w:t xml:space="preserve">Where does input come from?</w:t>
      </w:r>
    </w:p>
    <w:p>
      <w:pPr>
        <w:pStyle w:val="FirstParagraph"/>
      </w:pPr>
      <w:r>
        <w:t xml:space="preserve">“User input”</w:t>
      </w:r>
      <w:r>
        <w:t xml:space="preserve"> </w:t>
      </w:r>
      <w:r>
        <w:t xml:space="preserve">makes us think of a keyboard; but</w:t>
      </w:r>
      <w:r>
        <w:t xml:space="preserve"> </w:t>
      </w:r>
      <w:r>
        <w:rPr>
          <w:b/>
          <w:bCs/>
        </w:rPr>
        <w:t xml:space="preserve">everything</w:t>
      </w:r>
      <w:r>
        <w:t xml:space="preserve"> </w:t>
      </w:r>
      <w:r>
        <w:t xml:space="preserve">that crosses a trust boundary is input: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Commonly forgotten point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 line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argv</w:t>
            </w:r>
          </w:p>
        </w:tc>
        <w:tc>
          <w:tcPr/>
          <w:p>
            <w:pPr>
              <w:pStyle w:val="Compact"/>
            </w:pPr>
            <w:r>
              <w:t xml:space="preserve">Even</w:t>
            </w:r>
            <w:r>
              <w:t xml:space="preserve"> </w:t>
            </w:r>
            <w:r>
              <w:rPr>
                <w:rStyle w:val="VerbatimChar"/>
              </w:rPr>
              <w:t xml:space="preserve">argv[0]</w:t>
            </w:r>
            <w:r>
              <w:t xml:space="preserve"> </w:t>
            </w:r>
            <w:r>
              <w:t xml:space="preserve">can be a value the attacker chose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 variables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LANG</w:t>
            </w:r>
          </w:p>
        </w:tc>
        <w:tc>
          <w:tcPr/>
          <w:p>
            <w:pPr>
              <w:pStyle w:val="Compact"/>
            </w:pPr>
            <w:r>
              <w:t xml:space="preserve">Week 1’s secure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Files</w:t>
            </w:r>
          </w:p>
        </w:tc>
        <w:tc>
          <w:tcPr/>
          <w:p>
            <w:pPr>
              <w:pStyle w:val="Compact"/>
            </w:pPr>
            <w:r>
              <w:t xml:space="preserve">Configuration, document, image</w:t>
            </w:r>
          </w:p>
        </w:tc>
        <w:tc>
          <w:tcPr/>
          <w:p>
            <w:pPr>
              <w:pStyle w:val="Compact"/>
            </w:pPr>
            <w:r>
              <w:t xml:space="preserve">Length fields inside the file format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Protocol message, HTTP header</w:t>
            </w:r>
          </w:p>
        </w:tc>
        <w:tc>
          <w:tcPr/>
          <w:p>
            <w:pPr>
              <w:pStyle w:val="Compact"/>
            </w:pPr>
            <w:r>
              <w:t xml:space="preserve">The client can say</w:t>
            </w:r>
            <w:r>
              <w:t xml:space="preserve"> </w:t>
            </w:r>
            <w:r>
              <w:t xml:space="preserve">“this message is 16 bytes”</w:t>
            </w:r>
            <w:r>
              <w:t xml:space="preserve"> </w:t>
            </w:r>
            <w:r>
              <w:t xml:space="preserve">and send 1 byte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Inter-process communication</w:t>
            </w:r>
          </w:p>
        </w:tc>
        <w:tc>
          <w:tcPr/>
          <w:p>
            <w:pPr>
              <w:pStyle w:val="Compact"/>
            </w:pPr>
            <w:r>
              <w:t xml:space="preserve">Socket, named pipe, shared memory</w:t>
            </w:r>
          </w:p>
        </w:tc>
        <w:tc>
          <w:tcPr/>
          <w:p>
            <w:pPr>
              <w:pStyle w:val="Compact"/>
            </w:pPr>
            <w:r>
              <w:t xml:space="preserve">Another process on the same machine is untrusted too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</w:t>
            </w:r>
          </w:p>
        </w:tc>
        <w:tc>
          <w:tcPr/>
          <w:p>
            <w:pPr>
              <w:pStyle w:val="Compact"/>
            </w:pPr>
            <w:r>
              <w:t xml:space="preserve">Previously stored data</w:t>
            </w:r>
          </w:p>
        </w:tc>
        <w:tc>
          <w:tcPr/>
          <w:p>
            <w:pPr>
              <w:pStyle w:val="Compact"/>
            </w:pPr>
            <w:r>
              <w:t xml:space="preserve">“Data we wrote ourselves”</w:t>
            </w:r>
            <w:r>
              <w:t xml:space="preserve"> </w:t>
            </w:r>
            <w:r>
              <w:t xml:space="preserve">may have been modified since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Library interface</w:t>
            </w:r>
          </w:p>
        </w:tc>
        <w:tc>
          <w:tcPr/>
          <w:p>
            <w:pPr>
              <w:pStyle w:val="Compact"/>
            </w:pPr>
            <w:r>
              <w:t xml:space="preserve">JNI, plugin API</w:t>
            </w:r>
          </w:p>
        </w:tc>
        <w:tc>
          <w:tcPr/>
          <w:p>
            <w:pPr>
              <w:pStyle w:val="Compact"/>
            </w:pPr>
            <w:r>
              <w:t xml:space="preserve">The calling application is treated as untrusted too</w:t>
            </w:r>
          </w:p>
        </w:tc>
      </w:tr>
    </w:tbl>
    <w:bookmarkEnd w:id="58"/>
    <w:bookmarkStart w:id="59" w:name="five-principles"/>
    <w:p>
      <w:pPr>
        <w:pStyle w:val="Heading3"/>
      </w:pPr>
      <w:r>
        <w:t xml:space="preserve">Five principles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Allow-list, not deny-list.</w:t>
      </w:r>
      <w:r>
        <w:t xml:space="preserve"> </w:t>
      </w:r>
      <w:r>
        <w:t xml:space="preserve">Define what is permitted (</w:t>
      </w:r>
      <w:r>
        <w:t xml:space="preserve">“only digits, at most 6 of them”</w:t>
      </w:r>
      <w:r>
        <w:t xml:space="preserve">); don’t try to</w:t>
      </w:r>
      <w:r>
        <w:t xml:space="preserve"> </w:t>
      </w:r>
      <w:r>
        <w:t xml:space="preserve">enumerate what is forbidden. A deny-list always forgets something.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Canonicalize first, then validate.</w:t>
      </w:r>
      <w:r>
        <w:t xml:space="preserve"> </w:t>
      </w:r>
      <w:r>
        <w:t xml:space="preserve">The same value can have more than one spelling</w:t>
      </w:r>
      <w:r>
        <w:t xml:space="preserve"> </w:t>
      </w:r>
      <w:r>
        <w:t xml:space="preserve">(</w:t>
      </w:r>
      <w:r>
        <w:rPr>
          <w:rStyle w:val="VerbatimChar"/>
        </w:rPr>
        <w:t xml:space="preserve">/tmp/../etc</w:t>
      </w:r>
      <w:r>
        <w:t xml:space="preserve">,</w:t>
      </w:r>
      <w:r>
        <w:t xml:space="preserve"> </w:t>
      </w:r>
      <w:r>
        <w:rPr>
          <w:rStyle w:val="VerbatimChar"/>
        </w:rPr>
        <w:t xml:space="preserve">%2e%2e/</w:t>
      </w:r>
      <w:r>
        <w:t xml:space="preserve">, upper/lower case, Unicode forms). Validation must be performed on the value’s single,</w:t>
      </w:r>
      <w:r>
        <w:t xml:space="preserve"> </w:t>
      </w:r>
      <w:r>
        <w:t xml:space="preserve">canonical form (Recipes 3.7, 3.8, 3.12).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Length, type, range, format — in that order.</w:t>
      </w:r>
      <w:r>
        <w:t xml:space="preserve"> </w:t>
      </w:r>
      <w:r>
        <w:t xml:space="preserve">First bound the length (prevents a buffer overflow), then check</w:t>
      </w:r>
      <w:r>
        <w:t xml:space="preserve"> </w:t>
      </w:r>
      <w:r>
        <w:t xml:space="preserve">its type (is it a number?), then its range (0–100?), then its format (is it a date?).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Validate as early as possible, at the trust boundary.</w:t>
      </w:r>
      <w:r>
        <w:t xml:space="preserve"> </w:t>
      </w:r>
      <w:r>
        <w:t xml:space="preserve">Data is validated the moment it comes in and then</w:t>
      </w:r>
      <w:r>
        <w:t xml:space="preserve"> </w:t>
      </w:r>
      <w:r>
        <w:t xml:space="preserve">travels around already validated; every function no longer has to repeat the same check.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Rejecting is safer than fixing.</w:t>
      </w:r>
      <w:r>
        <w:t xml:space="preserve"> </w:t>
      </w:r>
      <w:r>
        <w:t xml:space="preserve">Reject invalid input instead of</w:t>
      </w:r>
      <w:r>
        <w:t xml:space="preserve"> </w:t>
      </w:r>
      <w:r>
        <w:t xml:space="preserve">“cleaning it up”</w:t>
      </w:r>
      <w:r>
        <w:t xml:space="preserve"> </w:t>
      </w:r>
      <w:r>
        <w:t xml:space="preserve">and using it anyway.</w:t>
      </w:r>
      <w:r>
        <w:t xml:space="preserve"> </w:t>
      </w:r>
      <w:r>
        <w:t xml:space="preserve">Cleanup code has bugs too; worse, the cleaned-up value can end up meaning something different from what the</w:t>
      </w:r>
      <w:r>
        <w:t xml:space="preserve"> </w:t>
      </w:r>
      <w:r>
        <w:t xml:space="preserve">user intended.</w:t>
      </w:r>
    </w:p>
    <w:bookmarkEnd w:id="59"/>
    <w:bookmarkStart w:id="60" w:name="Xf92058fadee07e97546c6a8764a1ff73372a76b"/>
    <w:p>
      <w:pPr>
        <w:pStyle w:val="Heading3"/>
      </w:pPr>
      <w:r>
        <w:t xml:space="preserve">Reading a number correctly:</w:t>
      </w:r>
      <w:r>
        <w:t xml:space="preserve"> </w:t>
      </w:r>
      <w:r>
        <w:rPr>
          <w:rStyle w:val="VerbatimChar"/>
        </w:rPr>
        <w:t xml:space="preserve">strtol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atoi</w:t>
      </w:r>
    </w:p>
    <w:p>
      <w:pPr>
        <w:pStyle w:val="FirstParagraph"/>
      </w:pPr>
      <w:r>
        <w:t xml:space="preserve">The smallest but most frequently mishandled example of input validation is reading a number:</w:t>
      </w:r>
    </w:p>
    <w:p>
      <w:pPr>
        <w:pStyle w:val="BodyText"/>
      </w:pPr>
      <w:r>
        <w:rPr>
          <w:b/>
          <w:bCs/>
        </w:rPr>
        <w:t xml:space="preserve">Wrong: atoi cannot report an error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adet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argv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"abc" → 0, "99999999999" → undefined, "12abc" → 12 */</w:t>
      </w:r>
    </w:p>
    <w:p>
      <w:pPr>
        <w:pStyle w:val="FirstParagraph"/>
      </w:pPr>
      <w:r>
        <w:rPr>
          <w:b/>
          <w:bCs/>
        </w:rPr>
        <w:t xml:space="preserve">Correct: strtol + full validation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&lt;errno.h&gt;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CommentTok"/>
        </w:rPr>
        <w:t xml:space="preserve">/* 0 on success; -1 if invalid or out of range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sayi_oku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en_az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en_cok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errno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strtol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son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 digits at all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son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trailing junk character: "12abc"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ERANGE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did not fit in a long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en_az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en_cok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business-rule range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All four checks are necessary, and each one closes off a real class of bug: empty input, input with trailing junk,</w:t>
      </w:r>
      <w:r>
        <w:t xml:space="preserve"> </w:t>
      </w:r>
      <w:r>
        <w:t xml:space="preserve">overflow, and business-rule violation. CERT asks for this pattern via the</w:t>
      </w:r>
      <w:r>
        <w:t xml:space="preserve"> </w:t>
      </w:r>
      <w:r>
        <w:rPr>
          <w:rStyle w:val="VerbatimChar"/>
        </w:rPr>
        <w:t xml:space="preserve">ERR34-C</w:t>
      </w:r>
      <w:r>
        <w:t xml:space="preserve"> </w:t>
      </w:r>
      <w:r>
        <w:t xml:space="preserve">rule (</w:t>
      </w:r>
      <w:r>
        <w:t xml:space="preserve">“detect errors when</w:t>
      </w:r>
      <w:r>
        <w:t xml:space="preserve"> </w:t>
      </w:r>
      <w:r>
        <w:t xml:space="preserve">converting a string to a number”</w:t>
      </w:r>
      <w:r>
        <w:t xml:space="preserve">).</w:t>
      </w:r>
    </w:p>
    <w:bookmarkEnd w:id="60"/>
    <w:bookmarkStart w:id="61" w:name="binary-data-length-prefixed-records"/>
    <w:p>
      <w:pPr>
        <w:pStyle w:val="Heading3"/>
      </w:pPr>
      <w:r>
        <w:t xml:space="preserve">Binary data: length-prefixed records</w:t>
      </w:r>
    </w:p>
    <w:p>
      <w:pPr>
        <w:pStyle w:val="FirstParagraph"/>
      </w:pPr>
      <w:r>
        <w:t xml:space="preserve">In network protocols and file formats, data is usually laid out as</w:t>
      </w:r>
      <w:r>
        <w:t xml:space="preserve"> </w:t>
      </w:r>
      <w:r>
        <w:rPr>
          <w:rStyle w:val="VerbatimChar"/>
        </w:rPr>
        <w:t xml:space="preserve">[type][length][data]</w:t>
      </w:r>
      <w:r>
        <w:t xml:space="preserve">. From Heartbleed all</w:t>
      </w:r>
      <w:r>
        <w:t xml:space="preserve"> </w:t>
      </w:r>
      <w:r>
        <w:t xml:space="preserve">the way to this week’s fuzzing demo, the source of many bugs is</w:t>
      </w:r>
      <w:r>
        <w:t xml:space="preserve"> </w:t>
      </w:r>
      <w:r>
        <w:rPr>
          <w:b/>
          <w:bCs/>
        </w:rPr>
        <w:t xml:space="preserve">trusting the length field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Safely reading a length-prefixed record</w:t>
      </w:r>
    </w:p>
    <w:p>
      <w:pPr>
        <w:pStyle w:val="SourceCode"/>
      </w:pPr>
      <w:r>
        <w:rPr>
          <w:rStyle w:val="CommentTok"/>
        </w:rPr>
        <w:t xml:space="preserve">/* tampon: incoming data, kalan: bytes remaining in the buffer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kayit_oku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kalan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Kayit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kalan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not even a header */</w:t>
      </w:r>
      <w:r>
        <w:br/>
      </w:r>
      <w:r>
        <w:rPr>
          <w:rStyle w:val="NormalTok"/>
        </w:rPr>
        <w:t xml:space="preserve">    k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uint16_t</w:t>
      </w:r>
      <w:r>
        <w:rPr>
          <w:rStyle w:val="NormalTok"/>
        </w:rPr>
        <w:t xml:space="preserve"> uzunluk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uint16_t</w:t>
      </w:r>
      <w:r>
        <w:rPr>
          <w:rStyle w:val="OperatorTok"/>
        </w:rPr>
        <w:t xml:space="preserve">)(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uzunluk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kalan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declared &gt; received: REJECT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uzunluk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doesn't fit the destination: REJECT */</w:t>
      </w:r>
      <w:r>
        <w:br/>
      </w:r>
      <w:r>
        <w:rPr>
          <w:rStyle w:val="NormalTok"/>
        </w:rPr>
        <w:t xml:space="preserve">    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tampon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uzunluk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uzunluk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uzunluk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uzunluk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</w:t>
      </w:r>
      <w:r>
        <w:rPr>
          <w:rStyle w:val="CommentTok"/>
        </w:rPr>
        <w:t xml:space="preserve">/* bytes consumed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two checks are different from each other and both are necessary: one protects the</w:t>
      </w:r>
      <w:r>
        <w:t xml:space="preserve"> </w:t>
      </w:r>
      <w:r>
        <w:rPr>
          <w:b/>
          <w:bCs/>
        </w:rPr>
        <w:t xml:space="preserve">source</w:t>
      </w:r>
      <w:r>
        <w:t xml:space="preserve"> </w:t>
      </w:r>
      <w:r>
        <w:t xml:space="preserve">(is there</w:t>
      </w:r>
      <w:r>
        <w:t xml:space="preserve"> </w:t>
      </w:r>
      <w:r>
        <w:t xml:space="preserve">really this much data in the incoming buffer?), the other protects the</w:t>
      </w:r>
      <w:r>
        <w:t xml:space="preserve"> </w:t>
      </w:r>
      <w:r>
        <w:rPr>
          <w:b/>
          <w:bCs/>
        </w:rPr>
        <w:t xml:space="preserve">destination</w:t>
      </w:r>
      <w:r>
        <w:t xml:space="preserve"> </w:t>
      </w:r>
      <w:r>
        <w:t xml:space="preserve">(does this much data fit</w:t>
      </w:r>
      <w:r>
        <w:t xml:space="preserve"> </w:t>
      </w:r>
      <w:r>
        <w:t xml:space="preserve">in the buffer?). The expression</w:t>
      </w:r>
      <w:r>
        <w:t xml:space="preserve"> </w:t>
      </w:r>
      <w:r>
        <w:rPr>
          <w:rStyle w:val="VerbatimChar"/>
        </w:rPr>
        <w:t xml:space="preserve">kalan - 3</w:t>
      </w:r>
      <w:r>
        <w:t xml:space="preserve"> </w:t>
      </w:r>
      <w:r>
        <w:t xml:space="preserve">does not wrap, thanks to the earlier</w:t>
      </w:r>
      <w:r>
        <w:t xml:space="preserve"> </w:t>
      </w:r>
      <w:r>
        <w:rPr>
          <w:rStyle w:val="VerbatimChar"/>
        </w:rPr>
        <w:t xml:space="preserve">kalan &lt; 3</w:t>
      </w:r>
      <w:r>
        <w:t xml:space="preserve"> </w:t>
      </w:r>
      <w:r>
        <w:t xml:space="preserve">check; the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of the checks matters too.</w:t>
      </w:r>
    </w:p>
    <w:bookmarkEnd w:id="61"/>
    <w:bookmarkStart w:id="62" w:name="X4d79d7d52f79310746a42dccd56cb2c9b25ae02"/>
    <w:p>
      <w:pPr>
        <w:pStyle w:val="Heading3"/>
      </w:pPr>
      <w:r>
        <w:t xml:space="preserve">Worked example: tracing</w:t>
      </w:r>
      <w:r>
        <w:t xml:space="preserve"> </w:t>
      </w:r>
      <w:r>
        <w:rPr>
          <w:rStyle w:val="VerbatimChar"/>
        </w:rPr>
        <w:t xml:space="preserve">kayit_oku</w:t>
      </w:r>
      <w:r>
        <w:t xml:space="preserve"> </w:t>
      </w:r>
      <w:r>
        <w:t xml:space="preserve">byte by byte</w:t>
      </w:r>
    </w:p>
    <w:p>
      <w:pPr>
        <w:pStyle w:val="FirstParagraph"/>
      </w:pPr>
      <w:r>
        <w:t xml:space="preserve">Let’s not leave the function above abstract; let’s trace it line by line with real bytes. Suppose</w:t>
      </w:r>
      <w:r>
        <w:t xml:space="preserve"> </w:t>
      </w:r>
      <w:r>
        <w:rPr>
          <w:rStyle w:val="VerbatimChar"/>
        </w:rPr>
        <w:t xml:space="preserve">kalan = 8</w:t>
      </w:r>
      <w:r>
        <w:t xml:space="preserve"> </w:t>
      </w:r>
      <w:r>
        <w:t xml:space="preserve">bytes arrive from the network and the contents are as follows (hex, then meaning):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Offset</w:t>
            </w:r>
          </w:p>
        </w:tc>
        <w:tc>
          <w:tcPr/>
          <w:p>
            <w:pPr>
              <w:pStyle w:val="Compact"/>
            </w:pPr>
            <w:r>
              <w:t xml:space="preserve">Byte (hex)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tur</w:t>
            </w:r>
            <w:r>
              <w:t xml:space="preserve"> </w:t>
            </w:r>
            <w:r>
              <w:t xml:space="preserve">field =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00</w:t>
            </w:r>
          </w:p>
        </w:tc>
        <w:tc>
          <w:tcPr/>
          <w:p>
            <w:pPr>
              <w:pStyle w:val="Compact"/>
            </w:pPr>
            <w:r>
              <w:t xml:space="preserve">high byte of the length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05</w:t>
            </w:r>
          </w:p>
        </w:tc>
        <w:tc>
          <w:tcPr/>
          <w:p>
            <w:pPr>
              <w:pStyle w:val="Compact"/>
            </w:pPr>
            <w:r>
              <w:t xml:space="preserve">low byte of the length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48 45 4C 4C 4F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"HELLO"</w:t>
            </w:r>
            <w:r>
              <w:t xml:space="preserve"> </w:t>
            </w:r>
            <w:r>
              <w:t xml:space="preserve">(5 bytes of data)</w:t>
            </w:r>
          </w:p>
        </w:tc>
      </w:tr>
    </w:tbl>
    <w:p>
      <w:pPr>
        <w:pStyle w:val="BodyText"/>
      </w:pPr>
      <w:r>
        <w:t xml:space="preserve">The function processes the following steps</w:t>
      </w:r>
      <w:r>
        <w:t xml:space="preserve"> </w:t>
      </w:r>
      <w:r>
        <w:rPr>
          <w:b/>
          <w:bCs/>
        </w:rPr>
        <w:t xml:space="preserve">in order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Step-by-step execution (kalan = 8, well-behaved input)</w:t>
      </w:r>
    </w:p>
    <w:p>
      <w:pPr>
        <w:pStyle w:val="SourceCode"/>
      </w:pPr>
      <w:r>
        <w:rPr>
          <w:rStyle w:val="VerbatimChar"/>
        </w:rPr>
        <w:t xml:space="preserve">1) is kalan &lt; 3?                8 &lt; 3  → NO, continue.</w:t>
      </w:r>
      <w:r>
        <w:br/>
      </w:r>
      <w:r>
        <w:rPr>
          <w:rStyle w:val="VerbatimChar"/>
        </w:rPr>
        <w:t xml:space="preserve">2) k-&gt;tur = tampon[0]           = 0x01</w:t>
      </w:r>
      <w:r>
        <w:br/>
      </w:r>
      <w:r>
        <w:rPr>
          <w:rStyle w:val="VerbatimChar"/>
        </w:rPr>
        <w:t xml:space="preserve">3) uzunluk = tampon[1]&lt;&lt;8 | tampon[2]</w:t>
      </w:r>
      <w:r>
        <w:br/>
      </w:r>
      <w:r>
        <w:rPr>
          <w:rStyle w:val="VerbatimChar"/>
        </w:rPr>
        <w:t xml:space="preserve">            = (0x00 &lt;&lt; 8) | 0x05</w:t>
      </w:r>
      <w:r>
        <w:br/>
      </w:r>
      <w:r>
        <w:rPr>
          <w:rStyle w:val="VerbatimChar"/>
        </w:rPr>
        <w:t xml:space="preserve">            = 0x0000 | 0x0005</w:t>
      </w:r>
      <w:r>
        <w:br/>
      </w:r>
      <w:r>
        <w:rPr>
          <w:rStyle w:val="VerbatimChar"/>
        </w:rPr>
        <w:t xml:space="preserve">            = 5</w:t>
      </w:r>
      <w:r>
        <w:br/>
      </w:r>
      <w:r>
        <w:rPr>
          <w:rStyle w:val="VerbatimChar"/>
        </w:rPr>
        <w:t xml:space="preserve">4) is uzunluk &gt; kalan - 3?      kalan - 3 = 8 - 3 = 5;  5 &gt; 5  → NO, continue.</w:t>
      </w:r>
      <w:r>
        <w:br/>
      </w:r>
      <w:r>
        <w:rPr>
          <w:rStyle w:val="VerbatimChar"/>
        </w:rPr>
        <w:t xml:space="preserve">5) is uzunluk &gt; sizeof(k-&gt;veri)?  (if k-&gt;veri is 64 bytes) 5 &gt; 64 → NO, continue.</w:t>
      </w:r>
      <w:r>
        <w:br/>
      </w:r>
      <w:r>
        <w:rPr>
          <w:rStyle w:val="VerbatimChar"/>
        </w:rPr>
        <w:t xml:space="preserve">6) memcpy(k-&gt;veri, tampon+3, 5)   → k-&gt;veri = "HELLO"</w:t>
      </w:r>
      <w:r>
        <w:br/>
      </w:r>
      <w:r>
        <w:rPr>
          <w:rStyle w:val="VerbatimChar"/>
        </w:rPr>
        <w:t xml:space="preserve">7) return 3 + uzunluk = 3 + 5 = 8   (bytes consumed; the WHOLE of kalan, consistent)</w:t>
      </w:r>
    </w:p>
    <w:p>
      <w:pPr>
        <w:pStyle w:val="FirstParagraph"/>
      </w:pPr>
      <w:r>
        <w:t xml:space="preserve">Now let’s trace an input where the attacker has changed</w:t>
      </w:r>
      <w:r>
        <w:t xml:space="preserve"> </w:t>
      </w:r>
      <w:r>
        <w:rPr>
          <w:b/>
          <w:bCs/>
        </w:rPr>
        <w:t xml:space="preserve">only the length field</w:t>
      </w:r>
      <w:r>
        <w:t xml:space="preserve">, leaving the rest of the data</w:t>
      </w:r>
      <w:r>
        <w:t xml:space="preserve"> </w:t>
      </w:r>
      <w:r>
        <w:t xml:space="preserve">untouched (</w:t>
      </w:r>
      <w:r>
        <w:rPr>
          <w:rStyle w:val="VerbatimChar"/>
        </w:rPr>
        <w:t xml:space="preserve">kalan</w:t>
      </w:r>
      <w:r>
        <w:t xml:space="preserve"> </w:t>
      </w:r>
      <w:r>
        <w:t xml:space="preserve">is still 8, but the declared length is now much larger than the real data):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Offset</w:t>
            </w:r>
          </w:p>
        </w:tc>
        <w:tc>
          <w:tcPr/>
          <w:p>
            <w:pPr>
              <w:pStyle w:val="Compact"/>
            </w:pPr>
            <w:r>
              <w:t xml:space="preserve">Byte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tur</w:t>
            </w:r>
            <w:r>
              <w:t xml:space="preserve"> </w:t>
            </w:r>
            <w:r>
              <w:t xml:space="preserve">=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FF</w:t>
            </w:r>
          </w:p>
        </w:tc>
        <w:tc>
          <w:tcPr/>
          <w:p>
            <w:pPr>
              <w:pStyle w:val="Compact"/>
            </w:pPr>
            <w:r>
              <w:t xml:space="preserve">high byte of the length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FF</w:t>
            </w:r>
          </w:p>
        </w:tc>
        <w:tc>
          <w:tcPr/>
          <w:p>
            <w:pPr>
              <w:pStyle w:val="Compact"/>
            </w:pPr>
            <w:r>
              <w:t xml:space="preserve">low byte of the length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48 45 4C 4C 4F</w:t>
            </w:r>
          </w:p>
        </w:tc>
        <w:tc>
          <w:tcPr/>
          <w:p>
            <w:pPr>
              <w:pStyle w:val="Compact"/>
            </w:pPr>
            <w:r>
              <w:t xml:space="preserve">still 5 bytes of real data</w:t>
            </w:r>
          </w:p>
        </w:tc>
      </w:tr>
    </w:tbl>
    <w:p>
      <w:pPr>
        <w:pStyle w:val="BodyText"/>
      </w:pPr>
      <w:r>
        <w:rPr>
          <w:b/>
          <w:bCs/>
        </w:rPr>
        <w:t xml:space="preserve">Step-by-step execution (kalan = 8, attacker input)</w:t>
      </w:r>
    </w:p>
    <w:p>
      <w:pPr>
        <w:pStyle w:val="SourceCode"/>
      </w:pPr>
      <w:r>
        <w:rPr>
          <w:rStyle w:val="VerbatimChar"/>
        </w:rPr>
        <w:t xml:space="preserve">1) is kalan &lt; 3?                8 &lt; 3 → NO, continue.</w:t>
      </w:r>
      <w:r>
        <w:br/>
      </w:r>
      <w:r>
        <w:rPr>
          <w:rStyle w:val="VerbatimChar"/>
        </w:rPr>
        <w:t xml:space="preserve">2) k-&gt;tur = tampon[0]           = 0x01</w:t>
      </w:r>
      <w:r>
        <w:br/>
      </w:r>
      <w:r>
        <w:rPr>
          <w:rStyle w:val="VerbatimChar"/>
        </w:rPr>
        <w:t xml:space="preserve">3) uzunluk = tampon[1]&lt;&lt;8 | tampon[2]</w:t>
      </w:r>
      <w:r>
        <w:br/>
      </w:r>
      <w:r>
        <w:rPr>
          <w:rStyle w:val="VerbatimChar"/>
        </w:rPr>
        <w:t xml:space="preserve">            = (0xFF &lt;&lt; 8) | 0xFF</w:t>
      </w:r>
      <w:r>
        <w:br/>
      </w:r>
      <w:r>
        <w:rPr>
          <w:rStyle w:val="VerbatimChar"/>
        </w:rPr>
        <w:t xml:space="preserve">            = 0xFF00 | 0x00FF</w:t>
      </w:r>
      <w:r>
        <w:br/>
      </w:r>
      <w:r>
        <w:rPr>
          <w:rStyle w:val="VerbatimChar"/>
        </w:rPr>
        <w:t xml:space="preserve">            = 0xFFFF = 65,535</w:t>
      </w:r>
      <w:r>
        <w:br/>
      </w:r>
      <w:r>
        <w:rPr>
          <w:rStyle w:val="VerbatimChar"/>
        </w:rPr>
        <w:t xml:space="preserve">4) is uzunluk &gt; kalan - 3?      65,535 &gt; 5  → YES → REJECT, the function returns -1.</w:t>
      </w:r>
      <w:r>
        <w:br/>
      </w:r>
      <w:r>
        <w:rPr>
          <w:rStyle w:val="VerbatimChar"/>
        </w:rPr>
        <w:t xml:space="preserve">   (memcpy is NEVER reached)</w:t>
      </w:r>
    </w:p>
    <w:p>
      <w:pPr>
        <w:pStyle w:val="FirstParagraph"/>
      </w:pPr>
      <w:r>
        <w:t xml:space="preserve">The check kicks in at exactly this point:</w:t>
      </w:r>
      <w:r>
        <w:t xml:space="preserve"> </w:t>
      </w:r>
      <w:r>
        <w:rPr>
          <w:rStyle w:val="VerbatimChar"/>
        </w:rPr>
        <w:t xml:space="preserve">tampon</w:t>
      </w:r>
      <w:r>
        <w:t xml:space="preserve"> </w:t>
      </w:r>
      <w:r>
        <w:t xml:space="preserve">really</w:t>
      </w:r>
      <w:r>
        <w:t xml:space="preserve"> </w:t>
      </w:r>
      <w:r>
        <w:rPr>
          <w:b/>
          <w:bCs/>
        </w:rPr>
        <w:t xml:space="preserve">has</w:t>
      </w:r>
      <w:r>
        <w:t xml:space="preserve"> </w:t>
      </w:r>
      <w:r>
        <w:t xml:space="preserve">only 5 bytes of data, but the field</w:t>
      </w:r>
      <w:r>
        <w:t xml:space="preserve"> </w:t>
      </w:r>
      <w:r>
        <w:rPr>
          <w:b/>
          <w:bCs/>
        </w:rPr>
        <w:t xml:space="preserve">says</w:t>
      </w:r>
      <w:r>
        <w:t xml:space="preserve"> </w:t>
      </w:r>
      <w:r>
        <w:t xml:space="preserve">“65,535</w:t>
      </w:r>
      <w:r>
        <w:t xml:space="preserve"> </w:t>
      </w:r>
      <w:r>
        <w:t xml:space="preserve">bytes are coming.”</w:t>
      </w:r>
      <w:r>
        <w:t xml:space="preserve"> </w:t>
      </w:r>
      <w:r>
        <w:t xml:space="preserve">Without the check, step 4 would be skipped,</w:t>
      </w:r>
      <w:r>
        <w:t xml:space="preserve"> </w:t>
      </w:r>
      <w:r>
        <w:rPr>
          <w:rStyle w:val="VerbatimChar"/>
        </w:rPr>
        <w:t xml:space="preserve">memcpy(k-&gt;veri, tampon+3, 65535)</w:t>
      </w:r>
      <w:r>
        <w:t xml:space="preserve"> </w:t>
      </w:r>
      <w:r>
        <w:t xml:space="preserve">would be called,</w:t>
      </w:r>
      <w:r>
        <w:t xml:space="preserve"> </w:t>
      </w:r>
      <w:r>
        <w:t xml:space="preserve">and the read would go</w:t>
      </w:r>
      <w:r>
        <w:t xml:space="preserve"> </w:t>
      </w:r>
      <w:r>
        <w:rPr>
          <w:b/>
          <w:bCs/>
        </w:rPr>
        <w:t xml:space="preserve">far beyond</w:t>
      </w:r>
      <w:r>
        <w:t xml:space="preserve"> </w:t>
      </w:r>
      <w:r>
        <w:t xml:space="preserve">the bounds of the</w:t>
      </w:r>
      <w:r>
        <w:t xml:space="preserve"> </w:t>
      </w:r>
      <w:r>
        <w:rPr>
          <w:rStyle w:val="VerbatimChar"/>
        </w:rPr>
        <w:t xml:space="preserve">tampon</w:t>
      </w:r>
      <w:r>
        <w:t xml:space="preserve"> </w:t>
      </w:r>
      <w:r>
        <w:t xml:space="preserve">array — this is CWE-125 (out-of-bounds read), and</w:t>
      </w:r>
      <w:r>
        <w:t xml:space="preserve"> </w:t>
      </w:r>
      <w:r>
        <w:t xml:space="preserve">exactly the bug this week’s Demo 4 finds with fuzzing. Even making</w:t>
      </w:r>
      <w:r>
        <w:t xml:space="preserve"> </w:t>
      </w:r>
      <w:r>
        <w:rPr>
          <w:rStyle w:val="VerbatimChar"/>
        </w:rPr>
        <w:t xml:space="preserve">uzunluk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uint16_t</w:t>
      </w:r>
      <w:r>
        <w:t xml:space="preserve"> </w:t>
      </w:r>
      <w:r>
        <w:t xml:space="preserve">is not enough by itself:</w:t>
      </w:r>
      <w:r>
        <w:t xml:space="preserve"> </w:t>
      </w:r>
      <w:r>
        <w:t xml:space="preserve">a 16-bit field can carry at most 65,535, but that can still be far larger than the actual amount of data</w:t>
      </w:r>
      <w:r>
        <w:t xml:space="preserve"> </w:t>
      </w:r>
      <w:r>
        <w:t xml:space="preserve">(</w:t>
      </w:r>
      <w:r>
        <w:rPr>
          <w:rStyle w:val="VerbatimChar"/>
        </w:rPr>
        <w:t xml:space="preserve">kalan - 3</w:t>
      </w:r>
      <w:r>
        <w:t xml:space="preserve">); real safety comes</w:t>
      </w:r>
      <w:r>
        <w:t xml:space="preserve"> </w:t>
      </w:r>
      <w:r>
        <w:rPr>
          <w:b/>
          <w:bCs/>
        </w:rPr>
        <w:t xml:space="preserve">not from the field width but from the comparison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mistake: making a length field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uint16_t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uint32_t</w:t>
      </w:r>
      <w:r>
        <w:rPr>
          <w:b/>
          <w:bCs/>
        </w:rPr>
        <w:t xml:space="preserve"> </w:t>
      </w:r>
      <w:r>
        <w:rPr>
          <w:b/>
          <w:bCs/>
        </w:rPr>
        <w:t xml:space="preserve">and assuming it</w:t>
      </w:r>
      <w:r>
        <w:rPr>
          <w:b/>
          <w:bCs/>
        </w:rPr>
        <w:t xml:space="preserve"> </w:t>
      </w:r>
      <w:r>
        <w:rPr>
          <w:b/>
          <w:bCs/>
        </w:rPr>
        <w:t xml:space="preserve">‘fits’</w:t>
      </w:r>
    </w:p>
    <w:p>
      <w:pPr>
        <w:pStyle w:val="BlockText"/>
      </w:pPr>
      <w:r>
        <w:t xml:space="preserve">A field’s data type bounds the</w:t>
      </w:r>
      <w:r>
        <w:t xml:space="preserve"> </w:t>
      </w:r>
      <w:r>
        <w:rPr>
          <w:b/>
          <w:bCs/>
        </w:rPr>
        <w:t xml:space="preserve">largest value it can hold</w:t>
      </w:r>
      <w:r>
        <w:t xml:space="preserve">; it does not guarantee that</w:t>
      </w:r>
      <w:r>
        <w:t xml:space="preserve"> </w:t>
      </w:r>
      <w:r>
        <w:rPr>
          <w:b/>
          <w:bCs/>
        </w:rPr>
        <w:t xml:space="preserve">the incoming data</w:t>
      </w:r>
      <w:r>
        <w:rPr>
          <w:b/>
          <w:bCs/>
        </w:rPr>
        <w:t xml:space="preserve"> </w:t>
      </w:r>
      <w:r>
        <w:rPr>
          <w:b/>
          <w:bCs/>
        </w:rPr>
        <w:t xml:space="preserve">really has that many bytes</w:t>
      </w:r>
      <w:r>
        <w:t xml:space="preserve">. A</w:t>
      </w:r>
      <w:r>
        <w:t xml:space="preserve"> </w:t>
      </w:r>
      <w:r>
        <w:rPr>
          <w:rStyle w:val="VerbatimChar"/>
        </w:rPr>
        <w:t xml:space="preserve">uint16_t uzunluk</w:t>
      </w:r>
      <w:r>
        <w:t xml:space="preserve"> </w:t>
      </w:r>
      <w:r>
        <w:t xml:space="preserve">holds at most 65,535, but the buffer may still contain only</w:t>
      </w:r>
      <w:r>
        <w:t xml:space="preserve"> </w:t>
      </w:r>
      <w:r>
        <w:t xml:space="preserve">a handful of real bytes. The type choice is not something you can relax about; the actual validation is the</w:t>
      </w:r>
      <w:r>
        <w:t xml:space="preserve"> </w:t>
      </w:r>
      <w:r>
        <w:t xml:space="preserve">comparison (step 4).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Always compare a declared length field against</w:t>
      </w:r>
      <w:r>
        <w:t xml:space="preserve"> </w:t>
      </w:r>
      <w:r>
        <w:rPr>
          <w:b/>
          <w:bCs/>
        </w:rPr>
        <w:t xml:space="preserve">the number of bytes that actually arrived</w:t>
      </w:r>
      <w:r>
        <w:t xml:space="preserve"> </w:t>
      </w:r>
      <w:r>
        <w:t xml:space="preserve">(</w:t>
      </w:r>
      <w:r>
        <w:rPr>
          <w:rStyle w:val="VerbatimChar"/>
        </w:rPr>
        <w:t xml:space="preserve">kalan</w:t>
      </w:r>
      <w:r>
        <w:t xml:space="preserve">) and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the destination buffer’s size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sizeof k-&gt;veri</w:t>
      </w:r>
      <w:r>
        <w:t xml:space="preserve">); if either one falls short, the data is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— it is never truncated or</w:t>
      </w:r>
      <w:r>
        <w:t xml:space="preserve"> </w:t>
      </w:r>
      <w:r>
        <w:t xml:space="preserve">“fixed up”</w:t>
      </w:r>
      <w:r>
        <w:t xml:space="preserve"> </w:t>
      </w:r>
      <w:r>
        <w:t xml:space="preserve">with a default value (principle 5, above).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The first item in payment libraries’ defensive programming requirements is</w:t>
      </w:r>
      <w:r>
        <w:t xml:space="preserve"> </w:t>
      </w:r>
      <w:r>
        <w:t xml:space="preserve">“every input and output of the</w:t>
      </w:r>
      <w:r>
        <w:t xml:space="preserve"> </w:t>
      </w:r>
      <w:r>
        <w:t xml:space="preserve">application must be validated.”</w:t>
      </w:r>
      <w:r>
        <w:t xml:space="preserve"> </w:t>
      </w:r>
      <w:r>
        <w:t xml:space="preserve">A library does not trust the application calling it either: every string and</w:t>
      </w:r>
      <w:r>
        <w:t xml:space="preserve"> </w:t>
      </w:r>
      <w:r>
        <w:t xml:space="preserve">array coming through a JNI interface is re-validated on the native side for length and format. If validation</w:t>
      </w:r>
      <w:r>
        <w:t xml:space="preserve"> </w:t>
      </w:r>
      <w:r>
        <w:t xml:space="preserve">fails, the function returns</w:t>
      </w:r>
      <w:r>
        <w:t xml:space="preserve"> </w:t>
      </w:r>
      <w:r>
        <w:t xml:space="preserve">“failure”</w:t>
      </w:r>
      <w:r>
        <w:t xml:space="preserve"> </w:t>
      </w:r>
      <w:r>
        <w:t xml:space="preserve">without giving details.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72" w:name="example-pairs-from-cert-rules"/>
    <w:p>
      <w:pPr>
        <w:pStyle w:val="Heading2"/>
      </w:pPr>
      <w:r>
        <w:t xml:space="preserve">4. Example pairs from CERT rules</w:t>
      </w:r>
    </w:p>
    <w:p>
      <w:pPr>
        <w:pStyle w:val="FirstParagraph"/>
      </w:pPr>
      <w:r>
        <w:t xml:space="preserve">The most instructive part of the CERT standard is the</w:t>
      </w:r>
      <w:r>
        <w:t xml:space="preserve"> </w:t>
      </w:r>
      <w:r>
        <w:rPr>
          <w:b/>
          <w:bCs/>
        </w:rPr>
        <w:t xml:space="preserve">noncompliant / compliant</w:t>
      </w:r>
      <w:r>
        <w:t xml:space="preserve"> </w:t>
      </w:r>
      <w:r>
        <w:t xml:space="preserve">code pair it gives for every</w:t>
      </w:r>
      <w:r>
        <w:t xml:space="preserve"> </w:t>
      </w:r>
      <w:r>
        <w:t xml:space="preserve">rule. Below we work through five rules that touch this week’s topics, using our own examples. For each pair, try</w:t>
      </w:r>
      <w:r>
        <w:t xml:space="preserve"> </w:t>
      </w:r>
      <w:r>
        <w:t xml:space="preserve">to spot the bug first, then read the explanation.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This week’s CERT rule pairs and demos" title="" id="65" name="Picture"/>
            <a:graphic>
              <a:graphicData uri="http://schemas.openxmlformats.org/drawingml/2006/picture">
                <pic:pic>
                  <pic:nvPicPr>
                    <pic:cNvPr descr="h04-16-cert-kural-ciftleri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7" w:name="X8d8a409aae515a0ff176f1ec73d25d8047c6d56"/>
    <w:p>
      <w:pPr>
        <w:pStyle w:val="Heading3"/>
      </w:pPr>
      <w:r>
        <w:t xml:space="preserve">STR31-C: sufficient space for a string and its terminator</w:t>
      </w:r>
    </w:p>
    <w:p>
      <w:pPr>
        <w:pStyle w:val="FirstParagraph"/>
      </w:pPr>
      <w:r>
        <w:rPr>
          <w:b/>
          <w:bCs/>
        </w:rPr>
        <w:t xml:space="preserve">Wrong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kopya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kopya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overflows if ad is longer than 15 characters */</w:t>
      </w:r>
    </w:p>
    <w:p>
      <w:pPr>
        <w:pStyle w:val="FirstParagraph"/>
      </w:pPr>
      <w:r>
        <w:rPr>
          <w:b/>
          <w:bCs/>
        </w:rPr>
        <w:t xml:space="preserve">Compliant</w:t>
      </w:r>
    </w:p>
    <w:p>
      <w:pPr>
        <w:pStyle w:val="SourceCode"/>
      </w:pPr>
      <w:r>
        <w:rPr>
          <w:rStyle w:val="DataTypeTok"/>
        </w:rPr>
        <w:t xml:space="preserve">char</w:t>
      </w:r>
      <w:r>
        <w:rPr>
          <w:rStyle w:val="NormalTok"/>
        </w:rPr>
        <w:t xml:space="preserve"> kopya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kopya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kopya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ad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kopya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truncated: don't use it, or return an error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snprintf</w:t>
      </w:r>
      <w:r>
        <w:t xml:space="preserve">’s return value is the number of characters that would have been written had there been room; if it is</w:t>
      </w:r>
      <w:r>
        <w:t xml:space="preserve"> </w:t>
      </w:r>
      <w:r>
        <w:t xml:space="preserve">equal to or greater than the buffer size, the output has been</w:t>
      </w:r>
      <w:r>
        <w:t xml:space="preserve"> </w:t>
      </w:r>
      <w:r>
        <w:rPr>
          <w:b/>
          <w:bCs/>
        </w:rPr>
        <w:t xml:space="preserve">truncated</w:t>
      </w:r>
      <w:r>
        <w:t xml:space="preserve">. A truncated path or command can mean</w:t>
      </w:r>
      <w:r>
        <w:t xml:space="preserve"> </w:t>
      </w:r>
      <w:r>
        <w:t xml:space="preserve">something different.</w:t>
      </w:r>
    </w:p>
    <w:p>
      <w:pPr>
        <w:pStyle w:val="BodyText"/>
      </w:pPr>
      <w:r>
        <w:rPr>
          <w:b/>
          <w:bCs/>
        </w:rPr>
        <w:t xml:space="preserve">Numerical check:</w:t>
      </w:r>
      <w:r>
        <w:t xml:space="preserve"> </w:t>
      </w:r>
      <w:r>
        <w:t xml:space="preserve">the string</w:t>
      </w:r>
      <w:r>
        <w:t xml:space="preserve"> </w:t>
      </w:r>
      <w:r>
        <w:rPr>
          <w:rStyle w:val="VerbatimChar"/>
        </w:rPr>
        <w:t xml:space="preserve">ad = "Mehmet Ali Kaya Demir"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21 characters</w:t>
      </w:r>
      <w:r>
        <w:t xml:space="preserve"> </w:t>
      </w:r>
      <w:r>
        <w:t xml:space="preserve">long (including spaces,</w:t>
      </w:r>
      <w:r>
        <w:t xml:space="preserve"> </w:t>
      </w:r>
      <w:r>
        <w:t xml:space="preserve">excluding the</w:t>
      </w:r>
      <w:r>
        <w:t xml:space="preserve"> </w:t>
      </w:r>
      <w:r>
        <w:rPr>
          <w:rStyle w:val="VerbatimChar"/>
        </w:rPr>
        <w:t xml:space="preserve">\0</w:t>
      </w:r>
      <w:r>
        <w:t xml:space="preserve">).</w:t>
      </w:r>
      <w:r>
        <w:t xml:space="preserve"> </w:t>
      </w:r>
      <w:r>
        <w:rPr>
          <w:rStyle w:val="VerbatimChar"/>
        </w:rPr>
        <w:t xml:space="preserve">char kopya[16]</w:t>
      </w:r>
      <w:r>
        <w:t xml:space="preserve"> </w:t>
      </w:r>
      <w:r>
        <w:t xml:space="preserve">can hold only 15 characters plus the</w:t>
      </w:r>
      <w:r>
        <w:t xml:space="preserve"> </w:t>
      </w:r>
      <w:r>
        <w:rPr>
          <w:rStyle w:val="VerbatimChar"/>
        </w:rPr>
        <w:t xml:space="preserve">\0</w:t>
      </w:r>
      <w:r>
        <w:t xml:space="preserve"> </w:t>
      </w:r>
      <w:r>
        <w:t xml:space="preserve">terminator (16 bytes = 15 + 1).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snprintf(kopya, 16, "%s", ad)</w:t>
      </w:r>
      <w:r>
        <w:t xml:space="preserve"> </w:t>
      </w:r>
      <w:r>
        <w:t xml:space="preserve">is called:</w:t>
      </w:r>
    </w:p>
    <w:p>
      <w:pPr>
        <w:pStyle w:val="BodyText"/>
      </w:pPr>
      <w:r>
        <w:rPr>
          <w:b/>
          <w:bCs/>
        </w:rPr>
        <w:t xml:space="preserve">snprintf’s truncation behaviour, in numbers</w:t>
      </w:r>
    </w:p>
    <w:p>
      <w:pPr>
        <w:pStyle w:val="SourceCode"/>
      </w:pPr>
      <w:r>
        <w:rPr>
          <w:rStyle w:val="VerbatimChar"/>
        </w:rPr>
        <w:t xml:space="preserve">Actual length to write (n)       : 21</w:t>
      </w:r>
      <w:r>
        <w:br/>
      </w:r>
      <w:r>
        <w:rPr>
          <w:rStyle w:val="VerbatimChar"/>
        </w:rPr>
        <w:t xml:space="preserve">Buffer size (sizeof kopya)       : 16</w:t>
      </w:r>
      <w:r>
        <w:br/>
      </w:r>
      <w:r>
        <w:rPr>
          <w:rStyle w:val="VerbatimChar"/>
        </w:rPr>
        <w:t xml:space="preserve">n &gt;= sizeof kopya ?               : 21 &gt;= 16 → YES → TRUNCATED</w:t>
      </w:r>
      <w:r>
        <w:br/>
      </w:r>
      <w:r>
        <w:rPr>
          <w:rStyle w:val="VerbatimChar"/>
        </w:rPr>
        <w:t xml:space="preserve">What actually ends up in kopya   : "Mehmet Ali Kaya" (first 15 characters) + '\0'</w:t>
      </w:r>
    </w:p>
    <w:p>
      <w:pPr>
        <w:pStyle w:val="FirstParagraph"/>
      </w:pPr>
      <w:r>
        <w:t xml:space="preserve">Had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 </w:t>
      </w:r>
      <w:r>
        <w:t xml:space="preserve">been used, there would have been no check at all, and the 21-character string would be copied into</w:t>
      </w:r>
      <w:r>
        <w:t xml:space="preserve"> </w:t>
      </w:r>
      <w:r>
        <w:t xml:space="preserve">the 16-byte buffer with no bounds checking, overflowing the neighbouring memory by</w:t>
      </w:r>
      <w:r>
        <w:t xml:space="preserve"> </w:t>
      </w:r>
      <w:r>
        <w:rPr>
          <w:b/>
          <w:bCs/>
        </w:rPr>
        <w:t xml:space="preserve">5 bytes</w:t>
      </w:r>
      <w:r>
        <w:t xml:space="preserve"> </w:t>
      </w:r>
      <w:r>
        <w:t xml:space="preserve">(21 − 16).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 </w:t>
      </w:r>
      <w:r>
        <w:t xml:space="preserve">prevents the overflow; but</w:t>
      </w:r>
      <w:r>
        <w:t xml:space="preserve"> </w:t>
      </w:r>
      <w:r>
        <w:rPr>
          <w:b/>
          <w:bCs/>
        </w:rPr>
        <w:t xml:space="preserve">silently truncating</w:t>
      </w:r>
      <w:r>
        <w:t xml:space="preserve"> </w:t>
      </w:r>
      <w:r>
        <w:t xml:space="preserve">is itself a bug — if a user named</w:t>
      </w:r>
      <w:r>
        <w:t xml:space="preserve"> </w:t>
      </w:r>
      <w:r>
        <w:t xml:space="preserve">“Mehmet Ali Kaya</w:t>
      </w:r>
      <w:r>
        <w:t xml:space="preserve"> </w:t>
      </w:r>
      <w:r>
        <w:t xml:space="preserve">Demir”</w:t>
      </w:r>
      <w:r>
        <w:t xml:space="preserve"> </w:t>
      </w:r>
      <w:r>
        <w:t xml:space="preserve">is stored in the system as</w:t>
      </w:r>
      <w:r>
        <w:t xml:space="preserve"> </w:t>
      </w:r>
      <w:r>
        <w:t xml:space="preserve">“Mehmet Ali Kaya,”</w:t>
      </w:r>
      <w:r>
        <w:t xml:space="preserve"> </w:t>
      </w:r>
      <w:r>
        <w:t xml:space="preserve">two different users could end up with the same truncated</w:t>
      </w:r>
      <w:r>
        <w:t xml:space="preserve"> </w:t>
      </w:r>
      <w:r>
        <w:t xml:space="preserve">name. This is why the check in the compliant solution,</w:t>
      </w:r>
      <w:r>
        <w:t xml:space="preserve"> </w:t>
      </w:r>
      <w:r>
        <w:rPr>
          <w:rStyle w:val="VerbatimChar"/>
        </w:rPr>
        <w:t xml:space="preserve">if (n &lt; 0 || (size_t)n &gt;= sizeof kopya)</w:t>
      </w:r>
      <w:r>
        <w:t xml:space="preserve">, is</w:t>
      </w:r>
      <w:r>
        <w:t xml:space="preserve"> </w:t>
      </w:r>
      <w:r>
        <w:rPr>
          <w:b/>
          <w:bCs/>
        </w:rPr>
        <w:t xml:space="preserve">mandatory</w:t>
      </w:r>
      <w:r>
        <w:t xml:space="preserve">: the truncation must be noticed and either rejected or handled by allocating a larger buffer.</w:t>
      </w:r>
    </w:p>
    <w:bookmarkEnd w:id="67"/>
    <w:bookmarkStart w:id="68" w:name="X1d72cbc9b8b71141cda6aaa30f2f33a7cae5eb0"/>
    <w:p>
      <w:pPr>
        <w:pStyle w:val="Heading3"/>
      </w:pPr>
      <w:r>
        <w:t xml:space="preserve">INT30-C: unsigned operations must not wrap</w:t>
      </w:r>
    </w:p>
    <w:p>
      <w:pPr>
        <w:pStyle w:val="FirstParagraph"/>
      </w:pPr>
      <w:r>
        <w:rPr>
          <w:b/>
          <w:bCs/>
        </w:rPr>
        <w:t xml:space="preserve">Wrong</w:t>
      </w:r>
    </w:p>
    <w:p>
      <w:pPr>
        <w:pStyle w:val="SourceCode"/>
      </w:pPr>
      <w:r>
        <w:rPr>
          <w:rStyle w:val="DataTypeTok"/>
        </w:rPr>
        <w:t xml:space="preserve">size_t</w:t>
      </w:r>
      <w:r>
        <w:rPr>
          <w:rStyle w:val="NormalTok"/>
        </w:rPr>
        <w:t xml:space="preserve"> kalan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okunan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 gigantic number if okunan &gt; toplam */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hedef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kaynak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okunan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kalan</w:t>
      </w:r>
      <w:r>
        <w:rPr>
          <w:rStyle w:val="Operator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Compliant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okunan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toplam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kalan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toplam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okunan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Unsigned subtraction cannot go below zero, it</w:t>
      </w:r>
      <w:r>
        <w:t xml:space="preserve"> </w:t>
      </w:r>
      <w:r>
        <w:rPr>
          <w:b/>
          <w:bCs/>
        </w:rPr>
        <w:t xml:space="preserve">wraps</w:t>
      </w:r>
      <w:r>
        <w:t xml:space="preserve">:</w:t>
      </w:r>
      <w:r>
        <w:t xml:space="preserve"> </w:t>
      </w:r>
      <w:r>
        <w:rPr>
          <w:rStyle w:val="VerbatimChar"/>
        </w:rPr>
        <w:t xml:space="preserve">3 - 5</w:t>
      </w:r>
      <w:r>
        <w:t xml:space="preserve"> </w:t>
      </w:r>
      <w:r>
        <w:t xml:space="preserve">produces</w:t>
      </w:r>
      <w:r>
        <w:t xml:space="preserve"> </w:t>
      </w:r>
      <w:r>
        <w:rPr>
          <w:rStyle w:val="VerbatimChar"/>
        </w:rPr>
        <w:t xml:space="preserve">SIZE_MAX - 1</w:t>
      </w:r>
      <w:r>
        <w:t xml:space="preserve">. The order is checked</w:t>
      </w:r>
      <w:r>
        <w:t xml:space="preserve"> </w:t>
      </w:r>
      <w:r>
        <w:t xml:space="preserve">before the subtraction.</w:t>
      </w:r>
    </w:p>
    <w:p>
      <w:pPr>
        <w:pStyle w:val="BodyText"/>
      </w:pPr>
      <w:r>
        <w:rPr>
          <w:b/>
          <w:bCs/>
        </w:rPr>
        <w:t xml:space="preserve">Numerical check (on a 64-bit system, where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size_t</w:t>
      </w:r>
      <w:r>
        <w:rPr>
          <w:b/>
          <w:bCs/>
        </w:rPr>
        <w:t xml:space="preserve"> </w:t>
      </w:r>
      <w:r>
        <w:rPr>
          <w:b/>
          <w:bCs/>
        </w:rPr>
        <w:t xml:space="preserve">is 8 bytes):</w:t>
      </w:r>
      <w:r>
        <w:t xml:space="preserve"> </w:t>
      </w:r>
      <w:r>
        <w:t xml:space="preserve">unsigned arithmetic works</w:t>
      </w:r>
      <w:r>
        <w:t xml:space="preserve"> </w:t>
      </w:r>
      <w:r>
        <w:rPr>
          <w:b/>
          <w:bCs/>
        </w:rPr>
        <w:t xml:space="preserve">modulo</w:t>
      </w:r>
      <w:r>
        <w:t xml:space="preserve"> </w:t>
      </w:r>
      <w:r>
        <w:rPr>
          <w:rStyle w:val="VerbatimChar"/>
        </w:rPr>
        <w:t xml:space="preserve">2⁶⁴</w:t>
      </w:r>
      <w:r>
        <w:t xml:space="preserve"> </w:t>
      </w:r>
      <w:r>
        <w:t xml:space="preserve">(the result is taken</w:t>
      </w:r>
      <w:r>
        <w:t xml:space="preserve"> </w:t>
      </w:r>
      <w:r>
        <w:t xml:space="preserve">“mod,”</w:t>
      </w:r>
      <w:r>
        <w:t xml:space="preserve"> </w:t>
      </w:r>
      <w:r>
        <w:t xml:space="preserve">i.e., the remainder after dividing by</w:t>
      </w:r>
      <w:r>
        <w:t xml:space="preserve"> </w:t>
      </w:r>
      <w:r>
        <w:rPr>
          <w:rStyle w:val="VerbatimChar"/>
        </w:rPr>
        <w:t xml:space="preserve">2⁶⁴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3 - 5 as a size_t (64-bit) operation</w:t>
      </w:r>
    </w:p>
    <w:p>
      <w:pPr>
        <w:pStyle w:val="SourceCode"/>
      </w:pPr>
      <w:r>
        <w:rPr>
          <w:rStyle w:val="VerbatimChar"/>
        </w:rPr>
        <w:t xml:space="preserve">The real mathematical result : -2</w:t>
      </w:r>
      <w:r>
        <w:br/>
      </w:r>
      <w:r>
        <w:rPr>
          <w:rStyle w:val="VerbatimChar"/>
        </w:rPr>
        <w:t xml:space="preserve">Its modular equivalent       : -2 + 2^64 = 2^64 - 2</w:t>
      </w:r>
      <w:r>
        <w:br/>
      </w:r>
      <w:r>
        <w:rPr>
          <w:rStyle w:val="VerbatimChar"/>
        </w:rPr>
        <w:t xml:space="preserve">2^64                          : 18,446,744,073,709,551,616</w:t>
      </w:r>
      <w:r>
        <w:br/>
      </w:r>
      <w:r>
        <w:rPr>
          <w:rStyle w:val="VerbatimChar"/>
        </w:rPr>
        <w:t xml:space="preserve">2^64 - 2                      : 18,446,744,073,709,551,614   ← "kalan" becomes this gigantic number</w:t>
      </w:r>
      <w:r>
        <w:br/>
      </w:r>
      <w:r>
        <w:rPr>
          <w:rStyle w:val="VerbatimChar"/>
        </w:rPr>
        <w:t xml:space="preserve">SIZE_MAX (2^64 - 1)           : 18,446,744,073,709,551,615</w:t>
      </w:r>
      <w:r>
        <w:br/>
      </w:r>
      <w:r>
        <w:rPr>
          <w:rStyle w:val="VerbatimChar"/>
        </w:rPr>
        <w:t xml:space="preserve">Comparison                    : 2^64 - 2 = SIZE_MAX - 1  ✓ (matches the claim in the text exactly)</w:t>
      </w:r>
    </w:p>
    <w:p>
      <w:pPr>
        <w:pStyle w:val="FirstParagraph"/>
      </w:pPr>
      <w:r>
        <w:t xml:space="preserve">If this</w:t>
      </w:r>
      <w:r>
        <w:t xml:space="preserve"> </w:t>
      </w:r>
      <w:r>
        <w:rPr>
          <w:rStyle w:val="VerbatimChar"/>
        </w:rPr>
        <w:t xml:space="preserve">kalan</w:t>
      </w:r>
      <w:r>
        <w:t xml:space="preserve"> </w:t>
      </w:r>
      <w:r>
        <w:t xml:space="preserve">value is passed to</w:t>
      </w:r>
      <w:r>
        <w:t xml:space="preserve"> </w:t>
      </w:r>
      <w:r>
        <w:rPr>
          <w:rStyle w:val="VerbatimChar"/>
        </w:rPr>
        <w:t xml:space="preserve">memcpy(hedef, kaynak + okunan, kalan)</w:t>
      </w:r>
      <w:r>
        <w:t xml:space="preserve">, the function is asked to copy about</w:t>
      </w:r>
      <w:r>
        <w:t xml:space="preserve"> </w:t>
      </w:r>
      <w:r>
        <w:rPr>
          <w:b/>
          <w:bCs/>
        </w:rPr>
        <w:t xml:space="preserve">18.4 quadrillion gigabytes</w:t>
      </w:r>
      <w:r>
        <w:t xml:space="preserve">; since memory cannot possibly be that large, the processor keeps reading past the</w:t>
      </w:r>
      <w:r>
        <w:t xml:space="preserve"> </w:t>
      </w:r>
      <w:r>
        <w:t xml:space="preserve">region pointed to by</w:t>
      </w:r>
      <w:r>
        <w:t xml:space="preserve"> </w:t>
      </w:r>
      <w:r>
        <w:rPr>
          <w:rStyle w:val="VerbatimChar"/>
        </w:rPr>
        <w:t xml:space="preserve">kaynak</w:t>
      </w:r>
      <w:r>
        <w:t xml:space="preserve"> </w:t>
      </w:r>
      <w:r>
        <w:t xml:space="preserve">until it hits an unmapped page and the program crashes with a</w:t>
      </w:r>
      <w:r>
        <w:t xml:space="preserve"> </w:t>
      </w:r>
      <w:r>
        <w:rPr>
          <w:b/>
          <w:bCs/>
        </w:rPr>
        <w:t xml:space="preserve">segmentation</w:t>
      </w:r>
      <w:r>
        <w:rPr>
          <w:b/>
          <w:bCs/>
        </w:rPr>
        <w:t xml:space="preserve"> </w:t>
      </w:r>
      <w:r>
        <w:rPr>
          <w:b/>
          <w:bCs/>
        </w:rPr>
        <w:t xml:space="preserve">fault</w:t>
      </w:r>
      <w:r>
        <w:t xml:space="preserve"> </w:t>
      </w:r>
      <w:r>
        <w:t xml:space="preserve">(or, if it reaches a mapped but foreign region, leaks information instead). On a</w:t>
      </w:r>
      <w:r>
        <w:t xml:space="preserve"> </w:t>
      </w:r>
      <w:r>
        <w:rPr>
          <w:b/>
          <w:bCs/>
        </w:rPr>
        <w:t xml:space="preserve">32-bit</w:t>
      </w:r>
      <w:r>
        <w:t xml:space="preserve"> </w:t>
      </w:r>
      <w:r>
        <w:t xml:space="preserve">system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4 bytes) the same calculation gives</w:t>
      </w:r>
      <w:r>
        <w:t xml:space="preserve"> </w:t>
      </w:r>
      <w:r>
        <w:rPr>
          <w:rStyle w:val="VerbatimChar"/>
        </w:rPr>
        <w:t xml:space="preserve">2³² − 2 = 4,294,967,294</w:t>
      </w:r>
      <w:r>
        <w:t xml:space="preserve"> </w:t>
      </w:r>
      <w:r>
        <w:t xml:space="preserve">— smaller, but still many times larger</w:t>
      </w:r>
      <w:r>
        <w:t xml:space="preserve"> </w:t>
      </w:r>
      <w:r>
        <w:t xml:space="preserve">than the buffer’s real size; the outcome is the same.</w:t>
      </w:r>
    </w:p>
    <w:bookmarkEnd w:id="68"/>
    <w:bookmarkStart w:id="69" w:name="mem30-c-do-not-access-freed-memory"/>
    <w:p>
      <w:pPr>
        <w:pStyle w:val="Heading3"/>
      </w:pPr>
      <w:r>
        <w:t xml:space="preserve">MEM30-C: do not access freed memory</w:t>
      </w:r>
    </w:p>
    <w:p>
      <w:pPr>
        <w:pStyle w:val="FirstParagraph"/>
      </w:pPr>
      <w:r>
        <w:rPr>
          <w:b/>
          <w:bCs/>
        </w:rPr>
        <w:t xml:space="preserve">Wrong: accessing the next node while freeing in the loop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Dugum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sonraki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d-&gt;sonraki is read AFTER the free */</w:t>
      </w:r>
    </w:p>
    <w:p>
      <w:pPr>
        <w:pStyle w:val="FirstParagraph"/>
      </w:pPr>
      <w:r>
        <w:rPr>
          <w:b/>
          <w:bCs/>
        </w:rPr>
        <w:t xml:space="preserve">Compliant</w:t>
      </w:r>
    </w:p>
    <w:p>
      <w:pPr>
        <w:pStyle w:val="SourceCode"/>
      </w:pPr>
      <w:r>
        <w:rPr>
          <w:rStyle w:val="NormalTok"/>
        </w:rPr>
        <w:t xml:space="preserve">Dugum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Dugum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sonraki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sonraki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read it first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sonraki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Deleting a linked list is one of the most innocent-looking places where UAF shows up: the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loop’s increment</w:t>
      </w:r>
      <w:r>
        <w:t xml:space="preserve"> </w:t>
      </w:r>
      <w:r>
        <w:t xml:space="preserve">expression reads the field of a node that has already been freed inside the loop body.</w:t>
      </w:r>
    </w:p>
    <w:bookmarkEnd w:id="69"/>
    <w:bookmarkStart w:id="70" w:name="exp33-c-do-not-read-uninitialized-memory"/>
    <w:p>
      <w:pPr>
        <w:pStyle w:val="Heading3"/>
      </w:pPr>
      <w:r>
        <w:t xml:space="preserve">EXP33-C: do not read uninitialized memory</w:t>
      </w:r>
    </w:p>
    <w:p>
      <w:pPr>
        <w:pStyle w:val="FirstParagraph"/>
      </w:pPr>
      <w:r>
        <w:rPr>
          <w:b/>
          <w:bCs/>
        </w:rPr>
        <w:t xml:space="preserve">Wrong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sonuc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kosul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hesapla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sonuc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/* a random value if kosul is false */</w:t>
      </w:r>
    </w:p>
    <w:p>
      <w:pPr>
        <w:pStyle w:val="FirstParagraph"/>
      </w:pPr>
      <w:r>
        <w:rPr>
          <w:b/>
          <w:bCs/>
        </w:rPr>
        <w:t xml:space="preserve">Compliant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HATA_KODU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safe default */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kosul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hesapla</w:t>
      </w:r>
      <w:r>
        <w:rPr>
          <w:rStyle w:val="OperatorTok"/>
        </w:rPr>
        <w:t xml:space="preserve">();</w:t>
      </w:r>
      <w:r>
        <w:br/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sonuc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An uninitialized local variable carries whatever value used to sit at that stack location — which could even be a</w:t>
      </w:r>
      <w:r>
        <w:t xml:space="preserve"> </w:t>
      </w:r>
      <w:r>
        <w:rPr>
          <w:b/>
          <w:bCs/>
        </w:rPr>
        <w:t xml:space="preserve">secret</w:t>
      </w:r>
      <w:r>
        <w:t xml:space="preserve"> </w:t>
      </w:r>
      <w:r>
        <w:t xml:space="preserve">belonging to a previous function. For security purposes, the default value should mean</w:t>
      </w:r>
      <w:r>
        <w:t xml:space="preserve"> </w:t>
      </w:r>
      <w:r>
        <w:t xml:space="preserve">“no</w:t>
      </w:r>
      <w:r>
        <w:t xml:space="preserve"> </w:t>
      </w:r>
      <w:r>
        <w:t xml:space="preserve">permission”</w:t>
      </w:r>
      <w:r>
        <w:t xml:space="preserve"> </w:t>
      </w:r>
      <w:r>
        <w:t xml:space="preserve">or</w:t>
      </w:r>
      <w:r>
        <w:t xml:space="preserve"> </w:t>
      </w:r>
      <w:r>
        <w:t xml:space="preserve">“error”</w:t>
      </w:r>
      <w:r>
        <w:t xml:space="preserve"> </w:t>
      </w:r>
      <w:r>
        <w:t xml:space="preserve">(Week 1’s secure-default principle).</w:t>
      </w:r>
    </w:p>
    <w:bookmarkEnd w:id="70"/>
    <w:bookmarkStart w:id="71" w:name="err33-c-detect-library-errors"/>
    <w:p>
      <w:pPr>
        <w:pStyle w:val="Heading3"/>
      </w:pPr>
      <w:r>
        <w:t xml:space="preserve">ERR33-C: detect library errors</w:t>
      </w:r>
    </w:p>
    <w:p>
      <w:pPr>
        <w:pStyle w:val="FirstParagraph"/>
      </w:pPr>
      <w:r>
        <w:rPr>
          <w:b/>
          <w:bCs/>
        </w:rPr>
        <w:t xml:space="preserve">Wrong</w:t>
      </w:r>
    </w:p>
    <w:p>
      <w:pPr>
        <w:pStyle w:val="SourceCode"/>
      </w:pP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f == NULL if fopen fails */</w:t>
      </w:r>
    </w:p>
    <w:p>
      <w:pPr>
        <w:pStyle w:val="FirstParagraph"/>
      </w:pPr>
      <w:r>
        <w:rPr>
          <w:b/>
          <w:bCs/>
        </w:rPr>
        <w:t xml:space="preserve">Compliant</w:t>
      </w:r>
    </w:p>
    <w:p>
      <w:pPr>
        <w:pStyle w:val="SourceCode"/>
      </w:pP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yol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"rb"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fread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tampon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tampon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ferror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 </w:t>
      </w:r>
      <w:r>
        <w:t xml:space="preserve">returns a short read,</w:t>
      </w:r>
      <w:r>
        <w:t xml:space="preserve"> </w:t>
      </w:r>
      <w:r>
        <w:rPr>
          <w:rStyle w:val="VerbatimChar"/>
        </w:rPr>
        <w:t xml:space="preserve">feof</w:t>
      </w:r>
      <w:r>
        <w:t xml:space="preserve">/</w:t>
      </w:r>
      <w:r>
        <w:rPr>
          <w:rStyle w:val="VerbatimChar"/>
        </w:rPr>
        <w:t xml:space="preserve">ferror</w:t>
      </w:r>
      <w:r>
        <w:t xml:space="preserve"> </w:t>
      </w:r>
      <w:r>
        <w:t xml:space="preserve">must be used to tell whether that was end-of-file or an error.</w:t>
      </w:r>
      <w:r>
        <w:t xml:space="preserve"> </w:t>
      </w:r>
      <w:r>
        <w:t xml:space="preserve">Treating a partially read structure as fully read is just another form of reading uninitialized memory.</w:t>
      </w:r>
    </w:p>
    <w:p>
      <w:pPr>
        <w:pStyle w:val="BlockText"/>
      </w:pPr>
      <w:r>
        <w:rPr>
          <w:b/>
          <w:bCs/>
        </w:rPr>
        <w:t xml:space="preserve">Thinking in terms of rule ids</w:t>
      </w:r>
    </w:p>
    <w:p>
      <w:pPr>
        <w:pStyle w:val="BlockText"/>
      </w:pPr>
      <w:r>
        <w:t xml:space="preserve">Try to match every bug you find in a code review to a CERT rule. This both makes the finding objective (</w:t>
      </w:r>
      <w:r>
        <w:t xml:space="preserve">“a</w:t>
      </w:r>
      <w:r>
        <w:t xml:space="preserve"> </w:t>
      </w:r>
      <w:r>
        <w:t xml:space="preserve">STR31-C violation”</w:t>
      </w:r>
      <w:r>
        <w:t xml:space="preserve"> </w:t>
      </w:r>
      <w:r>
        <w:t xml:space="preserve">instead of</w:t>
      </w:r>
      <w:r>
        <w:t xml:space="preserve"> </w:t>
      </w:r>
      <w:r>
        <w:t xml:space="preserve">“I think this would be better this way”</w:t>
      </w:r>
      <w:r>
        <w:t xml:space="preserve">) and makes it easier to search for the</w:t>
      </w:r>
      <w:r>
        <w:t xml:space="preserve"> </w:t>
      </w:r>
      <w:r>
        <w:t xml:space="preserve">same rule being violated elsewhere in the codebase.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80" w:name="format-string-vulnerability-recipe-3.2"/>
    <w:p>
      <w:pPr>
        <w:pStyle w:val="Heading2"/>
      </w:pPr>
      <w:r>
        <w:t xml:space="preserve">5. Format string vulnerability (Recipe 3.2)</w:t>
      </w:r>
    </w:p>
    <w:p>
      <w:pPr>
        <w:pStyle w:val="FirstParagraph"/>
      </w:pPr>
      <w:r>
        <w:t xml:space="preserve">The first argument to the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family is a</w:t>
      </w:r>
      <w:r>
        <w:t xml:space="preserve"> </w:t>
      </w:r>
      <w:r>
        <w:rPr>
          <w:b/>
          <w:bCs/>
        </w:rPr>
        <w:t xml:space="preserve">format string</w:t>
      </w:r>
      <w:r>
        <w:t xml:space="preserve">: markers inside it such as</w:t>
      </w:r>
      <w:r>
        <w:t xml:space="preserve"> </w:t>
      </w:r>
      <w:r>
        <w:rPr>
          <w:rStyle w:val="VerbatimChar"/>
        </w:rPr>
        <w:t xml:space="preserve">%d</w:t>
      </w:r>
      <w:r>
        <w:t xml:space="preserve">,</w:t>
      </w:r>
      <w:r>
        <w:t xml:space="preserve"> </w:t>
      </w:r>
      <w:r>
        <w:rPr>
          <w:rStyle w:val="VerbatimChar"/>
        </w:rPr>
        <w:t xml:space="preserve">%s</w:t>
      </w:r>
      <w:r>
        <w:t xml:space="preserve">,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tell</w:t>
      </w:r>
      <w:r>
        <w:t xml:space="preserve"> </w:t>
      </w:r>
      <w:r>
        <w:t xml:space="preserve">the function</w:t>
      </w:r>
      <w:r>
        <w:t xml:space="preserve"> </w:t>
      </w:r>
      <w:r>
        <w:t xml:space="preserve">“take an argument of this type off the stack and print it in this format.”</w:t>
      </w:r>
      <w:r>
        <w:t xml:space="preserve"> </w:t>
      </w:r>
      <w:r>
        <w:t xml:space="preserve">The function</w:t>
      </w:r>
      <w:r>
        <w:t xml:space="preserve"> </w:t>
      </w:r>
      <w:r>
        <w:rPr>
          <w:b/>
          <w:bCs/>
        </w:rPr>
        <w:t xml:space="preserve">does not</w:t>
      </w:r>
      <w:r>
        <w:rPr>
          <w:b/>
          <w:bCs/>
        </w:rPr>
        <w:t xml:space="preserve"> </w:t>
      </w:r>
      <w:r>
        <w:rPr>
          <w:b/>
          <w:bCs/>
        </w:rPr>
        <w:t xml:space="preserve">know</w:t>
      </w:r>
      <w:r>
        <w:t xml:space="preserve"> </w:t>
      </w:r>
      <w:r>
        <w:t xml:space="preserve">how many arguments were actually passed; it does whatever the format string says. If the format string</w:t>
      </w:r>
      <w:r>
        <w:t xml:space="preserve"> </w:t>
      </w:r>
      <w:r>
        <w:t xml:space="preserve">comes from the user, the user has effectively given the function a command.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Format string vulnerability: incorrect and correct usage" title="" id="74" name="Picture"/>
            <a:graphic>
              <a:graphicData uri="http://schemas.openxmlformats.org/drawingml/2006/picture">
                <pic:pic>
                  <pic:nvPicPr>
                    <pic:cNvPr descr="h04-07-bicim-dizisi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Wrong and correct</w:t>
      </w:r>
    </w:p>
    <w:p>
      <w:pPr>
        <w:pStyle w:val="SourceCode"/>
      </w:pP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kullanici_girdisi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WRONG: the input is interpreted as the format string */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kullanici_girdisi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CORRECT: the input is only data */</w:t>
      </w:r>
    </w:p>
    <w:bookmarkStart w:id="76" w:name="why-is-it-dangerous"/>
    <w:p>
      <w:pPr>
        <w:pStyle w:val="Heading3"/>
      </w:pPr>
      <w:r>
        <w:t xml:space="preserve">Why is it dangerous?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Marker</w:t>
            </w:r>
          </w:p>
        </w:tc>
        <w:tc>
          <w:tcPr/>
          <w:p>
            <w:pPr>
              <w:pStyle w:val="Compact"/>
            </w:pPr>
            <w:r>
              <w:t xml:space="preserve">Normally</w:t>
            </w:r>
          </w:p>
        </w:tc>
        <w:tc>
          <w:tcPr/>
          <w:p>
            <w:pPr>
              <w:pStyle w:val="Compact"/>
            </w:pPr>
            <w:r>
              <w:t xml:space="preserve">If the attacker supplies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%p</w:t>
            </w:r>
          </w:p>
        </w:tc>
        <w:tc>
          <w:tcPr/>
          <w:p>
            <w:pPr>
              <w:pStyle w:val="Compact"/>
            </w:pPr>
            <w:r>
              <w:t xml:space="preserve">Prints an argument in hexadecimal</w:t>
            </w:r>
          </w:p>
        </w:tc>
        <w:tc>
          <w:tcPr/>
          <w:p>
            <w:pPr>
              <w:pStyle w:val="Compact"/>
            </w:pPr>
            <w:r>
              <w:t xml:space="preserve">Instead of missing arguments,</w:t>
            </w:r>
            <w:r>
              <w:t xml:space="preserve"> </w:t>
            </w:r>
            <w:r>
              <w:rPr>
                <w:b/>
                <w:bCs/>
              </w:rPr>
              <w:t xml:space="preserve">values from the stack</w:t>
            </w:r>
            <w:r>
              <w:t xml:space="preserve"> </w:t>
            </w:r>
            <w:r>
              <w:t xml:space="preserve">are read: information leak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%s</w:t>
            </w:r>
          </w:p>
        </w:tc>
        <w:tc>
          <w:tcPr/>
          <w:p>
            <w:pPr>
              <w:pStyle w:val="Compact"/>
            </w:pPr>
            <w:r>
              <w:t xml:space="preserve">Prints the string a pointer points to</w:t>
            </w:r>
          </w:p>
        </w:tc>
        <w:tc>
          <w:tcPr/>
          <w:p>
            <w:pPr>
              <w:pStyle w:val="Compact"/>
            </w:pPr>
            <w:r>
              <w:t xml:space="preserve">A random value on the stack is taken as a pointer: crash or memory read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%n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Writes</w:t>
            </w:r>
            <w:r>
              <w:t xml:space="preserve"> </w:t>
            </w:r>
            <w:r>
              <w:t xml:space="preserve">the number of characters printed so far to a pointer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Writes</w:t>
            </w:r>
            <w:r>
              <w:t xml:space="preserve"> </w:t>
            </w:r>
            <w:r>
              <w:t xml:space="preserve">to the address held by a value on the stack: memory corruption</w:t>
            </w:r>
          </w:p>
        </w:tc>
      </w:tr>
    </w:tbl>
    <w:p>
      <w:pPr>
        <w:pStyle w:val="BodyText"/>
      </w:pPr>
      <w:r>
        <w:t xml:space="preserve">How harmful this is depends on the platform and the protections in place; but even the mildest outcome is an</w:t>
      </w:r>
      <w:r>
        <w:t xml:space="preserve"> </w:t>
      </w:r>
      <w:r>
        <w:rPr>
          <w:b/>
          <w:bCs/>
        </w:rPr>
        <w:t xml:space="preserve">information leak</w:t>
      </w:r>
      <w:r>
        <w:t xml:space="preserve">: a key sitting on the stack, an address (which weakens ASLR), or a canary value could be</w:t>
      </w:r>
      <w:r>
        <w:t xml:space="preserve"> </w:t>
      </w:r>
      <w:r>
        <w:t xml:space="preserve">read. The same bug shows up in</w:t>
      </w:r>
      <w:r>
        <w:t xml:space="preserve"> </w:t>
      </w:r>
      <w:r>
        <w:rPr>
          <w:rStyle w:val="VerbatimChar"/>
        </w:rPr>
        <w:t xml:space="preserve">syslog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err</w:t>
      </w:r>
      <w:r>
        <w:t xml:space="preserve">/</w:t>
      </w:r>
      <w:r>
        <w:rPr>
          <w:rStyle w:val="VerbatimChar"/>
        </w:rPr>
        <w:t xml:space="preserve">warn</w:t>
      </w:r>
      <w:r>
        <w:t xml:space="preserve">, and every function that takes a</w:t>
      </w:r>
      <w:r>
        <w:t xml:space="preserve"> </w:t>
      </w:r>
      <w:r>
        <w:t xml:space="preserve">format string; in Week 2 we saw this exact</w:t>
      </w:r>
      <w:r>
        <w:t xml:space="preserve"> </w:t>
      </w:r>
      <w:r>
        <w:rPr>
          <w:rStyle w:val="VerbatimChar"/>
        </w:rPr>
        <w:t xml:space="preserve">syslog(LOG_INFO, kullanici_girdisi)</w:t>
      </w:r>
      <w:r>
        <w:t xml:space="preserve"> </w:t>
      </w:r>
      <w:r>
        <w:t xml:space="preserve">bug in an audit log.</w:t>
      </w:r>
    </w:p>
    <w:bookmarkEnd w:id="76"/>
    <w:bookmarkStart w:id="77" w:name="X38eabcf45d5207814da1e91a4c310f2b13b7bce"/>
    <w:p>
      <w:pPr>
        <w:pStyle w:val="Heading3"/>
      </w:pPr>
      <w:r>
        <w:t xml:space="preserve">Worked example: what does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read from the stack? Step by step</w:t>
      </w:r>
    </w:p>
    <w:p>
      <w:pPr>
        <w:pStyle w:val="FirstParagraph"/>
      </w:pPr>
      <w:r>
        <w:t xml:space="preserve">Let’s recall how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works: when</w:t>
      </w:r>
      <w:r>
        <w:t xml:space="preserve"> </w:t>
      </w:r>
      <w:r>
        <w:rPr>
          <w:rStyle w:val="VerbatimChar"/>
        </w:rPr>
        <w:t xml:space="preserve">printf(bicim, arg1, arg2, ...)</w:t>
      </w:r>
      <w:r>
        <w:t xml:space="preserve"> </w:t>
      </w:r>
      <w:r>
        <w:t xml:space="preserve">is called, the function assumes it is</w:t>
      </w:r>
      <w:r>
        <w:t xml:space="preserve"> </w:t>
      </w:r>
      <w:r>
        <w:rPr>
          <w:b/>
          <w:bCs/>
        </w:rPr>
        <w:t xml:space="preserve">expecting as many</w:t>
      </w:r>
      <w:r>
        <w:t xml:space="preserve"> </w:t>
      </w:r>
      <w:r>
        <w:t xml:space="preserve">arguments as there are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markers in the</w:t>
      </w:r>
      <w:r>
        <w:t xml:space="preserve"> </w:t>
      </w:r>
      <w:r>
        <w:rPr>
          <w:rStyle w:val="VerbatimChar"/>
        </w:rPr>
        <w:t xml:space="preserve">bicim</w:t>
      </w:r>
      <w:r>
        <w:t xml:space="preserve"> </w:t>
      </w:r>
      <w:r>
        <w:t xml:space="preserve">string. Where it actually reads those</w:t>
      </w:r>
      <w:r>
        <w:t xml:space="preserve"> </w:t>
      </w:r>
      <w:r>
        <w:t xml:space="preserve">arguments from depends on the calling convention (ABI) the compiler generates. For teaching purposes, let’s first</w:t>
      </w:r>
      <w:r>
        <w:t xml:space="preserve"> </w:t>
      </w:r>
      <w:r>
        <w:t xml:space="preserve">follow the classic, simple model (all arguments on the stack), then add today’s 64-bit difference.</w:t>
      </w:r>
    </w:p>
    <w:p>
      <w:pPr>
        <w:pStyle w:val="BodyText"/>
      </w:pPr>
      <w:r>
        <w:rPr>
          <w:b/>
          <w:bCs/>
        </w:rPr>
        <w:t xml:space="preserve">1) Simplified model — all arguments sit consecutively on the stack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rStyle w:val="VerbatimChar"/>
        </w:rPr>
        <w:t xml:space="preserve">sizinti.c</w:t>
      </w:r>
      <w:r>
        <w:t xml:space="preserve"> </w:t>
      </w:r>
      <w:r>
        <w:t xml:space="preserve">the call is</w:t>
      </w:r>
      <w:r>
        <w:t xml:space="preserve"> </w:t>
      </w:r>
      <w:r>
        <w:rPr>
          <w:rStyle w:val="VerbatimChar"/>
        </w:rPr>
        <w:t xml:space="preserve">printf(tampon)</w:t>
      </w:r>
      <w:r>
        <w:t xml:space="preserve"> </w:t>
      </w:r>
      <w:r>
        <w:t xml:space="preserve">— only</w:t>
      </w:r>
      <w:r>
        <w:t xml:space="preserve"> </w:t>
      </w:r>
      <w:r>
        <w:rPr>
          <w:b/>
          <w:bCs/>
        </w:rPr>
        <w:t xml:space="preserve">1</w:t>
      </w:r>
      <w:r>
        <w:t xml:space="preserve"> </w:t>
      </w:r>
      <w:r>
        <w:t xml:space="preserve">real argument (the format string itself) is passed, no</w:t>
      </w:r>
      <w:r>
        <w:t xml:space="preserve"> </w:t>
      </w:r>
      <w:r>
        <w:t xml:space="preserve">other value is given. If the user writes</w:t>
      </w:r>
      <w:r>
        <w:t xml:space="preserve"> </w:t>
      </w:r>
      <w:r>
        <w:rPr>
          <w:rStyle w:val="VerbatimChar"/>
        </w:rPr>
        <w:t xml:space="preserve">"%x.%x.%x.%x.%x.%x"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tampon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sees</w:t>
      </w:r>
      <w:r>
        <w:t xml:space="preserve"> </w:t>
      </w:r>
      <w:r>
        <w:rPr>
          <w:b/>
          <w:bCs/>
        </w:rPr>
        <w:t xml:space="preserve">6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in</w:t>
      </w:r>
      <w:r>
        <w:t xml:space="preserve"> </w:t>
      </w:r>
      <w:r>
        <w:t xml:space="preserve">the format string and proceeds on the assumption</w:t>
      </w:r>
      <w:r>
        <w:t xml:space="preserve"> </w:t>
      </w:r>
      <w:r>
        <w:t xml:space="preserve">“6 more arguments are coming.”</w:t>
      </w:r>
      <w:r>
        <w:t xml:space="preserve"> </w:t>
      </w:r>
      <w:r>
        <w:t xml:space="preserve">But in reality none were</w:t>
      </w:r>
      <w:r>
        <w:t xml:space="preserve"> </w:t>
      </w:r>
      <w:r>
        <w:rPr>
          <w:b/>
          <w:bCs/>
        </w:rPr>
        <w:t xml:space="preserve">sent</w:t>
      </w:r>
      <w:r>
        <w:t xml:space="preserve">.</w:t>
      </w:r>
      <w:r>
        <w:t xml:space="preserve"> </w:t>
      </w:r>
      <w:r>
        <w:t xml:space="preserve">The only thing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can do is well-defined: for each</w:t>
      </w:r>
      <w:r>
        <w:t xml:space="preserve"> </w:t>
      </w:r>
      <w:r>
        <w:rPr>
          <w:rStyle w:val="VerbatimChar"/>
        </w:rPr>
        <w:t xml:space="preserve">%x</w:t>
      </w:r>
      <w:r>
        <w:t xml:space="preserve">, look at</w:t>
      </w:r>
      <w:r>
        <w:t xml:space="preserve"> </w:t>
      </w:r>
      <w:r>
        <w:t xml:space="preserve">“the position where the next argument</w:t>
      </w:r>
      <w:r>
        <w:t xml:space="preserve"> </w:t>
      </w:r>
      <w:r>
        <w:t xml:space="preserve">should be”</w:t>
      </w:r>
      <w:r>
        <w:t xml:space="preserve"> </w:t>
      </w:r>
      <w:r>
        <w:t xml:space="preserve">and print the bytes found there</w:t>
      </w:r>
      <w:r>
        <w:t xml:space="preserve"> </w:t>
      </w:r>
      <w:r>
        <w:rPr>
          <w:b/>
          <w:bCs/>
        </w:rPr>
        <w:t xml:space="preserve">as if they were a number</w:t>
      </w:r>
      <w:r>
        <w:t xml:space="preserve">, in hexadecimal. In this simple model,</w:t>
      </w:r>
      <w:r>
        <w:t xml:space="preserve"> </w:t>
      </w:r>
      <w:r>
        <w:t xml:space="preserve">those positions are the stack cells directly above the call — that is, the region holding</w:t>
      </w:r>
      <w:r>
        <w:t xml:space="preserve"> </w:t>
      </w:r>
      <w:r>
        <w:rPr>
          <w:rStyle w:val="VerbatimChar"/>
        </w:rPr>
        <w:t xml:space="preserve">sizinti()</w:t>
      </w:r>
      <w:r>
        <w:t xml:space="preserve">’s</w:t>
      </w:r>
      <w:r>
        <w:t xml:space="preserve"> </w:t>
      </w:r>
      <w:r>
        <w:rPr>
          <w:b/>
          <w:bCs/>
        </w:rPr>
        <w:t xml:space="preserve">own</w:t>
      </w:r>
      <w:r>
        <w:rPr>
          <w:b/>
          <w:bCs/>
        </w:rPr>
        <w:t xml:space="preserve"> </w:t>
      </w:r>
      <w:r>
        <w:rPr>
          <w:b/>
          <w:bCs/>
        </w:rPr>
        <w:t xml:space="preserve">local variables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Declaration order in sizinti.c (stack frame, conceptual)</w:t>
      </w:r>
    </w:p>
    <w:p>
      <w:pPr>
        <w:pStyle w:val="SourceCode"/>
      </w:pPr>
      <w:r>
        <w:rPr>
          <w:rStyle w:val="VerbatimChar"/>
        </w:rPr>
        <w:t xml:space="preserve">volatile unsigned gizli_deger = 0x5ECE7u;   /* the function's local variable #1 */</w:t>
      </w:r>
      <w:r>
        <w:br/>
      </w:r>
      <w:r>
        <w:rPr>
          <w:rStyle w:val="VerbatimChar"/>
        </w:rPr>
        <w:t xml:space="preserve">char tampon[64];                            /* the function's local variable #2, holds the user's input */</w:t>
      </w:r>
    </w:p>
    <w:p>
      <w:pPr>
        <w:pStyle w:val="FirstParagraph"/>
      </w:pPr>
      <w:r>
        <w:t xml:space="preserve">These two variables sit</w:t>
      </w:r>
      <w:r>
        <w:t xml:space="preserve"> </w:t>
      </w:r>
      <w:r>
        <w:rPr>
          <w:b/>
          <w:bCs/>
        </w:rPr>
        <w:t xml:space="preserve">next to each other</w:t>
      </w:r>
      <w:r>
        <w:t xml:space="preserve"> </w:t>
      </w:r>
      <w:r>
        <w:t xml:space="preserve">in the</w:t>
      </w:r>
      <w:r>
        <w:t xml:space="preserve"> </w:t>
      </w:r>
      <w:r>
        <w:rPr>
          <w:b/>
          <w:bCs/>
        </w:rPr>
        <w:t xml:space="preserve">same stack frame</w:t>
      </w:r>
      <w:r>
        <w:t xml:space="preserve"> </w:t>
      </w:r>
      <w:r>
        <w:t xml:space="preserve">(the exact order and any gap between</w:t>
      </w:r>
      <w:r>
        <w:t xml:space="preserve"> </w:t>
      </w:r>
      <w:r>
        <w:t xml:space="preserve">them can vary with the compiler and flags; what matters is that both are in the same frame, close together). When</w:t>
      </w:r>
      <w:r>
        <w:t xml:space="preserve"> </w:t>
      </w:r>
      <w:r>
        <w:rPr>
          <w:rStyle w:val="VerbatimChar"/>
        </w:rPr>
        <w:t xml:space="preserve">printf(tampon)</w:t>
      </w:r>
      <w:r>
        <w:t xml:space="preserve"> </w:t>
      </w:r>
      <w:r>
        <w:t xml:space="preserve">is called, the format string itself is already inside</w:t>
      </w:r>
      <w:r>
        <w:t xml:space="preserve"> </w:t>
      </w:r>
      <w:r>
        <w:rPr>
          <w:rStyle w:val="VerbatimChar"/>
        </w:rPr>
        <w:t xml:space="preserve">tampon</w:t>
      </w:r>
      <w:r>
        <w:t xml:space="preserve"> </w:t>
      </w:r>
      <w:r>
        <w:t xml:space="preserve">— meaning the</w:t>
      </w:r>
      <w:r>
        <w:t xml:space="preserve"> </w:t>
      </w:r>
      <w:r>
        <w:rPr>
          <w:b/>
          <w:bCs/>
        </w:rPr>
        <w:t xml:space="preserve">place being read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format string doing the reading</w:t>
      </w:r>
      <w:r>
        <w:t xml:space="preserve"> </w:t>
      </w:r>
      <w:r>
        <w:t xml:space="preserve">are in the same memory region. If enough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are supplied,</w:t>
      </w:r>
      <w:r>
        <w:t xml:space="preserve"> </w:t>
      </w:r>
      <w:r>
        <w:t xml:space="preserve">the scan sooner or later reaches the 4-byte cell where</w:t>
      </w:r>
      <w:r>
        <w:t xml:space="preserve"> </w:t>
      </w:r>
      <w:r>
        <w:rPr>
          <w:rStyle w:val="VerbatimChar"/>
        </w:rPr>
        <w:t xml:space="preserve">gizli_deger</w:t>
      </w:r>
      <w:r>
        <w:t xml:space="preserve"> </w:t>
      </w:r>
      <w:r>
        <w:t xml:space="preserve">sits:</w:t>
      </w:r>
    </w:p>
    <w:p>
      <w:pPr>
        <w:pStyle w:val="BodyText"/>
      </w:pPr>
      <w:r>
        <w:rPr>
          <w:b/>
          <w:bCs/>
        </w:rPr>
        <w:t xml:space="preserve">The steps of the</w:t>
      </w:r>
      <w:r>
        <w:rPr>
          <w:b/>
          <w:bCs/>
        </w:rPr>
        <w:t xml:space="preserve"> </w:t>
      </w:r>
      <w:r>
        <w:rPr>
          <w:b/>
          <w:bCs/>
        </w:rPr>
        <w:t xml:space="preserve">‘%x’</w:t>
      </w:r>
      <w:r>
        <w:rPr>
          <w:b/>
          <w:bCs/>
        </w:rPr>
        <w:t xml:space="preserve"> </w:t>
      </w:r>
      <w:r>
        <w:rPr>
          <w:b/>
          <w:bCs/>
        </w:rPr>
        <w:t xml:space="preserve">scan (simplified, conceptual argument order)</w:t>
      </w:r>
    </w:p>
    <w:p>
      <w:pPr>
        <w:pStyle w:val="SourceCode"/>
      </w:pPr>
      <w:r>
        <w:rPr>
          <w:rStyle w:val="VerbatimChar"/>
        </w:rPr>
        <w:t xml:space="preserve">1. %x  → the value at argument position #1  (e.g. a random byte left over from an earlier call)</w:t>
      </w:r>
      <w:r>
        <w:br/>
      </w:r>
      <w:r>
        <w:rPr>
          <w:rStyle w:val="VerbatimChar"/>
        </w:rPr>
        <w:t xml:space="preserve">2. %x  → the value at argument position #2  (random)</w:t>
      </w:r>
      <w:r>
        <w:br/>
      </w:r>
      <w:r>
        <w:rPr>
          <w:rStyle w:val="VerbatimChar"/>
        </w:rPr>
        <w:t xml:space="preserve">3. %x  → the value at argument position #3  (random)</w:t>
      </w:r>
      <w:r>
        <w:br/>
      </w:r>
      <w:r>
        <w:rPr>
          <w:rStyle w:val="VerbatimChar"/>
        </w:rPr>
        <w:t xml:space="preserve">   ...</w:t>
      </w:r>
      <w:r>
        <w:br/>
      </w:r>
      <w:r>
        <w:rPr>
          <w:rStyle w:val="VerbatimChar"/>
        </w:rPr>
        <w:t xml:space="preserve">N. %x  → argument position #N lands exactly on the cell holding gizli_deger</w:t>
      </w:r>
      <w:r>
        <w:br/>
      </w:r>
      <w:r>
        <w:rPr>
          <w:rStyle w:val="VerbatimChar"/>
        </w:rPr>
        <w:t xml:space="preserve">         → printf reads these 4 bytes as an unsigned int and prints it in hex</w:t>
      </w:r>
      <w:r>
        <w:br/>
      </w:r>
      <w:r>
        <w:rPr>
          <w:rStyle w:val="VerbatimChar"/>
        </w:rPr>
        <w:t xml:space="preserve">         → WHAT APPEARS ON SCREEN: "5ece7"</w:t>
      </w:r>
    </w:p>
    <w:p>
      <w:pPr>
        <w:pStyle w:val="FirstParagraph"/>
      </w:pPr>
      <w:r>
        <w:t xml:space="preserve">The demo program verifies this independently: the code first prints</w:t>
      </w:r>
      <w:r>
        <w:t xml:space="preserve"> </w:t>
      </w:r>
      <w:r>
        <w:rPr>
          <w:rStyle w:val="VerbatimChar"/>
        </w:rPr>
        <w:t xml:space="preserve">gizli_deger</w:t>
      </w:r>
      <w:r>
        <w:t xml:space="preserve"> </w:t>
      </w:r>
      <w:r>
        <w:t xml:space="preserve">to the screen</w:t>
      </w:r>
      <w:r>
        <w:t xml:space="preserve"> </w:t>
      </w:r>
      <w:r>
        <w:rPr>
          <w:b/>
          <w:bCs/>
        </w:rPr>
        <w:t xml:space="preserve">deliberately</w:t>
      </w:r>
      <w:r>
        <w:t xml:space="preserve">,</w:t>
      </w:r>
      <w:r>
        <w:t xml:space="preserve"> </w:t>
      </w:r>
      <w:r>
        <w:t xml:space="preserve">via</w:t>
      </w:r>
      <w:r>
        <w:t xml:space="preserve"> </w:t>
      </w:r>
      <w:r>
        <w:rPr>
          <w:rStyle w:val="VerbatimChar"/>
        </w:rPr>
        <w:t xml:space="preserve">printf("...0x%05x...", gizli_deger)</w:t>
      </w:r>
      <w:r>
        <w:t xml:space="preserve"> </w:t>
      </w:r>
      <w:r>
        <w:t xml:space="preserve">(as a control); then, when</w:t>
      </w:r>
      <w:r>
        <w:t xml:space="preserve"> </w:t>
      </w:r>
      <w:r>
        <w:rPr>
          <w:rStyle w:val="VerbatimChar"/>
        </w:rPr>
        <w:t xml:space="preserve">sizinti '%x.%x.%x...'</w:t>
      </w:r>
      <w:r>
        <w:t xml:space="preserve"> </w:t>
      </w:r>
      <w:r>
        <w:t xml:space="preserve">is run, the</w:t>
      </w:r>
      <w:r>
        <w:t xml:space="preserve"> </w:t>
      </w:r>
      <w:r>
        <w:rPr>
          <w:b/>
          <w:bCs/>
        </w:rPr>
        <w:t xml:space="preserve">same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5ece7</w:t>
      </w:r>
      <w:r>
        <w:rPr>
          <w:b/>
          <w:bCs/>
        </w:rP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is seen reappearing in the output of the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scan. The two outputs matching is proof that the</w:t>
      </w:r>
      <w:r>
        <w:t xml:space="preserve"> </w:t>
      </w:r>
      <w:r>
        <w:t xml:space="preserve">leaked value really is</w:t>
      </w:r>
      <w:r>
        <w:t xml:space="preserve"> </w:t>
      </w:r>
      <w:r>
        <w:rPr>
          <w:rStyle w:val="VerbatimChar"/>
        </w:rPr>
        <w:t xml:space="preserve">gizli_deger</w:t>
      </w:r>
      <w:r>
        <w:t xml:space="preserve"> </w:t>
      </w:r>
      <w:r>
        <w:t xml:space="preserve">— not a random number, but a value read from the program’s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memory.</w:t>
      </w:r>
    </w:p>
    <w:p>
      <w:pPr>
        <w:pStyle w:val="BodyText"/>
      </w:pPr>
      <w:r>
        <w:rPr>
          <w:b/>
          <w:bCs/>
        </w:rPr>
        <w:t xml:space="preserve">2) The 64-bit difference — why the first few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%x</w:t>
      </w:r>
      <w:r>
        <w:rPr>
          <w:b/>
          <w:bCs/>
        </w:rPr>
        <w:t xml:space="preserve"> </w:t>
      </w:r>
      <w:r>
        <w:rPr>
          <w:b/>
          <w:bCs/>
        </w:rPr>
        <w:t xml:space="preserve">markers behave differently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“everything’s on the stack”</w:t>
      </w:r>
      <w:r>
        <w:t xml:space="preserve"> </w:t>
      </w:r>
      <w:r>
        <w:t xml:space="preserve">model above is exactly correct for the x86</w:t>
      </w:r>
      <w:r>
        <w:t xml:space="preserve"> </w:t>
      </w:r>
      <w:r>
        <w:rPr>
          <w:b/>
          <w:bCs/>
        </w:rPr>
        <w:t xml:space="preserve">32-bit</w:t>
      </w:r>
      <w:r>
        <w:t xml:space="preserve"> </w:t>
      </w:r>
      <w:r>
        <w:t xml:space="preserve">calling convention (cdecl),</w:t>
      </w:r>
      <w:r>
        <w:t xml:space="preserve"> </w:t>
      </w:r>
      <w:r>
        <w:t xml:space="preserve">and it is the classic teaching model for format string attacks. On today’s 64-bit Linux/Windows builds, however,</w:t>
      </w:r>
      <w:r>
        <w:t xml:space="preserve"> </w:t>
      </w:r>
      <w:r>
        <w:t xml:space="preserve">the x86-64 System V ABI carries the first</w:t>
      </w:r>
      <w:r>
        <w:t xml:space="preserve"> </w:t>
      </w:r>
      <w:r>
        <w:rPr>
          <w:b/>
          <w:bCs/>
        </w:rPr>
        <w:t xml:space="preserve">6</w:t>
      </w:r>
      <w:r>
        <w:t xml:space="preserve"> </w:t>
      </w:r>
      <w:r>
        <w:t xml:space="preserve">integer/pointer arguments in</w:t>
      </w:r>
      <w:r>
        <w:t xml:space="preserve"> </w:t>
      </w:r>
      <w:r>
        <w:rPr>
          <w:b/>
          <w:bCs/>
        </w:rPr>
        <w:t xml:space="preserve">processor registers</w:t>
      </w:r>
      <w:r>
        <w:t xml:space="preserve"> </w:t>
      </w:r>
      <w:r>
        <w:t xml:space="preserve">(</w:t>
      </w:r>
      <w:r>
        <w:rPr>
          <w:rStyle w:val="VerbatimChar"/>
        </w:rPr>
        <w:t xml:space="preserve">RSI</w:t>
      </w:r>
      <w:r>
        <w:t xml:space="preserve">,</w:t>
      </w:r>
      <w:r>
        <w:t xml:space="preserve"> </w:t>
      </w:r>
      <w:r>
        <w:rPr>
          <w:rStyle w:val="VerbatimChar"/>
        </w:rPr>
        <w:t xml:space="preserve">RDX</w:t>
      </w:r>
      <w:r>
        <w:t xml:space="preserve">,</w:t>
      </w:r>
      <w:r>
        <w:t xml:space="preserve"> </w:t>
      </w:r>
      <w:r>
        <w:rPr>
          <w:rStyle w:val="VerbatimChar"/>
        </w:rPr>
        <w:t xml:space="preserve">RCX</w:t>
      </w:r>
      <w:r>
        <w:t xml:space="preserve">,</w:t>
      </w:r>
      <w:r>
        <w:t xml:space="preserve"> </w:t>
      </w:r>
      <w:r>
        <w:rPr>
          <w:rStyle w:val="VerbatimChar"/>
        </w:rPr>
        <w:t xml:space="preserve">R8</w:t>
      </w:r>
      <w:r>
        <w:t xml:space="preserve">,</w:t>
      </w:r>
      <w:r>
        <w:t xml:space="preserve"> </w:t>
      </w:r>
      <w:r>
        <w:rPr>
          <w:rStyle w:val="VerbatimChar"/>
        </w:rPr>
        <w:t xml:space="preserve">R9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RDI</w:t>
      </w:r>
      <w:r>
        <w:t xml:space="preserve"> </w:t>
      </w:r>
      <w:r>
        <w:t xml:space="preserve">is reserved for the format string itself) instead of the stack; only arguments</w:t>
      </w:r>
      <w:r>
        <w:t xml:space="preserve"> </w:t>
      </w:r>
      <w:r>
        <w:t xml:space="preserve">beyond the sixth go on the stack. The result: in a</w:t>
      </w:r>
      <w:r>
        <w:t xml:space="preserve"> </w:t>
      </w:r>
      <w:r>
        <w:rPr>
          <w:rStyle w:val="VerbatimChar"/>
        </w:rPr>
        <w:t xml:space="preserve">printf(tampon)</w:t>
      </w:r>
      <w:r>
        <w:t xml:space="preserve"> </w:t>
      </w:r>
      <w:r>
        <w:t xml:space="preserve">call, the first few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do not read a</w:t>
      </w:r>
      <w:r>
        <w:t xml:space="preserve"> </w:t>
      </w:r>
      <w:r>
        <w:t xml:space="preserve">stack cell at all — they read whatever values happen</w:t>
      </w:r>
      <w:r>
        <w:t xml:space="preserve"> </w:t>
      </w:r>
      <w:r>
        <w:rPr>
          <w:b/>
          <w:bCs/>
        </w:rPr>
        <w:t xml:space="preserve">by chance</w:t>
      </w:r>
      <w:r>
        <w:t xml:space="preserve"> </w:t>
      </w:r>
      <w:r>
        <w:t xml:space="preserve">to be sitting in those registers at that</w:t>
      </w:r>
      <w:r>
        <w:t xml:space="preserve"> </w:t>
      </w:r>
      <w:r>
        <w:t xml:space="preserve">moment (left over from earlier calls, e.g.,</w:t>
      </w:r>
      <w:r>
        <w:t xml:space="preserve"> </w:t>
      </w:r>
      <w:r>
        <w:rPr>
          <w:rStyle w:val="VerbatimChar"/>
        </w:rPr>
        <w:t xml:space="preserve">snprintf</w:t>
      </w:r>
      <w:r>
        <w:t xml:space="preserve">, or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’s own setup); only the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t xml:space="preserve">the 6th one reach the stack, and therefore the region where</w:t>
      </w:r>
      <w:r>
        <w:t xml:space="preserve"> </w:t>
      </w:r>
      <w:r>
        <w:rPr>
          <w:rStyle w:val="VerbatimChar"/>
        </w:rPr>
        <w:t xml:space="preserve">gizli_deger</w:t>
      </w:r>
      <w:r>
        <w:t xml:space="preserve"> </w:t>
      </w:r>
      <w:r>
        <w:t xml:space="preserve">also lives. This is exactly why the demo</w:t>
      </w:r>
      <w:r>
        <w:t xml:space="preserve"> </w:t>
      </w:r>
      <w:r>
        <w:t xml:space="preserve">script gradually increases the number of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(step 2): how many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are needed varies with the</w:t>
      </w:r>
      <w:r>
        <w:t xml:space="preserve"> </w:t>
      </w:r>
      <w:r>
        <w:t xml:space="preserve">compiler, the optimisation level, and the platform; the</w:t>
      </w:r>
      <w:r>
        <w:t xml:space="preserve"> </w:t>
      </w:r>
      <w:r>
        <w:rPr>
          <w:b/>
          <w:bCs/>
        </w:rPr>
        <w:t xml:space="preserve">mechanism</w:t>
      </w:r>
      <w:r>
        <w:t xml:space="preserve"> </w:t>
      </w:r>
      <w:r>
        <w:t xml:space="preserve">is what the student needs to see, not a</w:t>
      </w:r>
      <w:r>
        <w:t xml:space="preserve"> </w:t>
      </w:r>
      <w:r>
        <w:t xml:space="preserve">specific fixed number.</w:t>
      </w:r>
    </w:p>
    <w:p>
      <w:pPr>
        <w:pStyle w:val="BodyText"/>
      </w:pPr>
      <w:r>
        <w:rPr>
          <w:b/>
          <w:bCs/>
        </w:rPr>
        <w:t xml:space="preserve">3) Why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%n</w:t>
      </w:r>
      <w:r>
        <w:rPr>
          <w:b/>
          <w:bCs/>
        </w:rPr>
        <w:t xml:space="preserve"> </w:t>
      </w:r>
      <w:r>
        <w:rPr>
          <w:b/>
          <w:bCs/>
        </w:rPr>
        <w:t xml:space="preserve">is more dangerous</w:t>
      </w:r>
    </w:p>
    <w:p>
      <w:pPr>
        <w:pStyle w:val="BodyText"/>
      </w:pPr>
      <w:r>
        <w:rPr>
          <w:rStyle w:val="VerbatimChar"/>
        </w:rPr>
        <w:t xml:space="preserve">%x</w:t>
      </w:r>
      <w:r>
        <w:t xml:space="preserve"> </w:t>
      </w:r>
      <w:r>
        <w:t xml:space="preserve">only</w:t>
      </w:r>
      <w:r>
        <w:t xml:space="preserve"> </w:t>
      </w:r>
      <w:r>
        <w:rPr>
          <w:b/>
          <w:bCs/>
        </w:rPr>
        <w:t xml:space="preserve">reads</w:t>
      </w:r>
      <w:r>
        <w:t xml:space="preserve">;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says</w:t>
      </w:r>
      <w:r>
        <w:t xml:space="preserve"> </w:t>
      </w:r>
      <w:r>
        <w:t xml:space="preserve">“write the number of characters printed so far to the address that the pointer</w:t>
      </w:r>
      <w:r>
        <w:t xml:space="preserve"> </w:t>
      </w:r>
      <w:r>
        <w:t xml:space="preserve">given to me points at”</w:t>
      </w:r>
      <w:r>
        <w:t xml:space="preserve"> </w:t>
      </w:r>
      <w:r>
        <w:t xml:space="preserve">— that is, it is a</w:t>
      </w:r>
      <w:r>
        <w:t xml:space="preserve"> </w:t>
      </w:r>
      <w:r>
        <w:rPr>
          <w:b/>
          <w:bCs/>
        </w:rPr>
        <w:t xml:space="preserve">write</w:t>
      </w:r>
      <w:r>
        <w:t xml:space="preserve"> </w:t>
      </w:r>
      <w:r>
        <w:t xml:space="preserve">operation. In the model above,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also reads</w:t>
      </w:r>
      <w:r>
        <w:t xml:space="preserve"> </w:t>
      </w:r>
      <w:r>
        <w:t xml:space="preserve">“the next</w:t>
      </w:r>
      <w:r>
        <w:t xml:space="preserve"> </w:t>
      </w:r>
      <w:r>
        <w:t xml:space="preserve">argument position”</w:t>
      </w:r>
      <w:r>
        <w:t xml:space="preserve"> </w:t>
      </w:r>
      <w:r>
        <w:t xml:space="preserve">as a value, just like</w:t>
      </w:r>
      <w:r>
        <w:t xml:space="preserve"> </w:t>
      </w:r>
      <w:r>
        <w:rPr>
          <w:rStyle w:val="VerbatimChar"/>
        </w:rPr>
        <w:t xml:space="preserve">%x</w:t>
      </w:r>
      <w:r>
        <w:t xml:space="preserve">; but this time it treats that value not as a</w:t>
      </w:r>
      <w:r>
        <w:t xml:space="preserve"> </w:t>
      </w:r>
      <w:r>
        <w:rPr>
          <w:b/>
          <w:bCs/>
        </w:rPr>
        <w:t xml:space="preserve">number</w:t>
      </w:r>
      <w:r>
        <w:t xml:space="preserve"> </w:t>
      </w:r>
      <w:r>
        <w:t xml:space="preserve">but as an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(a pointer), and writes to that address. Since no argument was ever actually given, this</w:t>
      </w:r>
      <w:r>
        <w:t xml:space="preserve"> </w:t>
      </w:r>
      <w:r>
        <w:t xml:space="preserve">“address”</w:t>
      </w:r>
      <w:r>
        <w:t xml:space="preserve"> </w:t>
      </w:r>
      <w:r>
        <w:t xml:space="preserve">is</w:t>
      </w:r>
      <w:r>
        <w:t xml:space="preserve"> </w:t>
      </w:r>
      <w:r>
        <w:t xml:space="preserve">also</w:t>
      </w:r>
      <w:r>
        <w:t xml:space="preserve"> </w:t>
      </w:r>
      <w:r>
        <w:rPr>
          <w:b/>
          <w:bCs/>
        </w:rPr>
        <w:t xml:space="preserve">whatever</w:t>
      </w:r>
      <w:r>
        <w:t xml:space="preserve"> </w:t>
      </w:r>
      <w:r>
        <w:t xml:space="preserve">happens to be sitting on the stack/in a register at that moment — usually an invalid address,</w:t>
      </w:r>
      <w:r>
        <w:t xml:space="preserve"> </w:t>
      </w:r>
      <w:r>
        <w:t xml:space="preserve">and the program crashes. But because the attacker writes the format string</w:t>
      </w:r>
      <w:r>
        <w:t xml:space="preserve"> </w:t>
      </w:r>
      <w:r>
        <w:rPr>
          <w:b/>
          <w:bCs/>
        </w:rPr>
        <w:t xml:space="preserve">themselves</w:t>
      </w:r>
      <w:r>
        <w:t xml:space="preserve">, they can also place</w:t>
      </w:r>
      <w:r>
        <w:t xml:space="preserve"> </w:t>
      </w:r>
      <w:r>
        <w:t xml:space="preserve">byte sequences of their own choosing inside the string; by first</w:t>
      </w:r>
      <w:r>
        <w:t xml:space="preserve"> </w:t>
      </w:r>
      <w:r>
        <w:rPr>
          <w:b/>
          <w:bCs/>
        </w:rPr>
        <w:t xml:space="preserve">mapping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%x</w:t>
      </w:r>
      <w:r>
        <w:t xml:space="preserve">, which position</w:t>
      </w:r>
      <w:r>
        <w:t xml:space="preserve"> </w:t>
      </w:r>
      <w:r>
        <w:t xml:space="preserve">corresponds to which data, and then arranging for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to land exactly on that position, they can fill the cell</w:t>
      </w:r>
      <w:r>
        <w:t xml:space="preserve"> </w:t>
      </w:r>
      <w:r>
        <w:t xml:space="preserve">that will be read as an</w:t>
      </w:r>
      <w:r>
        <w:t xml:space="preserve"> </w:t>
      </w:r>
      <w:r>
        <w:t xml:space="preserve">“address”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a value they supplied themselves</w:t>
      </w:r>
      <w:r>
        <w:t xml:space="preserve">. This turns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from merely a</w:t>
      </w:r>
      <w:r>
        <w:t xml:space="preserve"> </w:t>
      </w:r>
      <w:r>
        <w:t xml:space="preserve">crash source into a tool for</w:t>
      </w:r>
      <w:r>
        <w:t xml:space="preserve"> </w:t>
      </w:r>
      <w:r>
        <w:rPr>
          <w:b/>
          <w:bCs/>
        </w:rPr>
        <w:t xml:space="preserve">writing a chosen value to a chosen location</w:t>
      </w:r>
      <w:r>
        <w:t xml:space="preserve"> </w:t>
      </w:r>
      <w:r>
        <w:t xml:space="preserve">in memory (CWE-134). This course does</w:t>
      </w:r>
      <w:r>
        <w:t xml:space="preserve"> </w:t>
      </w:r>
      <w:r>
        <w:t xml:space="preserve">not go beyond this into a working exploitation step — understanding the mechanism is enough to understand the</w:t>
      </w:r>
      <w:r>
        <w:t xml:space="preserve"> </w:t>
      </w:r>
      <w:r>
        <w:t xml:space="preserve">defence (fixing the format string).</w:t>
      </w:r>
    </w:p>
    <w:p>
      <w:pPr>
        <w:pStyle w:val="BlockText"/>
      </w:pPr>
      <w:r>
        <w:rPr>
          <w:b/>
          <w:bCs/>
        </w:rPr>
        <w:t xml:space="preserve">Common mistake: assuming</w:t>
      </w:r>
      <w:r>
        <w:rPr>
          <w:b/>
          <w:bCs/>
        </w:rPr>
        <w:t xml:space="preserve"> </w:t>
      </w:r>
      <w:r>
        <w:rPr>
          <w:b/>
          <w:bCs/>
        </w:rPr>
        <w:t xml:space="preserve">‘the input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</w:t>
      </w:r>
      <w:r>
        <w:rPr>
          <w:b/>
          <w:bCs/>
        </w:rPr>
        <w:t xml:space="preserve"> </w:t>
      </w:r>
      <w:r>
        <w:rPr>
          <w:b/>
          <w:bCs/>
        </w:rPr>
        <w:t xml:space="preserve">in it, so it’s fine’</w:t>
      </w:r>
    </w:p>
    <w:p>
      <w:pPr>
        <w:pStyle w:val="BlockText"/>
      </w:pPr>
      <w:r>
        <w:t xml:space="preserve">Looking at a code review and thinking</w:t>
      </w:r>
      <w:r>
        <w:t xml:space="preserve"> </w:t>
      </w:r>
      <w:r>
        <w:t xml:space="preserve">“this input is just a username, no one’s going to type</w:t>
      </w:r>
      <w:r>
        <w:t xml:space="preserve"> </w:t>
      </w:r>
      <w:r>
        <w:rPr>
          <w:rStyle w:val="VerbatimChar"/>
        </w:rPr>
        <w:t xml:space="preserve">%n</w:t>
      </w:r>
      <w:r>
        <w:t xml:space="preserve">,”</w:t>
      </w:r>
      <w:r>
        <w:t xml:space="preserve"> </w:t>
      </w:r>
      <w:r>
        <w:t xml:space="preserve">and</w:t>
      </w:r>
      <w:r>
        <w:t xml:space="preserve"> </w:t>
      </w:r>
      <w:r>
        <w:t xml:space="preserve">approving the</w:t>
      </w:r>
      <w:r>
        <w:t xml:space="preserve"> </w:t>
      </w:r>
      <w:r>
        <w:rPr>
          <w:rStyle w:val="VerbatimChar"/>
        </w:rPr>
        <w:t xml:space="preserve">printf(girdi)</w:t>
      </w:r>
      <w:r>
        <w:t xml:space="preserve"> </w:t>
      </w:r>
      <w:r>
        <w:t xml:space="preserve">call anyway, is the most common thing to miss. Validation must look at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shape of the call, not the content of the input</w:t>
      </w:r>
      <w:r>
        <w:t xml:space="preserve">: a variable string must never be placed in the format</w:t>
      </w:r>
      <w:r>
        <w:t xml:space="preserve"> </w:t>
      </w:r>
      <w:r>
        <w:t xml:space="preserve">parameter position — what the input contains is irrelevant.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The rule is one sentence, with no exceptions:</w:t>
      </w:r>
      <w:r>
        <w:t xml:space="preserve"> </w:t>
      </w:r>
      <w:r>
        <w:rPr>
          <w:b/>
          <w:bCs/>
        </w:rPr>
        <w:t xml:space="preserve">the format string must always be a fixed text literal; user</w:t>
      </w:r>
      <w:r>
        <w:rPr>
          <w:b/>
          <w:bCs/>
        </w:rPr>
        <w:t xml:space="preserve"> </w:t>
      </w:r>
      <w:r>
        <w:rPr>
          <w:b/>
          <w:bCs/>
        </w:rPr>
        <w:t xml:space="preserve">data may only appear as the argument of a marker such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%s</w:t>
      </w:r>
      <w:r>
        <w:rPr>
          <w:b/>
          <w:bCs/>
        </w:rPr>
        <w:t xml:space="preserve">.</w:t>
      </w:r>
      <w:r>
        <w:t xml:space="preserve"> </w:t>
      </w:r>
      <w:r>
        <w:rPr>
          <w:rStyle w:val="VerbatimChar"/>
        </w:rPr>
        <w:t xml:space="preserve">printf("%s", girdi)</w:t>
      </w:r>
      <w:r>
        <w:t xml:space="preserve"> </w:t>
      </w:r>
      <w:r>
        <w:t xml:space="preserve">— never</w:t>
      </w:r>
      <w:r>
        <w:t xml:space="preserve"> </w:t>
      </w:r>
      <w:r>
        <w:rPr>
          <w:rStyle w:val="VerbatimChar"/>
        </w:rPr>
        <w:t xml:space="preserve">printf(girdi)</w:t>
      </w:r>
      <w:r>
        <w:t xml:space="preserve">.</w:t>
      </w:r>
    </w:p>
    <w:p>
      <w:pPr>
        <w:pStyle w:val="FirstParagraph"/>
      </w:pPr>
      <w:r>
        <w:t xml:space="preserve">This mechanism is a concrete example of the</w:t>
      </w:r>
      <w:r>
        <w:t xml:space="preserve"> </w:t>
      </w:r>
      <w:r>
        <w:t xml:space="preserve">“violation of memory read/write bounds”</w:t>
      </w:r>
      <w:r>
        <w:t xml:space="preserve"> </w:t>
      </w:r>
      <w:r>
        <w:t xml:space="preserve">family of bugs we saw in</w:t>
      </w:r>
      <w:r>
        <w:t xml:space="preserve"> </w:t>
      </w:r>
      <w:r>
        <w:t xml:space="preserve">Week 1: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performs an</w:t>
      </w:r>
      <w:r>
        <w:t xml:space="preserve"> </w:t>
      </w:r>
      <w:r>
        <w:rPr>
          <w:b/>
          <w:bCs/>
        </w:rPr>
        <w:t xml:space="preserve">out-of-bounds 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performs an</w:t>
      </w:r>
      <w:r>
        <w:t xml:space="preserve"> </w:t>
      </w:r>
      <w:r>
        <w:rPr>
          <w:b/>
          <w:bCs/>
        </w:rPr>
        <w:t xml:space="preserve">out-of-bounds write</w:t>
      </w:r>
      <w:r>
        <w:t xml:space="preserve"> </w:t>
      </w:r>
      <w:r>
        <w:t xml:space="preserve">— the difference is that</w:t>
      </w:r>
      <w:r>
        <w:t xml:space="preserve"> </w:t>
      </w:r>
      <w:r>
        <w:t xml:space="preserve">what crosses the bound is not an array index but the number of markers in the format string. It comes from the</w:t>
      </w:r>
      <w:r>
        <w:t xml:space="preserve"> </w:t>
      </w:r>
      <w:r>
        <w:t xml:space="preserve">same root as the injection attacks we will see in Week 5:</w:t>
      </w:r>
      <w:r>
        <w:t xml:space="preserve"> </w:t>
      </w:r>
      <w:r>
        <w:rPr>
          <w:b/>
          <w:bCs/>
        </w:rPr>
        <w:t xml:space="preserve">data has taken the place of a command</w:t>
      </w:r>
      <w:r>
        <w:t xml:space="preserve"> </w:t>
      </w:r>
      <w:r>
        <w:t xml:space="preserve">— in SQL</w:t>
      </w:r>
      <w:r>
        <w:t xml:space="preserve"> </w:t>
      </w:r>
      <w:r>
        <w:t xml:space="preserve">injection the data becomes part of a query, here the data is interpreted as a formatting command.</w:t>
      </w:r>
    </w:p>
    <w:bookmarkEnd w:id="77"/>
    <w:bookmarkStart w:id="78" w:name="demo-1-format-string-vulnerability"/>
    <w:p>
      <w:pPr>
        <w:pStyle w:val="Heading3"/>
      </w:pPr>
      <w:r>
        <w:t xml:space="preserve">Demo 1 — Format string vulnerability</w:t>
      </w:r>
    </w:p>
    <w:p>
      <w:pPr>
        <w:pStyle w:val="BlockText"/>
      </w:pPr>
      <w:r>
        <w:rPr>
          <w:b/>
          <w:bCs/>
        </w:rPr>
        <w:t xml:space="preserve">Demo 1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code/week-04/01-format-string</w:t>
      </w:r>
      <w:r>
        <w:rPr>
          <w:b/>
          <w:bCs/>
        </w:rPr>
        <w:t xml:space="preserve"> </w:t>
      </w:r>
      <w:r>
        <w:rPr>
          <w:b/>
          <w:bCs/>
        </w:rPr>
        <w:t xml:space="preserve">· CWE-134 · Recipe 3.2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sizinti</w:t>
      </w:r>
      <w:r>
        <w:t xml:space="preserve"> </w:t>
      </w:r>
      <w:r>
        <w:t xml:space="preserve">program prints the text it is given with</w:t>
      </w:r>
      <w:r>
        <w:t xml:space="preserve"> </w:t>
      </w:r>
      <w:r>
        <w:rPr>
          <w:rStyle w:val="VerbatimChar"/>
        </w:rPr>
        <w:t xml:space="preserve">printf(metin)</w:t>
      </w:r>
      <w:r>
        <w:t xml:space="preserve">; a synthetic</w:t>
      </w:r>
      <w:r>
        <w:t xml:space="preserve"> </w:t>
      </w:r>
      <w:r>
        <w:t xml:space="preserve">“secret value”</w:t>
      </w:r>
      <w:r>
        <w:t xml:space="preserve"> </w:t>
      </w:r>
      <w:r>
        <w:t xml:space="preserve">sits in the</w:t>
      </w:r>
      <w:r>
        <w:t xml:space="preserve"> </w:t>
      </w:r>
      <w:r>
        <w:t xml:space="preserve">program’s memory. First we check whether the compiler warns about this line, then we show the secret value</w:t>
      </w:r>
      <w:r>
        <w:t xml:space="preserve"> </w:t>
      </w:r>
      <w:r>
        <w:t xml:space="preserve">leaking via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and how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is stopped on different platforms. In the last step, the fixed version</w:t>
      </w:r>
      <w:r>
        <w:t xml:space="preserve"> </w:t>
      </w:r>
      <w:r>
        <w:t xml:space="preserve">prints the same input only as text.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format-string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code/week-04/01-format-string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is done?</w:t>
            </w:r>
          </w:p>
        </w:tc>
        <w:tc>
          <w:tcPr/>
          <w:p>
            <w:pPr>
              <w:pStyle w:val="Compact"/>
            </w:pPr>
            <w:r>
              <w:t xml:space="preserve">What is seen?</w:t>
            </w:r>
          </w:p>
        </w:tc>
        <w:tc>
          <w:tcPr/>
          <w:p>
            <w:pPr>
              <w:pStyle w:val="Compact"/>
            </w:pPr>
            <w:r>
              <w:t xml:space="preserve">Lesson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Build</w:t>
            </w:r>
          </w:p>
        </w:tc>
        <w:tc>
          <w:tcPr/>
          <w:p>
            <w:pPr>
              <w:pStyle w:val="Compact"/>
            </w:pPr>
            <w:r>
              <w:t xml:space="preserve">GCC/Clang</w:t>
            </w:r>
            <w:r>
              <w:t xml:space="preserve"> </w:t>
            </w:r>
            <w:r>
              <w:rPr>
                <w:rStyle w:val="VerbatimChar"/>
              </w:rPr>
              <w:t xml:space="preserve">-Wformat-security</w:t>
            </w:r>
            <w:r>
              <w:t xml:space="preserve"> </w:t>
            </w:r>
            <w:r>
              <w:t xml:space="preserve">warns; MSVC’s C compiler stays silent,</w:t>
            </w:r>
            <w:r>
              <w:t xml:space="preserve"> </w:t>
            </w:r>
            <w:r>
              <w:rPr>
                <w:rStyle w:val="VerbatimChar"/>
              </w:rPr>
              <w:t xml:space="preserve">/analyze</w:t>
            </w:r>
            <w:r>
              <w:t xml:space="preserve"> </w:t>
            </w:r>
            <w:r>
              <w:t xml:space="preserve">catches it</w:t>
            </w:r>
          </w:p>
        </w:tc>
        <w:tc>
          <w:tcPr/>
          <w:p>
            <w:pPr>
              <w:pStyle w:val="Compact"/>
            </w:pPr>
            <w:r>
              <w:t xml:space="preserve">Turn on warnings and count them as</w:t>
            </w:r>
            <w:r>
              <w:t xml:space="preserve"> </w:t>
            </w:r>
            <w:r>
              <w:rPr>
                <w:b/>
                <w:bCs/>
              </w:rPr>
              <w:t xml:space="preserve">errors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sizinti Merhaba</w:t>
            </w:r>
          </w:p>
        </w:tc>
        <w:tc>
          <w:tcPr/>
          <w:p>
            <w:pPr>
              <w:pStyle w:val="Compact"/>
            </w:pPr>
            <w:r>
              <w:t xml:space="preserve">Normal output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sizinti '%x.%x.%x…'</w:t>
            </w:r>
          </w:p>
        </w:tc>
        <w:tc>
          <w:tcPr/>
          <w:p>
            <w:pPr>
              <w:pStyle w:val="Compact"/>
            </w:pPr>
            <w:r>
              <w:t xml:space="preserve">The stack is dumped in hex; the secret value appears in the output</w:t>
            </w:r>
          </w:p>
        </w:tc>
        <w:tc>
          <w:tcPr/>
          <w:p>
            <w:pPr>
              <w:pStyle w:val="Compact"/>
            </w:pPr>
            <w:r>
              <w:t xml:space="preserve">Information leak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sizinti 'AAAA%n'</w:t>
            </w:r>
          </w:p>
        </w:tc>
        <w:tc>
          <w:tcPr/>
          <w:p>
            <w:pPr>
              <w:pStyle w:val="Compact"/>
            </w:pPr>
            <w:r>
              <w:t xml:space="preserve">On Linux the unprotected version crashes; on Windows the C runtime rejects</w:t>
            </w:r>
            <w:r>
              <w:t xml:space="preserve"> </w:t>
            </w:r>
            <w:r>
              <w:rPr>
                <w:rStyle w:val="VerbatimChar"/>
              </w:rPr>
              <w:t xml:space="preserve">%n</w:t>
            </w:r>
          </w:p>
        </w:tc>
        <w:tc>
          <w:tcPr/>
          <w:p>
            <w:pPr>
              <w:pStyle w:val="Compact"/>
            </w:pPr>
            <w:r>
              <w:t xml:space="preserve">Platform difference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sizinti_denetimli 'AAAA%n'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_FORTIFY_SOURCE</w:t>
            </w:r>
            <w:r>
              <w:t xml:space="preserve"> </w:t>
            </w:r>
            <w:r>
              <w:t xml:space="preserve">catches</w:t>
            </w:r>
            <w:r>
              <w:t xml:space="preserve"> </w:t>
            </w:r>
            <w:r>
              <w:rPr>
                <w:rStyle w:val="VerbatimChar"/>
              </w:rPr>
              <w:t xml:space="preserve">%n</w:t>
            </w:r>
            <w:r>
              <w:t xml:space="preserve"> </w:t>
            </w:r>
            <w:r>
              <w:t xml:space="preserve">targeting writable memory and stops the program</w:t>
            </w:r>
          </w:p>
        </w:tc>
        <w:tc>
          <w:tcPr/>
          <w:p>
            <w:pPr>
              <w:pStyle w:val="Compact"/>
            </w:pPr>
            <w:r>
              <w:t xml:space="preserve">Protection layer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sizinti_guvenli '…%n…'</w:t>
            </w:r>
          </w:p>
        </w:tc>
        <w:tc>
          <w:tcPr/>
          <w:p>
            <w:pPr>
              <w:pStyle w:val="Compact"/>
            </w:pPr>
            <w:r>
              <w:t xml:space="preserve">Markers are printed only as text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actual fix</w:t>
            </w:r>
          </w:p>
        </w:tc>
      </w:tr>
    </w:tbl>
    <w:bookmarkEnd w:id="78"/>
    <w:bookmarkStart w:id="79" w:name="the-fix-and-its-layers-of-defence"/>
    <w:p>
      <w:pPr>
        <w:pStyle w:val="Heading3"/>
      </w:pPr>
      <w:r>
        <w:t xml:space="preserve">The fix and its layers of defence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The format string must always be constant</w:t>
      </w:r>
      <w:r>
        <w:t xml:space="preserve"> </w:t>
      </w:r>
      <w:r>
        <w:t xml:space="preserve">(FIO30-C). User data is only an argument:</w:t>
      </w:r>
      <w:r>
        <w:t xml:space="preserve"> </w:t>
      </w:r>
      <w:r>
        <w:rPr>
          <w:rStyle w:val="VerbatimChar"/>
        </w:rPr>
        <w:t xml:space="preserve">printf("%s", s)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Compiler warnings:</w:t>
      </w:r>
      <w:r>
        <w:t xml:space="preserve"> </w:t>
      </w:r>
      <w:r>
        <w:rPr>
          <w:rStyle w:val="VerbatimChar"/>
        </w:rPr>
        <w:t xml:space="preserve">-Wformat -Wformat-security</w:t>
      </w:r>
      <w:r>
        <w:t xml:space="preserve"> </w:t>
      </w:r>
      <w:r>
        <w:t xml:space="preserve">(even</w:t>
      </w:r>
      <w:r>
        <w:t xml:space="preserve"> </w:t>
      </w:r>
      <w:r>
        <w:rPr>
          <w:rStyle w:val="VerbatimChar"/>
        </w:rPr>
        <w:t xml:space="preserve">-Werror=format-security</w:t>
      </w:r>
      <w:r>
        <w:t xml:space="preserve">) on GCC/Clang;</w:t>
      </w:r>
      <w:r>
        <w:t xml:space="preserve"> </w:t>
      </w:r>
      <w:r>
        <w:rPr>
          <w:rStyle w:val="VerbatimChar"/>
        </w:rPr>
        <w:t xml:space="preserve">/analyze</w:t>
      </w:r>
      <w:r>
        <w:t xml:space="preserve"> </w:t>
      </w:r>
      <w:r>
        <w:t xml:space="preserve">on MSVC. Add</w:t>
      </w:r>
      <w:r>
        <w:t xml:space="preserve"> </w:t>
      </w:r>
      <w:r>
        <w:rPr>
          <w:rStyle w:val="VerbatimChar"/>
        </w:rPr>
        <w:t xml:space="preserve">__attribute__((format(printf, 1, 2)))</w:t>
      </w:r>
      <w:r>
        <w:t xml:space="preserve"> </w:t>
      </w:r>
      <w:r>
        <w:t xml:space="preserve">to your own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-like functions so the</w:t>
      </w:r>
      <w:r>
        <w:t xml:space="preserve"> </w:t>
      </w:r>
      <w:r>
        <w:t xml:space="preserve">compiler checks them too.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Runtime protection:</w:t>
      </w:r>
      <w:r>
        <w:t xml:space="preserve"> </w:t>
      </w:r>
      <w:r>
        <w:t xml:space="preserve">in glibc,</w:t>
      </w:r>
      <w:r>
        <w:t xml:space="preserve"> </w:t>
      </w:r>
      <w:r>
        <w:rPr>
          <w:rStyle w:val="VerbatimChar"/>
        </w:rPr>
        <w:t xml:space="preserve">_FORTIFY_SOURCE=2</w:t>
      </w:r>
      <w:r>
        <w:t xml:space="preserve"> </w:t>
      </w:r>
      <w:r>
        <w:t xml:space="preserve">rejects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in format strings that live in writable</w:t>
      </w:r>
      <w:r>
        <w:t xml:space="preserve"> </w:t>
      </w:r>
      <w:r>
        <w:t xml:space="preserve">memory; Microsoft’s C runtime disables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by default.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Validate the number of variadic arguments</w:t>
      </w:r>
      <w:r>
        <w:t xml:space="preserve"> </w:t>
      </w:r>
      <w:r>
        <w:t xml:space="preserve">(Recipe 13.4): if you write your own variadic function, take the</w:t>
      </w:r>
      <w:r>
        <w:t xml:space="preserve"> </w:t>
      </w:r>
      <w:r>
        <w:t xml:space="preserve">argument count or type from an explicit parameter, not from the format string.</w:t>
      </w:r>
    </w:p>
    <w:p>
      <w:pPr>
        <w:pStyle w:val="FirstParagraph"/>
      </w:pPr>
      <w:r>
        <w:rPr>
          <w:b/>
          <w:bCs/>
        </w:rPr>
        <w:t xml:space="preserve">Have the compiler check your own logging function</w:t>
      </w:r>
    </w:p>
    <w:p>
      <w:pPr>
        <w:pStyle w:val="SourceCode"/>
      </w:pPr>
      <w:r>
        <w:rPr>
          <w:rStyle w:val="PreprocessorTok"/>
        </w:rPr>
        <w:t xml:space="preserve">#if defined(__GNUC__)</w:t>
      </w:r>
      <w:r>
        <w:br/>
      </w:r>
      <w:r>
        <w:rPr>
          <w:rStyle w:val="PreprocessorTok"/>
        </w:rPr>
        <w:t xml:space="preserve">#  define BICIM_DENETLE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a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b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__attribute__</w:t>
      </w:r>
      <w:r>
        <w:rPr>
          <w:rStyle w:val="OperatorTok"/>
        </w:rPr>
        <w:t xml:space="preserve">((</w:t>
      </w:r>
      <w:r>
        <w:rPr>
          <w:rStyle w:val="Preprocessor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printf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a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b</w:t>
      </w:r>
      <w:r>
        <w:rPr>
          <w:rStyle w:val="OperatorTok"/>
        </w:rPr>
        <w:t xml:space="preserve">)))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  define BICIM_DENETLE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a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gunluk_yaz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duzey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bicim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...)</w:t>
      </w:r>
      <w:r>
        <w:rPr>
          <w:rStyle w:val="NormalTok"/>
        </w:rPr>
        <w:t xml:space="preserve"> BICIM_DENETLE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gunluk_yaz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kullanici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the compiler now warns here */</w:t>
      </w:r>
      <w:r>
        <w:br/>
      </w:r>
      <w:r>
        <w:rPr>
          <w:rStyle w:val="NormalTok"/>
        </w:rPr>
        <w:t xml:space="preserve">gunluk_yaz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kullanici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correct */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search the source code for every call that takes a variable as its format string argument (</w:t>
      </w:r>
      <w:r>
        <w:rPr>
          <w:rStyle w:val="VerbatimChar"/>
        </w:rPr>
        <w:t xml:space="preserve">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syslog(</w:t>
      </w:r>
      <w:r>
        <w:t xml:space="preserve">,</w:t>
      </w:r>
      <w:r>
        <w:t xml:space="preserve"> </w:t>
      </w:r>
      <w:r>
        <w:rPr>
          <w:rStyle w:val="VerbatimChar"/>
        </w:rPr>
        <w:t xml:space="preserve">snprintf(buf, n,</w:t>
      </w:r>
      <w:r>
        <w:t xml:space="preserve"> </w:t>
      </w:r>
      <w:r>
        <w:t xml:space="preserve">followed by a non-constant argument). In dynamic testing they feed every text</w:t>
      </w:r>
      <w:r>
        <w:t xml:space="preserve"> </w:t>
      </w:r>
      <w:r>
        <w:t xml:space="preserve">field inputs like</w:t>
      </w:r>
      <w:r>
        <w:t xml:space="preserve"> </w:t>
      </w:r>
      <w:r>
        <w:rPr>
          <w:rStyle w:val="VerbatimChar"/>
        </w:rPr>
        <w:t xml:space="preserve">%x%x%x%n</w:t>
      </w:r>
      <w:r>
        <w:t xml:space="preserve"> </w:t>
      </w:r>
      <w:r>
        <w:t xml:space="preserve">and look for hexadecimal values, a crash, or corruption in the log.</w:t>
      </w:r>
    </w:p>
    <w:p>
      <w:r>
        <w:pict>
          <v:rect style="width:0;height:1.5pt" o:hralign="center" o:hrstd="t" o:hr="t"/>
        </w:pict>
      </w:r>
    </w:p>
    <w:bookmarkEnd w:id="79"/>
    <w:bookmarkEnd w:id="80"/>
    <w:bookmarkStart w:id="89" w:name="use-after-free-and-double-free"/>
    <w:p>
      <w:pPr>
        <w:pStyle w:val="Heading2"/>
      </w:pPr>
      <w:r>
        <w:t xml:space="preserve">6. Use-after-free and double free</w:t>
      </w:r>
    </w:p>
    <w:p>
      <w:pPr>
        <w:pStyle w:val="FirstParagraph"/>
      </w:pPr>
      <w:r>
        <w:t xml:space="preserve">In Week 1 we saw the theory of memory management bugs and the ownership rule. In this section we trace the same</w:t>
      </w:r>
      <w:r>
        <w:t xml:space="preserve"> </w:t>
      </w:r>
      <w:r>
        <w:t xml:space="preserve">bug in a running program and see how C++ eliminates most of these bugs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use-after-free chain" title="" id="82" name="Picture"/>
            <a:graphic>
              <a:graphicData uri="http://schemas.openxmlformats.org/drawingml/2006/picture">
                <pic:pic>
                  <pic:nvPicPr>
                    <pic:cNvPr descr="h04-08-uaf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84" w:name="the-three-steps-of-the-bug"/>
    <w:p>
      <w:pPr>
        <w:pStyle w:val="Heading3"/>
      </w:pPr>
      <w:r>
        <w:t xml:space="preserve">The three steps of the bug</w:t>
      </w:r>
    </w:p>
    <w:p>
      <w:pPr>
        <w:pStyle w:val="Compact"/>
        <w:numPr>
          <w:ilvl w:val="0"/>
          <w:numId w:val="1022"/>
        </w:numPr>
      </w:pPr>
      <w:r>
        <w:t xml:space="preserve">An object is allocated on the heap and more than one pointer points to it.</w:t>
      </w:r>
    </w:p>
    <w:p>
      <w:pPr>
        <w:pStyle w:val="Compact"/>
        <w:numPr>
          <w:ilvl w:val="0"/>
          <w:numId w:val="1022"/>
        </w:numPr>
      </w:pPr>
      <w:r>
        <w:t xml:space="preserve">The object is</w:t>
      </w:r>
      <w:r>
        <w:t xml:space="preserve"> </w:t>
      </w:r>
      <w:r>
        <w:rPr>
          <w:rStyle w:val="VerbatimChar"/>
        </w:rPr>
        <w:t xml:space="preserve">free</w:t>
      </w:r>
      <w:r>
        <w:t xml:space="preserve">d somewhere, but at least one of the pointers still holds the old address (a</w:t>
      </w:r>
      <w:r>
        <w:t xml:space="preserve"> </w:t>
      </w:r>
      <w:r>
        <w:rPr>
          <w:b/>
          <w:bCs/>
        </w:rPr>
        <w:t xml:space="preserve">dangling</w:t>
      </w:r>
      <w:r>
        <w:rPr>
          <w:b/>
          <w:bCs/>
        </w:rPr>
        <w:t xml:space="preserve"> </w:t>
      </w:r>
      <w:r>
        <w:rPr>
          <w:b/>
          <w:bCs/>
        </w:rPr>
        <w:t xml:space="preserve">pointer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t xml:space="preserve">The memory manager gives the same block to</w:t>
      </w:r>
      <w:r>
        <w:t xml:space="preserve"> </w:t>
      </w:r>
      <w:r>
        <w:rPr>
          <w:b/>
          <w:bCs/>
        </w:rPr>
        <w:t xml:space="preserve">another object</w:t>
      </w:r>
      <w:r>
        <w:t xml:space="preserve">; the dangling pointer now reads or modifies that</w:t>
      </w:r>
      <w:r>
        <w:t xml:space="preserve"> </w:t>
      </w:r>
      <w:r>
        <w:t xml:space="preserve">other object’s data.</w:t>
      </w:r>
    </w:p>
    <w:p>
      <w:pPr>
        <w:pStyle w:val="FirstParagraph"/>
      </w:pPr>
      <w:r>
        <w:t xml:space="preserve">If there is a</w:t>
      </w:r>
      <w:r>
        <w:t xml:space="preserve"> </w:t>
      </w:r>
      <w:r>
        <w:rPr>
          <w:b/>
          <w:bCs/>
        </w:rPr>
        <w:t xml:space="preserve">function pointer</w:t>
      </w:r>
      <w:r>
        <w:t xml:space="preserve"> </w:t>
      </w:r>
      <w:r>
        <w:t xml:space="preserve">inside the object (C’s imitation of a</w:t>
      </w:r>
      <w:r>
        <w:t xml:space="preserve"> </w:t>
      </w:r>
      <w:r>
        <w:t xml:space="preserve">“virtual function,”</w:t>
      </w:r>
      <w:r>
        <w:t xml:space="preserve"> </w:t>
      </w:r>
      <w:r>
        <w:t xml:space="preserve">or a virtual table</w:t>
      </w:r>
      <w:r>
        <w:t xml:space="preserve"> </w:t>
      </w:r>
      <w:r>
        <w:t xml:space="preserve">pointer in C++), the danger grows: the program may interpret bytes written for an entirely different purpose as</w:t>
      </w:r>
      <w:r>
        <w:t xml:space="preserve"> </w:t>
      </w:r>
      <w:r>
        <w:t xml:space="preserve">“the address of the function to call.”</w:t>
      </w:r>
      <w:r>
        <w:t xml:space="preserve"> </w:t>
      </w:r>
      <w:r>
        <w:t xml:space="preserve">A significant fraction of</w:t>
      </w:r>
      <w:r>
        <w:t xml:space="preserve"> </w:t>
      </w:r>
      <w:r>
        <w:t xml:space="preserve">“memory corruption fixed”</w:t>
      </w:r>
      <w:r>
        <w:t xml:space="preserve"> </w:t>
      </w:r>
      <w:r>
        <w:t xml:space="preserve">notes in browser and</w:t>
      </w:r>
      <w:r>
        <w:t xml:space="preserve"> </w:t>
      </w:r>
      <w:r>
        <w:t xml:space="preserve">operating system updates fall into this class.</w:t>
      </w:r>
    </w:p>
    <w:bookmarkEnd w:id="84"/>
    <w:bookmarkStart w:id="85" w:name="X4f1716dfc931f814bd9096e0f4e01bc7958958a"/>
    <w:p>
      <w:pPr>
        <w:pStyle w:val="Heading3"/>
      </w:pPr>
      <w:r>
        <w:t xml:space="preserve">Worked example: reallocating the same block, step by step</w:t>
      </w:r>
    </w:p>
    <w:p>
      <w:pPr>
        <w:pStyle w:val="FirstParagraph"/>
      </w:pPr>
      <w:r>
        <w:t xml:space="preserve">Let’s trace Demo 2’s</w:t>
      </w:r>
      <w:r>
        <w:t xml:space="preserve"> </w:t>
      </w:r>
      <w:r>
        <w:rPr>
          <w:rStyle w:val="VerbatimChar"/>
        </w:rPr>
        <w:t xml:space="preserve">struct oturum</w:t>
      </w:r>
      <w:r>
        <w:t xml:space="preserve"> </w:t>
      </w:r>
      <w:r>
        <w:t xml:space="preserve">byte by byte:</w:t>
      </w:r>
    </w:p>
    <w:p>
      <w:pPr>
        <w:pStyle w:val="SourceCode"/>
      </w:pPr>
      <w:r>
        <w:rPr>
          <w:rStyle w:val="KeywordTok"/>
        </w:rPr>
        <w:t xml:space="preserve">struct</w:t>
      </w:r>
      <w:r>
        <w:rPr>
          <w:rStyle w:val="NormalTok"/>
        </w:rPr>
        <w:t xml:space="preserve"> oturum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eylem</w:t>
      </w:r>
      <w:r>
        <w:rPr>
          <w:rStyle w:val="OperatorTok"/>
        </w:rPr>
        <w:t xml:space="preserve">)(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function pointer on a 64-bit system: 8 bytes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 rol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16 bytes */</w:t>
      </w:r>
      <w:r>
        <w:br/>
      </w:r>
      <w:r>
        <w:rPr>
          <w:rStyle w:val="OperatorTok"/>
        </w:rPr>
        <w:t xml:space="preserve">};</w:t>
      </w:r>
    </w:p>
    <w:p>
      <w:pPr>
        <w:pStyle w:val="FirstParagraph"/>
      </w:pPr>
      <w:r>
        <w:rPr>
          <w:b/>
          <w:bCs/>
        </w:rPr>
        <w:t xml:space="preserve">Size calculation:</w:t>
      </w:r>
      <w:r>
        <w:t xml:space="preserve"> </w:t>
      </w:r>
      <w:r>
        <w:t xml:space="preserve">on a 64-bit system a pointer is 8 bytes.</w:t>
      </w:r>
      <w:r>
        <w:t xml:space="preserve"> </w:t>
      </w:r>
      <w:r>
        <w:rPr>
          <w:rStyle w:val="VerbatimChar"/>
        </w:rPr>
        <w:t xml:space="preserve">8 (eylem) + 16 (rol) = 24 bayt</w:t>
      </w:r>
      <w:r>
        <w:t xml:space="preserve">; since 24 is</w:t>
      </w:r>
      <w:r>
        <w:t xml:space="preserve"> </w:t>
      </w:r>
      <w:r>
        <w:t xml:space="preserve">already a multiple of 8, the compiler does not need to add any padding bytes —</w:t>
      </w:r>
      <w:r>
        <w:t xml:space="preserve"> </w:t>
      </w:r>
      <w:r>
        <w:rPr>
          <w:rStyle w:val="VerbatimChar"/>
        </w:rPr>
        <w:t xml:space="preserve">sizeof(struct oturum) == 24</w:t>
      </w:r>
      <w:r>
        <w:t xml:space="preserve">. The memory layout, in terms of offset: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Offset (bytes)</w:t>
            </w:r>
          </w:p>
        </w:tc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0–7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eylem</w:t>
            </w:r>
            <w:r>
              <w:t xml:space="preserve"> </w:t>
            </w:r>
            <w:r>
              <w:t xml:space="preserve">(function pointer)</w:t>
            </w:r>
          </w:p>
        </w:tc>
        <w:tc>
          <w:tcPr/>
          <w:p>
            <w:pPr>
              <w:pStyle w:val="Compact"/>
            </w:pPr>
            <w:r>
              <w:t xml:space="preserve">8 bytes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8–23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rol</w:t>
            </w:r>
            <w:r>
              <w:t xml:space="preserve"> </w:t>
            </w:r>
            <w:r>
              <w:t xml:space="preserve">(string)</w:t>
            </w:r>
          </w:p>
        </w:tc>
        <w:tc>
          <w:tcPr/>
          <w:p>
            <w:pPr>
              <w:pStyle w:val="Compact"/>
            </w:pPr>
            <w:r>
              <w:t xml:space="preserve">16 bytes</w:t>
            </w:r>
          </w:p>
        </w:tc>
      </w:tr>
    </w:tbl>
    <w:p>
      <w:pPr>
        <w:pStyle w:val="BodyText"/>
      </w:pPr>
      <w:r>
        <w:t xml:space="preserve">Now let’s trace the</w:t>
      </w:r>
      <w:r>
        <w:t xml:space="preserve"> </w:t>
      </w:r>
      <w:r>
        <w:rPr>
          <w:rStyle w:val="VerbatimChar"/>
        </w:rPr>
        <w:t xml:space="preserve">kip_uaf()</w:t>
      </w:r>
      <w:r>
        <w:t xml:space="preserve"> </w:t>
      </w:r>
      <w:r>
        <w:t xml:space="preserve">function step by step:</w:t>
      </w:r>
    </w:p>
    <w:p>
      <w:pPr>
        <w:pStyle w:val="BodyText"/>
      </w:pPr>
      <w:r>
        <w:rPr>
          <w:b/>
          <w:bCs/>
        </w:rPr>
        <w:t xml:space="preserve">Step by step: reusing the same 24-byte block</w:t>
      </w:r>
    </w:p>
    <w:p>
      <w:pPr>
        <w:pStyle w:val="SourceCode"/>
      </w:pPr>
      <w:r>
        <w:rPr>
          <w:rStyle w:val="VerbatimChar"/>
        </w:rPr>
        <w:t xml:space="preserve">1) o = malloc(24)</w:t>
      </w:r>
      <w:r>
        <w:br/>
      </w:r>
      <w:r>
        <w:rPr>
          <w:rStyle w:val="VerbatimChar"/>
        </w:rPr>
        <w:t xml:space="preserve">   The memory manager finds a free 24-byte block and hands it back, say, at address A.</w:t>
      </w:r>
      <w:r>
        <w:br/>
      </w:r>
      <w:r>
        <w:rPr>
          <w:rStyle w:val="VerbatimChar"/>
        </w:rPr>
        <w:t xml:space="preserve">   o → A</w:t>
      </w:r>
      <w:r>
        <w:br/>
      </w:r>
      <w:r>
        <w:br/>
      </w:r>
      <w:r>
        <w:rPr>
          <w:rStyle w:val="VerbatimChar"/>
        </w:rPr>
        <w:t xml:space="preserve">2) o-&gt;eylem = normal_panel     → A+0..7  = the address of normal_panel</w:t>
      </w:r>
      <w:r>
        <w:br/>
      </w:r>
      <w:r>
        <w:rPr>
          <w:rStyle w:val="VerbatimChar"/>
        </w:rPr>
        <w:t xml:space="preserve">   strcpy(o-&gt;rol, "user")      → A+8..12 = 'u','s','e','r','\0'  (A+13..23 old/random bytes)</w:t>
      </w:r>
      <w:r>
        <w:br/>
      </w:r>
      <w:r>
        <w:br/>
      </w:r>
      <w:r>
        <w:rPr>
          <w:rStyle w:val="VerbatimChar"/>
        </w:rPr>
        <w:t xml:space="preserve">3) free(o)</w:t>
      </w:r>
      <w:r>
        <w:br/>
      </w:r>
      <w:r>
        <w:rPr>
          <w:rStyle w:val="VerbatimChar"/>
        </w:rPr>
        <w:t xml:space="preserve">   The memory manager marks the block at address A as "free." Many memory managers (e.g.</w:t>
      </w:r>
      <w:r>
        <w:br/>
      </w:r>
      <w:r>
        <w:rPr>
          <w:rStyle w:val="VerbatimChar"/>
        </w:rPr>
        <w:t xml:space="preserve">   glibc's tcache) write a "next free block" pointer INSIDE THE FREE BLOCK ITSELF so they can</w:t>
      </w:r>
      <w:r>
        <w:br/>
      </w:r>
      <w:r>
        <w:rPr>
          <w:rStyle w:val="VerbatimChar"/>
        </w:rPr>
        <w:t xml:space="preserve">   hand it straight back to the NEXT request of the same size — the freed memory changes</w:t>
      </w:r>
      <w:r>
        <w:br/>
      </w:r>
      <w:r>
        <w:rPr>
          <w:rStyle w:val="VerbatimChar"/>
        </w:rPr>
        <w:t xml:space="preserve">   SILENTLY. The `o` variable still points to A (the compiler never resets it) → DANGLING POINTER.</w:t>
      </w:r>
      <w:r>
        <w:br/>
      </w:r>
      <w:r>
        <w:br/>
      </w:r>
      <w:r>
        <w:rPr>
          <w:rStyle w:val="VerbatimChar"/>
        </w:rPr>
        <w:t xml:space="preserve">4) sahte = malloc(24)</w:t>
      </w:r>
      <w:r>
        <w:br/>
      </w:r>
      <w:r>
        <w:rPr>
          <w:rStyle w:val="VerbatimChar"/>
        </w:rPr>
        <w:t xml:space="preserve">   24 bytes are requested from the memory manager again. Because the block just freed at A is an EXACT SIZE</w:t>
      </w:r>
      <w:r>
        <w:br/>
      </w:r>
      <w:r>
        <w:rPr>
          <w:rStyle w:val="VerbatimChar"/>
        </w:rPr>
        <w:t xml:space="preserve">   MATCH, most allocators (LIFO / "last in, first out" free-list order) hand back that SAME ADDRESS A.</w:t>
      </w:r>
      <w:r>
        <w:br/>
      </w:r>
      <w:r>
        <w:rPr>
          <w:rStyle w:val="VerbatimChar"/>
        </w:rPr>
        <w:t xml:space="preserve">   sahte → A     (o still → A: BOTH NOW POINT AT THE SAME BLOCK)</w:t>
      </w:r>
      <w:r>
        <w:br/>
      </w:r>
      <w:r>
        <w:br/>
      </w:r>
      <w:r>
        <w:rPr>
          <w:rStyle w:val="VerbatimChar"/>
        </w:rPr>
        <w:t xml:space="preserve">5) sahte-&gt;eylem = yonetici_panel   → A+0..7  = the address of yonetici_panel  (OVERWRITES the old value)</w:t>
      </w:r>
      <w:r>
        <w:br/>
      </w:r>
      <w:r>
        <w:rPr>
          <w:rStyle w:val="VerbatimChar"/>
        </w:rPr>
        <w:t xml:space="preserve">   strcpy(sahte-&gt;rol, "admin")     → A+8..13 = 'a','d','m','i','n','\0'</w:t>
      </w:r>
      <w:r>
        <w:br/>
      </w:r>
      <w:r>
        <w:br/>
      </w:r>
      <w:r>
        <w:rPr>
          <w:rStyle w:val="VerbatimChar"/>
        </w:rPr>
        <w:t xml:space="preserve">6) printf("%s", o-&gt;rol)</w:t>
      </w:r>
      <w:r>
        <w:br/>
      </w:r>
      <w:r>
        <w:rPr>
          <w:rStyle w:val="VerbatimChar"/>
        </w:rPr>
        <w:t xml:space="preserve">   o still points to A; the byte sequence read at A+8 is now "admin" (written by sahte in step 5).</w:t>
      </w:r>
      <w:r>
        <w:br/>
      </w:r>
      <w:r>
        <w:rPr>
          <w:rStyle w:val="VerbatimChar"/>
        </w:rPr>
        <w:t xml:space="preserve">   o's own data looks unchanged, but the physical memory HAS CHANGED → "admin" is read, not "user".</w:t>
      </w:r>
      <w:r>
        <w:br/>
      </w:r>
      <w:r>
        <w:br/>
      </w:r>
      <w:r>
        <w:rPr>
          <w:rStyle w:val="VerbatimChar"/>
        </w:rPr>
        <w:t xml:space="preserve">7) o-&gt;eylem()</w:t>
      </w:r>
      <w:r>
        <w:br/>
      </w:r>
      <w:r>
        <w:rPr>
          <w:rStyle w:val="VerbatimChar"/>
        </w:rPr>
        <w:t xml:space="preserve">   The pointer read from A+0..7 is now the address of yonetici_panel (overwritten in step 5).</w:t>
      </w:r>
      <w:r>
        <w:br/>
      </w:r>
      <w:r>
        <w:rPr>
          <w:rStyle w:val="VerbatimChar"/>
        </w:rPr>
        <w:t xml:space="preserve">   The program calls yonetici_panel(), NOT normal_panel().</w:t>
      </w:r>
    </w:p>
    <w:p>
      <w:pPr>
        <w:pStyle w:val="FirstParagraph"/>
      </w:pPr>
      <w:r>
        <w:t xml:space="preserve">Result: the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pointer was never modified even once (it still holds the same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address); but because the</w:t>
      </w:r>
      <w:r>
        <w:t xml:space="preserve"> </w:t>
      </w:r>
      <w:r>
        <w:t xml:space="preserve">memory</w:t>
      </w:r>
      <w:r>
        <w:t xml:space="preserve"> </w:t>
      </w:r>
      <w:r>
        <w:rPr>
          <w:b/>
          <w:bCs/>
        </w:rPr>
        <w:t xml:space="preserve">it points to</w:t>
      </w:r>
      <w:r>
        <w:t xml:space="preserve"> </w:t>
      </w:r>
      <w:r>
        <w:t xml:space="preserve">was reused by another object, everything read through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is now that new object’s data.</w:t>
      </w:r>
      <w:r>
        <w:t xml:space="preserve"> </w:t>
      </w:r>
      <w:r>
        <w:t xml:space="preserve">This is a concrete violation of the ownership theory (Week 1):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sahte</w:t>
      </w:r>
      <w:r>
        <w:t xml:space="preserve"> </w:t>
      </w:r>
      <w:r>
        <w:t xml:space="preserve">have behaved as</w:t>
      </w:r>
      <w:r>
        <w:t xml:space="preserve"> </w:t>
      </w:r>
      <w:r>
        <w:rPr>
          <w:b/>
          <w:bCs/>
        </w:rPr>
        <w:t xml:space="preserve">two 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owners</w:t>
      </w:r>
      <w:r>
        <w:t xml:space="preserve"> </w:t>
      </w:r>
      <w:r>
        <w:t xml:space="preserve">of the same block, whereas a block should belong to</w:t>
      </w:r>
      <w:r>
        <w:t xml:space="preserve"> </w:t>
      </w:r>
      <w:r>
        <w:rPr>
          <w:b/>
          <w:bCs/>
        </w:rPr>
        <w:t xml:space="preserve">exactly one owner at any given time</w:t>
      </w:r>
      <w:r>
        <w:t xml:space="preserve"> </w:t>
      </w:r>
      <w:r>
        <w:t xml:space="preserve">(MEM30-C).</w:t>
      </w:r>
    </w:p>
    <w:p>
      <w:pPr>
        <w:pStyle w:val="BlockText"/>
      </w:pPr>
      <w:r>
        <w:rPr>
          <w:b/>
          <w:bCs/>
        </w:rPr>
        <w:t xml:space="preserve">Common mistake: not resetting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 </w:t>
      </w:r>
      <w:r>
        <w:rPr>
          <w:b/>
          <w:bCs/>
        </w:rPr>
        <w:t xml:space="preserve">after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free(p)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free(o)</w:t>
      </w:r>
      <w:r>
        <w:t xml:space="preserve"> </w:t>
      </w:r>
      <w:r>
        <w:t xml:space="preserve">call only tells the memory manager</w:t>
      </w:r>
      <w:r>
        <w:t xml:space="preserve"> </w:t>
      </w:r>
      <w:r>
        <w:t xml:space="preserve">“you can reclaim this block”</w:t>
      </w:r>
      <w:r>
        <w:t xml:space="preserve">; it does not modify the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variable</w:t>
      </w:r>
      <w: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still holds the old address. Code that accidentally writes</w:t>
      </w:r>
      <w:r>
        <w:t xml:space="preserve"> </w:t>
      </w:r>
      <w:r>
        <w:rPr>
          <w:rStyle w:val="VerbatimChar"/>
        </w:rPr>
        <w:t xml:space="preserve">o-&gt;...</w:t>
      </w:r>
      <w:r>
        <w:t xml:space="preserve"> </w:t>
      </w:r>
      <w:r>
        <w:t xml:space="preserve">on the next line</w:t>
      </w:r>
      <w:r>
        <w:t xml:space="preserve"> </w:t>
      </w:r>
      <w:r>
        <w:t xml:space="preserve">no longer knows</w:t>
      </w:r>
      <w:r>
        <w:t xml:space="preserve"> </w:t>
      </w:r>
      <w:r>
        <w:rPr>
          <w:b/>
          <w:bCs/>
        </w:rPr>
        <w:t xml:space="preserve">whose</w:t>
      </w:r>
      <w:r>
        <w:t xml:space="preserve"> </w:t>
      </w:r>
      <w:r>
        <w:t xml:space="preserve">memory it is touching.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Write</w:t>
      </w:r>
      <w:r>
        <w:t xml:space="preserve"> </w:t>
      </w:r>
      <w:r>
        <w:rPr>
          <w:rStyle w:val="VerbatimChar"/>
        </w:rPr>
        <w:t xml:space="preserve">p = NULL;</w:t>
      </w:r>
      <w:r>
        <w:t xml:space="preserve"> </w:t>
      </w:r>
      <w:r>
        <w:t xml:space="preserve">immediately after</w:t>
      </w:r>
      <w:r>
        <w:t xml:space="preserve"> </w:t>
      </w:r>
      <w:r>
        <w:rPr>
          <w:rStyle w:val="VerbatimChar"/>
        </w:rPr>
        <w:t xml:space="preserve">free(p)</w:t>
      </w:r>
      <w:r>
        <w:t xml:space="preserve"> </w:t>
      </w:r>
      <w:r>
        <w:t xml:space="preserve">(or, in C++, use a smart pointer and let the compiler take care</w:t>
      </w:r>
      <w:r>
        <w:t xml:space="preserve"> </w:t>
      </w:r>
      <w:r>
        <w:t xml:space="preserve">of this step). Accessing memory through a nulled pointer crashes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instead of silently reaching</w:t>
      </w:r>
      <w:r>
        <w:t xml:space="preserve"> </w:t>
      </w:r>
      <w:r>
        <w:t xml:space="preserve">the wrong data — the bug surfaces early and loudly, making it easy to spot.</w:t>
      </w:r>
    </w:p>
    <w:bookmarkEnd w:id="85"/>
    <w:bookmarkStart w:id="86" w:name="demo-2-use-after-free-and-double-free"/>
    <w:p>
      <w:pPr>
        <w:pStyle w:val="Heading3"/>
      </w:pPr>
      <w:r>
        <w:t xml:space="preserve">Demo 2 — Use-after-free and double free</w:t>
      </w:r>
    </w:p>
    <w:p>
      <w:pPr>
        <w:pStyle w:val="BlockText"/>
      </w:pPr>
      <w:r>
        <w:rPr>
          <w:b/>
          <w:bCs/>
        </w:rPr>
        <w:t xml:space="preserve">Demo 2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code/week-04/02-kullanim-sonrasi</w:t>
      </w:r>
      <w:r>
        <w:rPr>
          <w:b/>
          <w:bCs/>
        </w:rPr>
        <w:t xml:space="preserve"> </w:t>
      </w:r>
      <w:r>
        <w:rPr>
          <w:b/>
          <w:bCs/>
        </w:rPr>
        <w:t xml:space="preserve">· CWE-416, CWE-415 · CERT MEM30-C, MEM31-C</w:t>
      </w:r>
    </w:p>
    <w:p>
      <w:pPr>
        <w:pStyle w:val="BlockText"/>
      </w:pPr>
      <w:r>
        <w:t xml:space="preserve">In the program, a</w:t>
      </w:r>
      <w:r>
        <w:t xml:space="preserve"> </w:t>
      </w:r>
      <w:r>
        <w:t xml:space="preserve">“session”</w:t>
      </w:r>
      <w:r>
        <w:t xml:space="preserve"> </w:t>
      </w:r>
      <w:r>
        <w:t xml:space="preserve">object held on the heap (a user role and a function pointer) is freed but the</w:t>
      </w:r>
      <w:r>
        <w:t xml:space="preserve"> </w:t>
      </w:r>
      <w:r>
        <w:t xml:space="preserve">pointer is not reset. A new block, allocated afterward at the same size, then takes the old session’s place,</w:t>
      </w:r>
      <w:r>
        <w:t xml:space="preserve"> </w:t>
      </w:r>
      <w:r>
        <w:t xml:space="preserve">and the dangling pointer reads this new data: the role changes, and the function pointer calls the program’s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admin panel. No code is injected from outside; the whole operation stays within the program’s own</w:t>
      </w:r>
      <w:r>
        <w:t xml:space="preserve"> </w:t>
      </w:r>
      <w:r>
        <w:t xml:space="preserve">memory.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kullanim-sonrasi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code/week-04/02-kullanim-sonrasi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What is seen?</w:t>
            </w:r>
          </w:p>
        </w:tc>
        <w:tc>
          <w:tcPr/>
          <w:p>
            <w:pPr>
              <w:pStyle w:val="Compact"/>
            </w:pPr>
            <w:r>
              <w:t xml:space="preserve">Lesson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 uaf</w:t>
            </w:r>
            <w:r>
              <w:t xml:space="preserve"> </w:t>
            </w:r>
            <w:r>
              <w:t xml:space="preserve">(unprotected)</w:t>
            </w:r>
          </w:p>
        </w:tc>
        <w:tc>
          <w:tcPr/>
          <w:p>
            <w:pPr>
              <w:pStyle w:val="Compact"/>
            </w:pPr>
            <w:r>
              <w:t xml:space="preserve">The freed block fills with a new object; the role flips from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rPr>
                <w:rStyle w:val="VerbatimChar"/>
              </w:rPr>
              <w:t xml:space="preserve">admin</w:t>
            </w:r>
          </w:p>
        </w:tc>
        <w:tc>
          <w:tcPr/>
          <w:p>
            <w:pPr>
              <w:pStyle w:val="Compact"/>
            </w:pPr>
            <w:r>
              <w:t xml:space="preserve">UAF = privilege escalation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uaf_asan uaf</w:t>
            </w:r>
          </w:p>
        </w:tc>
        <w:tc>
          <w:tcPr/>
          <w:p>
            <w:pPr>
              <w:pStyle w:val="Compact"/>
            </w:pPr>
            <w:r>
              <w:t xml:space="preserve">ASan reports</w:t>
            </w:r>
            <w:r>
              <w:t xml:space="preserve"> </w:t>
            </w:r>
            <w:r>
              <w:rPr>
                <w:rStyle w:val="VerbatimChar"/>
              </w:rPr>
              <w:t xml:space="preserve">heap-use-after-free</w:t>
            </w:r>
            <w:r>
              <w:t xml:space="preserve">; it shows</w:t>
            </w:r>
            <w:r>
              <w:t xml:space="preserve"> </w:t>
            </w:r>
            <w:r>
              <w:rPr>
                <w:b/>
                <w:bCs/>
              </w:rPr>
              <w:t xml:space="preserve">where</w:t>
            </w:r>
            <w:r>
              <w:t xml:space="preserve"> </w:t>
            </w:r>
            <w:r>
              <w:t xml:space="preserve">the block was allocated, freed, and used</w:t>
            </w:r>
          </w:p>
        </w:tc>
        <w:tc>
          <w:tcPr/>
          <w:p>
            <w:pPr>
              <w:pStyle w:val="Compact"/>
            </w:pPr>
            <w:r>
              <w:t xml:space="preserve">The sanitizer gives you the bug’s origin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 cift</w:t>
            </w:r>
            <w:r>
              <w:t xml:space="preserve"> </w:t>
            </w:r>
            <w:r>
              <w:t xml:space="preserve">(unprotected)</w:t>
            </w:r>
          </w:p>
        </w:tc>
        <w:tc>
          <w:tcPr/>
          <w:p>
            <w:pPr>
              <w:pStyle w:val="Compact"/>
            </w:pPr>
            <w:r>
              <w:t xml:space="preserve">Double free; the memory manager either notices the corruption and halts, or undefined behaviour follows</w:t>
            </w:r>
          </w:p>
        </w:tc>
        <w:tc>
          <w:tcPr/>
          <w:p>
            <w:pPr>
              <w:pStyle w:val="Compact"/>
            </w:pPr>
            <w:r>
              <w:t xml:space="preserve">The allocator’s internal structures are corrupted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uaf_asan cift</w:t>
            </w:r>
          </w:p>
        </w:tc>
        <w:tc>
          <w:tcPr/>
          <w:p>
            <w:pPr>
              <w:pStyle w:val="Compact"/>
            </w:pPr>
            <w:r>
              <w:t xml:space="preserve">ASan reports</w:t>
            </w:r>
            <w:r>
              <w:t xml:space="preserve"> </w:t>
            </w:r>
            <w:r>
              <w:rPr>
                <w:rStyle w:val="VerbatimChar"/>
              </w:rPr>
              <w:t xml:space="preserve">attempting double-free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uaf_guvenli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single owner, single free point</w:t>
            </w:r>
          </w:p>
        </w:tc>
        <w:tc>
          <w:tcPr/>
          <w:p>
            <w:pPr>
              <w:pStyle w:val="Compact"/>
            </w:pPr>
            <w:r>
              <w:t xml:space="preserve">Both bugs are gone</w:t>
            </w:r>
          </w:p>
        </w:tc>
      </w:tr>
    </w:tbl>
    <w:bookmarkEnd w:id="86"/>
    <w:bookmarkStart w:id="87" w:name="X4def25f25b321c76d7e9ed014b7032d6e7a7147"/>
    <w:p>
      <w:pPr>
        <w:pStyle w:val="Heading3"/>
      </w:pPr>
      <w:r>
        <w:t xml:space="preserve">Reading an ASan report: three stack traces</w:t>
      </w:r>
    </w:p>
    <w:p>
      <w:pPr>
        <w:pStyle w:val="FirstParagraph"/>
      </w:pPr>
      <w:r>
        <w:t xml:space="preserve">In a UAF report, ASan gives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locations; all three are needed to fix the bug:</w:t>
      </w:r>
    </w:p>
    <w:p>
      <w:pPr>
        <w:pStyle w:val="SourceCode"/>
      </w:pPr>
      <w:r>
        <w:rPr>
          <w:rStyle w:val="VerbatimChar"/>
        </w:rPr>
        <w:t xml:space="preserve">ERROR: AddressSanitizer: heap-use-after-free on address 0x6020000000f0</w:t>
      </w:r>
      <w:r>
        <w:br/>
      </w:r>
      <w:r>
        <w:rPr>
          <w:rStyle w:val="VerbatimChar"/>
        </w:rPr>
        <w:t xml:space="preserve">READ of size 8 ...</w:t>
      </w:r>
      <w:r>
        <w:br/>
      </w:r>
      <w:r>
        <w:rPr>
          <w:rStyle w:val="VerbatimChar"/>
        </w:rPr>
        <w:t xml:space="preserve">    #0 in oturum_kullan  uaf.c:48        &lt;- 1. USE: where the bug was observed</w:t>
      </w:r>
      <w:r>
        <w:br/>
      </w:r>
      <w:r>
        <w:rPr>
          <w:rStyle w:val="VerbatimChar"/>
        </w:rPr>
        <w:t xml:space="preserve">freed by thread T0 here:</w:t>
      </w:r>
      <w:r>
        <w:br/>
      </w:r>
      <w:r>
        <w:rPr>
          <w:rStyle w:val="VerbatimChar"/>
        </w:rPr>
        <w:t xml:space="preserve">    #0 in free</w:t>
      </w:r>
      <w:r>
        <w:br/>
      </w:r>
      <w:r>
        <w:rPr>
          <w:rStyle w:val="VerbatimChar"/>
        </w:rPr>
        <w:t xml:space="preserve">    #1 in oturum_kapat   uaf.c:31        &lt;- 2. FREE: ownership ended here</w:t>
      </w:r>
      <w:r>
        <w:br/>
      </w:r>
      <w:r>
        <w:rPr>
          <w:rStyle w:val="VerbatimChar"/>
        </w:rPr>
        <w:t xml:space="preserve">previously allocated by thread T0 here:</w:t>
      </w:r>
      <w:r>
        <w:br/>
      </w:r>
      <w:r>
        <w:rPr>
          <w:rStyle w:val="VerbatimChar"/>
        </w:rPr>
        <w:t xml:space="preserve">    #0 in malloc</w:t>
      </w:r>
      <w:r>
        <w:br/>
      </w:r>
      <w:r>
        <w:rPr>
          <w:rStyle w:val="VerbatimChar"/>
        </w:rPr>
        <w:t xml:space="preserve">    #1 in oturum_ac      uaf.c:22        &lt;- 3. ALLOCATION: where the object was born</w:t>
      </w:r>
    </w:p>
    <w:p>
      <w:pPr>
        <w:pStyle w:val="FirstParagraph"/>
      </w:pPr>
      <w:r>
        <w:t xml:space="preserve">The fix is most often at</w:t>
      </w:r>
      <w:r>
        <w:t xml:space="preserve"> </w:t>
      </w:r>
      <w:r>
        <w:rPr>
          <w:b/>
          <w:bCs/>
        </w:rPr>
        <w:t xml:space="preserve">location 2</w:t>
      </w:r>
      <w:r>
        <w:t xml:space="preserve">: the code that frees the object made an ownership decision that the other</w:t>
      </w:r>
      <w:r>
        <w:t xml:space="preserve"> </w:t>
      </w:r>
      <w:r>
        <w:t xml:space="preserve">pointers were never told about. (The function names and line numbers here are illustrative; the demo’s real report</w:t>
      </w:r>
      <w:r>
        <w:t xml:space="preserve"> </w:t>
      </w:r>
      <w:r>
        <w:t xml:space="preserve">has the same structure.)</w:t>
      </w:r>
    </w:p>
    <w:bookmarkEnd w:id="87"/>
    <w:bookmarkStart w:id="88" w:name="c-encoding-ownership-in-the-type"/>
    <w:p>
      <w:pPr>
        <w:pStyle w:val="Heading3"/>
      </w:pPr>
      <w:r>
        <w:t xml:space="preserve">C++: encoding ownership in the type</w:t>
      </w:r>
    </w:p>
    <w:p>
      <w:pPr>
        <w:pStyle w:val="FirstParagraph"/>
      </w:pPr>
      <w:r>
        <w:t xml:space="preserve">In C, ownership is a</w:t>
      </w:r>
      <w:r>
        <w:t xml:space="preserve"> </w:t>
      </w:r>
      <w:r>
        <w:rPr>
          <w:b/>
          <w:bCs/>
        </w:rPr>
        <w:t xml:space="preserve">contract</w:t>
      </w:r>
      <w:r>
        <w:t xml:space="preserve">; in C++ it can be made</w:t>
      </w:r>
      <w:r>
        <w:t xml:space="preserve"> </w:t>
      </w:r>
      <w:r>
        <w:rPr>
          <w:b/>
          <w:bCs/>
        </w:rPr>
        <w:t xml:space="preserve">part of the type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Need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C++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Single owner</w:t>
            </w:r>
          </w:p>
        </w:tc>
        <w:tc>
          <w:tcPr/>
          <w:p>
            <w:pPr>
              <w:pStyle w:val="Compact"/>
            </w:pPr>
            <w:r>
              <w:t xml:space="preserve">Documentation + discipline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std::unique_ptr&lt;T&gt;</w:t>
            </w:r>
            <w:r>
              <w:t xml:space="preserve">: not copyable, only movable; frees in its destructor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ownership</w:t>
            </w:r>
          </w:p>
        </w:tc>
        <w:tc>
          <w:tcPr/>
          <w:p>
            <w:pPr>
              <w:pStyle w:val="Compact"/>
            </w:pPr>
            <w:r>
              <w:t xml:space="preserve">Reference count (by hand)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std::shared_ptr&lt;T&gt;</w:t>
            </w:r>
            <w:r>
              <w:t xml:space="preserve">: frees when the last owner goes away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Observation without ownership</w:t>
            </w:r>
          </w:p>
        </w:tc>
        <w:tc>
          <w:tcPr/>
          <w:p>
            <w:pPr>
              <w:pStyle w:val="Compact"/>
            </w:pPr>
            <w:r>
              <w:t xml:space="preserve">Raw pointer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std::weak_ptr&lt;T&gt;</w:t>
            </w:r>
            <w:r>
              <w:t xml:space="preserve">: if the object is gone,</w:t>
            </w:r>
            <w:r>
              <w:t xml:space="preserve"> </w:t>
            </w:r>
            <w:r>
              <w:rPr>
                <w:rStyle w:val="VerbatimChar"/>
              </w:rPr>
              <w:t xml:space="preserve">lock()</w:t>
            </w:r>
            <w:r>
              <w:t xml:space="preserve"> </w:t>
            </w:r>
            <w:r>
              <w:t xml:space="preserve">returns empty, never dangling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+ 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std::vector&lt;T&gt;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std::array&lt;T,N&gt;</w:t>
            </w:r>
          </w:p>
        </w:tc>
      </w:tr>
    </w:tbl>
    <w:p>
      <w:pPr>
        <w:pStyle w:val="BodyText"/>
      </w:pPr>
      <w:r>
        <w:rPr>
          <w:b/>
          <w:bCs/>
        </w:rPr>
        <w:t xml:space="preserve">weak_ptr instead of a dangling pointer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&lt;memory&gt;</w:t>
      </w:r>
      <w:r>
        <w:br/>
      </w:r>
      <w:r>
        <w:br/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Oturum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string rol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BuiltInTok"/>
        </w:rPr>
        <w:t xml:space="preserve">std::</w:t>
      </w:r>
      <w:r>
        <w:rPr>
          <w:rStyle w:val="NormalTok"/>
        </w:rPr>
        <w:t xml:space="preserve">shared_ptr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Oturum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aktif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std::</w:t>
      </w:r>
      <w:r>
        <w:rPr>
          <w:rStyle w:val="NormalTok"/>
        </w:rPr>
        <w:t xml:space="preserve">make_shared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Oturum</w:t>
      </w:r>
      <w:r>
        <w:rPr>
          <w:rStyle w:val="OperatorTok"/>
        </w:rPr>
        <w:t xml:space="preserve">&gt;(</w:t>
      </w:r>
      <w:r>
        <w:rPr>
          <w:rStyle w:val="NormalTok"/>
        </w:rPr>
        <w:t xml:space="preserve">Oturum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"user"</w:t>
      </w:r>
      <w:r>
        <w:rPr>
          <w:rStyle w:val="OperatorTok"/>
        </w:rPr>
        <w:t xml:space="preserve">});</w:t>
      </w:r>
      <w:r>
        <w:br/>
      </w:r>
      <w:r>
        <w:rPr>
          <w:rStyle w:val="BuiltInTok"/>
        </w:rPr>
        <w:t xml:space="preserve">std::</w:t>
      </w:r>
      <w:r>
        <w:rPr>
          <w:rStyle w:val="NormalTok"/>
        </w:rPr>
        <w:t xml:space="preserve">weak_ptr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Oturum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onbellek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aktif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NOT an owner, only an observer</w:t>
      </w:r>
      <w:r>
        <w:br/>
      </w:r>
      <w:r>
        <w:br/>
      </w:r>
      <w:r>
        <w:rPr>
          <w:rStyle w:val="NormalTok"/>
        </w:rPr>
        <w:t xml:space="preserve">aktif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reset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// the session ended, the object was destroyed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auto</w:t>
      </w:r>
      <w:r>
        <w:rPr>
          <w:rStyle w:val="NormalTok"/>
        </w:rPr>
        <w:t xml:space="preserve"> 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onbellek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lock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is the object still alive?</w:t>
      </w:r>
      <w:r>
        <w:br/>
      </w:r>
      <w:r>
        <w:rPr>
          <w:rStyle w:val="NormalTok"/>
        </w:rPr>
        <w:t xml:space="preserve">    kullan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the object is gone: a dangling pointer never reaches OLD memory */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Smart pointers don’t solve everything</w:t>
      </w:r>
    </w:p>
    <w:p>
      <w:pPr>
        <w:pStyle w:val="BlockText"/>
      </w:pPr>
      <w:r>
        <w:t xml:space="preserve">A raw pointer obtained with</w:t>
      </w:r>
      <w:r>
        <w:t xml:space="preserve"> </w:t>
      </w:r>
      <w:r>
        <w:rPr>
          <w:rStyle w:val="VerbatimChar"/>
        </w:rPr>
        <w:t xml:space="preserve">unique_ptr::get()</w:t>
      </w:r>
      <w:r>
        <w:t xml:space="preserve"> </w:t>
      </w:r>
      <w:r>
        <w:t xml:space="preserve">still dangles once the owner is gone. If</w:t>
      </w:r>
      <w:r>
        <w:t xml:space="preserve"> </w:t>
      </w:r>
      <w:r>
        <w:rPr>
          <w:rStyle w:val="VerbatimChar"/>
        </w:rPr>
        <w:t xml:space="preserve">std::vector</w:t>
      </w:r>
      <w:r>
        <w:t xml:space="preserve">’s</w:t>
      </w:r>
      <w:r>
        <w:t xml:space="preserve"> </w:t>
      </w:r>
      <w:r>
        <w:t xml:space="preserve">capacity grows when an element is added, every pointer and iterator taken into its elements is invalidated</w:t>
      </w:r>
      <w:r>
        <w:t xml:space="preserve"> </w:t>
      </w:r>
      <w:r>
        <w:t xml:space="preserve">(CERT</w:t>
      </w:r>
      <w:r>
        <w:t xml:space="preserve"> </w:t>
      </w:r>
      <w:r>
        <w:rPr>
          <w:rStyle w:val="VerbatimChar"/>
        </w:rPr>
        <w:t xml:space="preserve">CTR51-CPP</w:t>
      </w:r>
      <w:r>
        <w:t xml:space="preserve">). The rule is the same:</w:t>
      </w:r>
      <w:r>
        <w:t xml:space="preserve"> </w:t>
      </w:r>
      <w:r>
        <w:rPr>
          <w:b/>
          <w:bCs/>
        </w:rPr>
        <w:t xml:space="preserve">a borrowed pointer must not outlive its owner.</w:t>
      </w:r>
    </w:p>
    <w:p>
      <w:r>
        <w:pict>
          <v:rect style="width:0;height:1.5pt" o:hralign="center" o:hrstd="t" o:hr="t"/>
        </w:pict>
      </w:r>
    </w:p>
    <w:bookmarkEnd w:id="88"/>
    <w:bookmarkEnd w:id="89"/>
    <w:bookmarkStart w:id="99" w:name="X7b68ae0aca6b4c7e3d6c2e0ebec88e3ff990a62"/>
    <w:p>
      <w:pPr>
        <w:pStyle w:val="Heading2"/>
      </w:pPr>
      <w:r>
        <w:t xml:space="preserve">7. Integers and undefined behaviour (Recipe 3.5)</w:t>
      </w:r>
    </w:p>
    <w:p>
      <w:pPr>
        <w:pStyle w:val="FirstParagraph"/>
      </w:pPr>
      <w:r>
        <w:t xml:space="preserve">In Week 1 we saw a signed length turn into a huge number when converted to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. In this section we cover the</w:t>
      </w:r>
      <w:r>
        <w:t xml:space="preserve"> </w:t>
      </w:r>
      <w:r>
        <w:t xml:space="preserve">whole family of integer bugs and one of C’s most surprising concepts:</w:t>
      </w:r>
      <w:r>
        <w:t xml:space="preserve"> </w:t>
      </w:r>
      <w:r>
        <w:rPr>
          <w:b/>
          <w:bCs/>
        </w:rPr>
        <w:t xml:space="preserve">undefined behaviour</w:t>
      </w:r>
      <w:r>
        <w:t xml:space="preserve">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The signed value -1 turning into SIZE_MAX" title="" id="91" name="Picture"/>
            <a:graphic>
              <a:graphicData uri="http://schemas.openxmlformats.org/drawingml/2006/picture">
                <pic:pic>
                  <pic:nvPicPr>
                    <pic:cNvPr descr="h04-09-tamsayi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93" w:name="four-integer-bugs"/>
    <w:p>
      <w:pPr>
        <w:pStyle w:val="Heading3"/>
      </w:pPr>
      <w:r>
        <w:t xml:space="preserve">Four integer bugs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Bug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CERT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Unsigned wraparound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n = 0; n - 1</w:t>
            </w:r>
            <w:r>
              <w:t xml:space="preserve"> </w:t>
            </w:r>
            <w:r>
              <w:t xml:space="preserve">→ 4,294,967,295</w:t>
            </w:r>
          </w:p>
        </w:tc>
        <w:tc>
          <w:tcPr/>
          <w:p>
            <w:pPr>
              <w:pStyle w:val="Compact"/>
            </w:pPr>
            <w:r>
              <w:t xml:space="preserve">Well-defined (modular arithmetic) but usually a logic error</w:t>
            </w:r>
          </w:p>
        </w:tc>
        <w:tc>
          <w:tcPr/>
          <w:p>
            <w:pPr>
              <w:pStyle w:val="Compact"/>
            </w:pPr>
            <w:r>
              <w:t xml:space="preserve">INT30-C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Signed overflow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INT_MAX + 1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Undefined behaviour</w:t>
            </w:r>
          </w:p>
        </w:tc>
        <w:tc>
          <w:tcPr/>
          <w:p>
            <w:pPr>
              <w:pStyle w:val="Compact"/>
            </w:pPr>
            <w:r>
              <w:t xml:space="preserve">INT32-C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Conversion loss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short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long long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int</w:t>
            </w:r>
            <w:r>
              <w:t xml:space="preserve">, signed ↔ unsigned</w:t>
            </w:r>
          </w:p>
        </w:tc>
        <w:tc>
          <w:tcPr/>
          <w:p>
            <w:pPr>
              <w:pStyle w:val="Compact"/>
            </w:pPr>
            <w:r>
              <w:t xml:space="preserve">Value is truncated or its sign changes</w:t>
            </w:r>
          </w:p>
        </w:tc>
        <w:tc>
          <w:tcPr/>
          <w:p>
            <w:pPr>
              <w:pStyle w:val="Compact"/>
            </w:pPr>
            <w:r>
              <w:t xml:space="preserve">INT31-C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Shift error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 &lt;&lt; 31</w:t>
            </w:r>
            <w:r>
              <w:t xml:space="preserve"> </w:t>
            </w:r>
            <w:r>
              <w:t xml:space="preserve">(int),</w:t>
            </w:r>
            <w:r>
              <w:t xml:space="preserve"> </w:t>
            </w:r>
            <w:r>
              <w:rPr>
                <w:rStyle w:val="VerbatimChar"/>
              </w:rPr>
              <w:t xml:space="preserve">x &lt;&lt; 32</w:t>
            </w:r>
          </w:p>
        </w:tc>
        <w:tc>
          <w:tcPr/>
          <w:p>
            <w:pPr>
              <w:pStyle w:val="Compact"/>
            </w:pPr>
            <w:r>
              <w:t xml:space="preserve">Undefined behaviour</w:t>
            </w:r>
          </w:p>
        </w:tc>
        <w:tc>
          <w:tcPr/>
          <w:p>
            <w:pPr>
              <w:pStyle w:val="Compact"/>
            </w:pPr>
            <w:r>
              <w:t xml:space="preserve">INT34-C</w:t>
            </w:r>
          </w:p>
        </w:tc>
      </w:tr>
    </w:tbl>
    <w:p>
      <w:pPr>
        <w:pStyle w:val="BodyText"/>
      </w:pPr>
      <w:r>
        <w:t xml:space="preserve">Integer bugs often look harmless on their own; their danger shows up when they get mixed into a</w:t>
      </w:r>
      <w:r>
        <w:t xml:space="preserve"> </w:t>
      </w:r>
      <w:r>
        <w:rPr>
          <w:b/>
          <w:bCs/>
        </w:rPr>
        <w:t xml:space="preserve">size</w:t>
      </w:r>
      <w:r>
        <w:rPr>
          <w:b/>
          <w:bCs/>
        </w:rPr>
        <w:t xml:space="preserve"> </w:t>
      </w:r>
      <w:r>
        <w:rPr>
          <w:b/>
          <w:bCs/>
        </w:rPr>
        <w:t xml:space="preserve">calculation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Wrong: the multiplication wraps, a small block is allocated</w:t>
      </w:r>
    </w:p>
    <w:p>
      <w:pPr>
        <w:pStyle w:val="SourceCode"/>
      </w:pPr>
      <w:r>
        <w:rPr>
          <w:rStyle w:val="DataTypeTok"/>
        </w:rPr>
        <w:t xml:space="preserve">uint32_t</w:t>
      </w:r>
      <w:r>
        <w:rPr>
          <w:rStyle w:val="NormalTok"/>
        </w:rPr>
        <w:t xml:space="preserve"> adet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girdi_oku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attacker: 0x40000001 */</w:t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boyut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adet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0x40000001 * 4 = 4 (wrapped!) */</w:t>
      </w:r>
      <w:r>
        <w:br/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dizi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boyut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a 4-byte block */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uint32_t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adet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dizi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oku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heap overflow */</w:t>
      </w:r>
    </w:p>
    <w:p>
      <w:pPr>
        <w:pStyle w:val="FirstParagraph"/>
      </w:pPr>
      <w:r>
        <w:rPr>
          <w:b/>
          <w:bCs/>
        </w:rPr>
        <w:t xml:space="preserve">Numerical check:</w:t>
      </w:r>
      <w:r>
        <w:t xml:space="preserve"> </w:t>
      </w:r>
      <w:r>
        <w:rPr>
          <w:rStyle w:val="VerbatimChar"/>
        </w:rPr>
        <w:t xml:space="preserve">0x40000001</w:t>
      </w:r>
      <w:r>
        <w:t xml:space="preserve"> </w:t>
      </w:r>
      <w:r>
        <w:t xml:space="preserve">in hexadecimal is</w:t>
      </w:r>
      <w:r>
        <w:t xml:space="preserve"> </w:t>
      </w:r>
      <w:r>
        <w:rPr>
          <w:b/>
          <w:bCs/>
        </w:rPr>
        <w:t xml:space="preserve">1,073,741,825</w:t>
      </w:r>
      <w:r>
        <w:t xml:space="preserve"> </w:t>
      </w:r>
      <w:r>
        <w:t xml:space="preserve">in decimal.</w:t>
      </w:r>
      <w:r>
        <w:t xml:space="preserve"> </w:t>
      </w:r>
      <w:r>
        <w:rPr>
          <w:rStyle w:val="VerbatimChar"/>
        </w:rPr>
        <w:t xml:space="preserve">sizeof(uint32_t)</w:t>
      </w:r>
      <w:r>
        <w:t xml:space="preserve"> </w:t>
      </w:r>
      <w:r>
        <w:t xml:space="preserve">is always 4</w:t>
      </w:r>
      <w:r>
        <w:t xml:space="preserve"> </w:t>
      </w:r>
      <w:r>
        <w:t xml:space="preserve">(</w:t>
      </w:r>
      <w:r>
        <w:rPr>
          <w:rStyle w:val="VerbatimChar"/>
        </w:rPr>
        <w:t xml:space="preserve">uint32_t</w:t>
      </w:r>
      <w:r>
        <w:t xml:space="preserve"> </w:t>
      </w:r>
      <w:r>
        <w:t xml:space="preserve">= 32 bits = 4 bytes, by definition).</w:t>
      </w:r>
    </w:p>
    <w:p>
      <w:pPr>
        <w:pStyle w:val="BodyText"/>
      </w:pPr>
      <w:r>
        <w:rPr>
          <w:b/>
          <w:bCs/>
        </w:rPr>
        <w:t xml:space="preserve">How the multiplication wraps in 32 bits, step by step</w:t>
      </w:r>
    </w:p>
    <w:p>
      <w:pPr>
        <w:pStyle w:val="SourceCode"/>
      </w:pPr>
      <w:r>
        <w:rPr>
          <w:rStyle w:val="VerbatimChar"/>
        </w:rPr>
        <w:t xml:space="preserve">Real product (as if there were no 32-bit limit) : 1,073,741,825 * 4 = 4,294,967,300</w:t>
      </w:r>
      <w:r>
        <w:br/>
      </w:r>
      <w:r>
        <w:rPr>
          <w:rStyle w:val="VerbatimChar"/>
        </w:rPr>
        <w:t xml:space="preserve">Largest value a uint32_t can hold               : 2^32 - 1 = 4,294,967,295</w:t>
      </w:r>
      <w:r>
        <w:br/>
      </w:r>
      <w:r>
        <w:rPr>
          <w:rStyle w:val="VerbatimChar"/>
        </w:rPr>
        <w:t xml:space="preserve">Does 4,294,967,300 fit?                          : NO (overflows by 5 bytes: 4,294,967,300 - 4,294,967,295 = 5)</w:t>
      </w:r>
      <w:r>
        <w:br/>
      </w:r>
      <w:r>
        <w:rPr>
          <w:rStyle w:val="VerbatimChar"/>
        </w:rPr>
        <w:t xml:space="preserve">Wrapping to 32 bits (mod 2^32)                   : 4,294,967,300 mod 4,294,967,296 = 4</w:t>
      </w:r>
      <w:r>
        <w:br/>
      </w:r>
      <w:r>
        <w:rPr>
          <w:rStyle w:val="VerbatimChar"/>
        </w:rPr>
        <w:t xml:space="preserve">→ value STORED in the boyut variable             : 4  (bytes!)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malloc(4)</w:t>
      </w:r>
      <w:r>
        <w:t xml:space="preserve"> </w:t>
      </w:r>
      <w:r>
        <w:t xml:space="preserve">call allocates only a</w:t>
      </w:r>
      <w:r>
        <w:t xml:space="preserve"> </w:t>
      </w:r>
      <w:r>
        <w:rPr>
          <w:b/>
          <w:bCs/>
        </w:rPr>
        <w:t xml:space="preserve">4-byte</w:t>
      </w:r>
      <w:r>
        <w:t xml:space="preserve"> </w:t>
      </w:r>
      <w:r>
        <w:t xml:space="preserve">block (one</w:t>
      </w:r>
      <w:r>
        <w:t xml:space="preserve"> </w:t>
      </w:r>
      <w:r>
        <w:rPr>
          <w:rStyle w:val="VerbatimChar"/>
        </w:rPr>
        <w:t xml:space="preserve">uint32_t</w:t>
      </w:r>
      <w:r>
        <w:t xml:space="preserve">). But the loop runs</w:t>
      </w:r>
      <w:r>
        <w:t xml:space="preserve"> </w:t>
      </w:r>
      <w:r>
        <w:rPr>
          <w:rStyle w:val="VerbatimChar"/>
        </w:rPr>
        <w:t xml:space="preserve">dizi[i] = oku();</w:t>
      </w:r>
      <w:r>
        <w:t xml:space="preserve"> </w:t>
      </w:r>
      <w:r>
        <w:rPr>
          <w:rStyle w:val="VerbatimChar"/>
        </w:rPr>
        <w:t xml:space="preserve">adet</w:t>
      </w:r>
      <w:r>
        <w:t xml:space="preserve"> </w:t>
      </w:r>
      <w:r>
        <w:t xml:space="preserve">(1,073,741,825) times — each writing 4 bytes, attempting to write a total of</w:t>
      </w:r>
      <w:r>
        <w:t xml:space="preserve"> </w:t>
      </w:r>
      <w:r>
        <w:rPr>
          <w:rStyle w:val="VerbatimChar"/>
        </w:rPr>
        <w:t xml:space="preserve">1,073,741,825 * 4 = 4,294,967,300</w:t>
      </w:r>
      <w:r>
        <w:t xml:space="preserve"> </w:t>
      </w:r>
      <w:r>
        <w:t xml:space="preserve">bytes (≈ 4 GB), even though the allocated block is only 4 bytes. Starting</w:t>
      </w:r>
      <w:r>
        <w:t xml:space="preserve"> </w:t>
      </w:r>
      <w:r>
        <w:t xml:space="preserve">with the very first assignment (</w:t>
      </w:r>
      <w:r>
        <w:rPr>
          <w:rStyle w:val="VerbatimChar"/>
        </w:rPr>
        <w:t xml:space="preserve">dizi[1]</w:t>
      </w:r>
      <w:r>
        <w:t xml:space="preserve">), a</w:t>
      </w:r>
      <w:r>
        <w:t xml:space="preserve"> </w:t>
      </w:r>
      <w:r>
        <w:rPr>
          <w:b/>
          <w:bCs/>
        </w:rPr>
        <w:t xml:space="preserve">heap overflow</w:t>
      </w:r>
      <w:r>
        <w:t xml:space="preserve"> </w:t>
      </w:r>
      <w:r>
        <w:t xml:space="preserve">begins, corrupting neighbouring memory structures</w:t>
      </w:r>
      <w:r>
        <w:t xml:space="preserve"> </w:t>
      </w:r>
      <w:r>
        <w:t xml:space="preserve">(the allocator’s own bookkeeping data, other objects).</w:t>
      </w:r>
    </w:p>
    <w:bookmarkEnd w:id="93"/>
    <w:bookmarkStart w:id="94" w:name="X8b4f8b9dbd9e3503fe5c65a50230d97ba616ef6"/>
    <w:p>
      <w:pPr>
        <w:pStyle w:val="Heading3"/>
      </w:pPr>
      <w:r>
        <w:t xml:space="preserve">Worked example:</w:t>
      </w:r>
      <w:r>
        <w:t xml:space="preserve"> </w:t>
      </w:r>
      <w:r>
        <w:rPr>
          <w:rStyle w:val="VerbatimChar"/>
        </w:rPr>
        <w:t xml:space="preserve">(int)-1</w:t>
      </w:r>
      <w:r>
        <w:t xml:space="preserve"> </w:t>
      </w:r>
      <w:r>
        <w:t xml:space="preserve">converted to a</w:t>
      </w:r>
      <w:r>
        <w:t xml:space="preserve"> </w:t>
      </w:r>
      <w:r>
        <w:rPr>
          <w:rStyle w:val="VerbatimChar"/>
        </w:rPr>
        <w:t xml:space="preserve">size_t</w:t>
      </w:r>
    </w:p>
    <w:p>
      <w:pPr>
        <w:pStyle w:val="FirstParagraph"/>
      </w:pPr>
      <w:r>
        <w:t xml:space="preserve">This is the most common and most dangerous form of INT31-C: a function returns a</w:t>
      </w:r>
      <w:r>
        <w:t xml:space="preserve"> </w:t>
      </w:r>
      <w:r>
        <w:rPr>
          <w:b/>
          <w:bCs/>
        </w:rPr>
        <w:t xml:space="preserve">signed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on error, and the</w:t>
      </w:r>
      <w:r>
        <w:t xml:space="preserve"> </w:t>
      </w:r>
      <w:r>
        <w:t xml:space="preserve">caller unknowingly stores it in an</w:t>
      </w:r>
      <w:r>
        <w:t xml:space="preserve"> </w:t>
      </w:r>
      <w:r>
        <w:rPr>
          <w:b/>
          <w:bCs/>
        </w:rPr>
        <w:t xml:space="preserve">unsigned</w:t>
      </w:r>
      <w:r>
        <w:t xml:space="preserve"> </w:t>
      </w:r>
      <w:r>
        <w:t xml:space="preserve">variable.</w:t>
      </w:r>
    </w:p>
    <w:p>
      <w:pPr>
        <w:pStyle w:val="BodyText"/>
      </w:pPr>
      <w:r>
        <w:rPr>
          <w:b/>
          <w:bCs/>
        </w:rPr>
        <w:t xml:space="preserve">A classic mistake: -1 silently converted to a size_t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uzunluk_hesapla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returns -1 on error */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calisti_mi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uzunluk_hesapla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girdi</w:t>
      </w:r>
      <w:r>
        <w:rPr>
          <w:rStyle w:val="OperatorTok"/>
        </w:rPr>
        <w:t xml:space="preserve">);</w:t>
      </w:r>
      <w:r>
        <w:br/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boyut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if n == -1: CONVERTED, UNCHECKED */</w:t>
      </w:r>
      <w:r>
        <w:br/>
      </w:r>
      <w:r>
        <w:rPr>
          <w:rStyle w:val="NormalTok"/>
        </w:rPr>
        <w:t xml:space="preserve">memcpy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hedef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kaynak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boyut is now a gigantic number */</w:t>
      </w:r>
    </w:p>
    <w:p>
      <w:pPr>
        <w:pStyle w:val="FirstParagraph"/>
      </w:pPr>
      <w:r>
        <w:t xml:space="preserve">The conversion happens in two conceptual steps (the C standard’s rule for converting signed to unsigned):</w:t>
      </w:r>
    </w:p>
    <w:p>
      <w:pPr>
        <w:pStyle w:val="BodyText"/>
      </w:pPr>
      <w:r>
        <w:rPr>
          <w:b/>
          <w:bCs/>
        </w:rPr>
        <w:t xml:space="preserve">(int)-1 converted to a size_t, bit by bit</w:t>
      </w:r>
    </w:p>
    <w:p>
      <w:pPr>
        <w:pStyle w:val="SourceCode"/>
      </w:pPr>
      <w:r>
        <w:rPr>
          <w:rStyle w:val="VerbatimChar"/>
        </w:rPr>
        <w:t xml:space="preserve">Step 1 — the bit pattern of -1 as a 32-bit int (two's complement representation):</w:t>
      </w:r>
      <w:r>
        <w:br/>
      </w:r>
      <w:r>
        <w:rPr>
          <w:rStyle w:val="VerbatimChar"/>
        </w:rPr>
        <w:t xml:space="preserve">    -1  (int, 32 bit)  =  0xFFFFFFFF   (all 32 bits '1')</w:t>
      </w:r>
      <w:r>
        <w:br/>
      </w:r>
      <w:r>
        <w:br/>
      </w:r>
      <w:r>
        <w:rPr>
          <w:rStyle w:val="VerbatimChar"/>
        </w:rPr>
        <w:t xml:space="preserve">Step 2 — when assigned to a size_t (8 bytes = 64 bits on a 64-bit system), the value is</w:t>
      </w:r>
      <w:r>
        <w:br/>
      </w:r>
      <w:r>
        <w:rPr>
          <w:rStyle w:val="VerbatimChar"/>
        </w:rPr>
        <w:t xml:space="preserve">         interpreted mathematically by the rule "add 2^N until it falls inside the target type's range":</w:t>
      </w:r>
      <w:r>
        <w:br/>
      </w:r>
      <w:r>
        <w:rPr>
          <w:rStyle w:val="VerbatimChar"/>
        </w:rPr>
        <w:t xml:space="preserve">    -1 + 2^64 = 2^64 - 1</w:t>
      </w:r>
      <w:r>
        <w:br/>
      </w:r>
      <w:r>
        <w:br/>
      </w:r>
      <w:r>
        <w:rPr>
          <w:rStyle w:val="VerbatimChar"/>
        </w:rPr>
        <w:t xml:space="preserve">Step 3 — 2^64 - 1 numerically:</w:t>
      </w:r>
      <w:r>
        <w:br/>
      </w:r>
      <w:r>
        <w:rPr>
          <w:rStyle w:val="VerbatimChar"/>
        </w:rPr>
        <w:t xml:space="preserve">    2^64        = 18,446,744,073,709,551,616</w:t>
      </w:r>
      <w:r>
        <w:br/>
      </w:r>
      <w:r>
        <w:rPr>
          <w:rStyle w:val="VerbatimChar"/>
        </w:rPr>
        <w:t xml:space="preserve">    2^64 - 1    = 18,446,744,073,709,551,615   = SIZE_MAX (on a 64-bit system)</w:t>
      </w:r>
      <w:r>
        <w:br/>
      </w:r>
      <w:r>
        <w:br/>
      </w:r>
      <w:r>
        <w:rPr>
          <w:rStyle w:val="VerbatimChar"/>
        </w:rPr>
        <w:t xml:space="preserve">Result: boyut = 18,446,744,073,709,551,615   (approximately 18.4 QUADRILLION gigabytes)</w:t>
      </w:r>
    </w:p>
    <w:p>
      <w:pPr>
        <w:pStyle w:val="FirstParagraph"/>
      </w:pPr>
      <w:r>
        <w:t xml:space="preserve">If</w:t>
      </w:r>
      <w:r>
        <w:t xml:space="preserve"> </w:t>
      </w:r>
      <w:r>
        <w:rPr>
          <w:rStyle w:val="VerbatimChar"/>
        </w:rPr>
        <w:t xml:space="preserve">memcpy(hedef, kaynak, boyut)</w:t>
      </w:r>
      <w:r>
        <w:t xml:space="preserve"> </w:t>
      </w:r>
      <w:r>
        <w:t xml:space="preserve">is called with this value, the processor tries to read this many bytes starting</w:t>
      </w:r>
      <w:r>
        <w:t xml:space="preserve"> </w:t>
      </w:r>
      <w:r>
        <w:t xml:space="preserve">at the</w:t>
      </w:r>
      <w:r>
        <w:t xml:space="preserve"> </w:t>
      </w:r>
      <w:r>
        <w:rPr>
          <w:rStyle w:val="VerbatimChar"/>
        </w:rPr>
        <w:t xml:space="preserve">kaynak</w:t>
      </w:r>
      <w:r>
        <w:t xml:space="preserve"> </w:t>
      </w:r>
      <w:r>
        <w:t xml:space="preserve">address; since real physical/virtual memory is nowhere near that large, the read almost</w:t>
      </w:r>
      <w:r>
        <w:t xml:space="preserve"> </w:t>
      </w:r>
      <w:r>
        <w:t xml:space="preserve">immediately hits an unmapped page and the program crashes with a</w:t>
      </w:r>
      <w:r>
        <w:t xml:space="preserve"> </w:t>
      </w:r>
      <w:r>
        <w:rPr>
          <w:b/>
          <w:bCs/>
        </w:rPr>
        <w:t xml:space="preserve">segmentation fault</w:t>
      </w:r>
      <w:r>
        <w:t xml:space="preserve"> </w:t>
      </w:r>
      <w:r>
        <w:t xml:space="preserve">— often misdiagnosed as</w:t>
      </w:r>
      <w:r>
        <w:t xml:space="preserve"> </w:t>
      </w:r>
      <w:r>
        <w:t xml:space="preserve">“crashed somewhere random,”</w:t>
      </w:r>
      <w:r>
        <w:t xml:space="preserve"> </w:t>
      </w:r>
      <w:r>
        <w:t xml:space="preserve">when the cause is actually completely</w:t>
      </w:r>
      <w:r>
        <w:t xml:space="preserve"> </w:t>
      </w:r>
      <w:r>
        <w:rPr>
          <w:b/>
          <w:bCs/>
        </w:rPr>
        <w:t xml:space="preserve">determinable</w:t>
      </w:r>
      <w:r>
        <w:t xml:space="preserve">. On a</w:t>
      </w:r>
      <w:r>
        <w:t xml:space="preserve"> </w:t>
      </w:r>
      <w:r>
        <w:rPr>
          <w:b/>
          <w:bCs/>
        </w:rPr>
        <w:t xml:space="preserve">32-bit</w:t>
      </w:r>
      <w:r>
        <w:t xml:space="preserve"> </w:t>
      </w:r>
      <w:r>
        <w:t xml:space="preserve">system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size_t</w:t>
      </w:r>
      <w:r>
        <w:t xml:space="preserve"> </w:t>
      </w:r>
      <w:r>
        <w:t xml:space="preserve">4 bytes) the same calculation gives</w:t>
      </w:r>
      <w:r>
        <w:t xml:space="preserve"> </w:t>
      </w:r>
      <w:r>
        <w:rPr>
          <w:rStyle w:val="VerbatimChar"/>
        </w:rPr>
        <w:t xml:space="preserve">2^32 − 1 = 4,294,967,295</w:t>
      </w:r>
      <w:r>
        <w:t xml:space="preserve"> </w:t>
      </w:r>
      <w:r>
        <w:t xml:space="preserve">(≈4.3 billion); smaller, but still a</w:t>
      </w:r>
      <w:r>
        <w:t xml:space="preserve"> </w:t>
      </w:r>
      <w:r>
        <w:t xml:space="preserve">number that is many times larger than any real buffer’s size.</w:t>
      </w:r>
    </w:p>
    <w:p>
      <w:pPr>
        <w:pStyle w:val="BlockText"/>
      </w:pPr>
      <w:r>
        <w:rPr>
          <w:b/>
          <w:bCs/>
        </w:rPr>
        <w:t xml:space="preserve">Common mistake: keeping an</w:t>
      </w:r>
      <w:r>
        <w:rPr>
          <w:b/>
          <w:bCs/>
        </w:rPr>
        <w:t xml:space="preserve"> </w:t>
      </w:r>
      <w:r>
        <w:rPr>
          <w:b/>
          <w:bCs/>
        </w:rPr>
        <w:t xml:space="preserve">‘error code -1’</w:t>
      </w:r>
      <w:r>
        <w:rPr>
          <w:b/>
          <w:bCs/>
        </w:rPr>
        <w:t xml:space="preserve"> </w:t>
      </w:r>
      <w:r>
        <w:rPr>
          <w:b/>
          <w:bCs/>
        </w:rPr>
        <w:t xml:space="preserve">and a</w:t>
      </w:r>
      <w:r>
        <w:rPr>
          <w:b/>
          <w:bCs/>
        </w:rPr>
        <w:t xml:space="preserve"> </w:t>
      </w:r>
      <w:r>
        <w:rPr>
          <w:b/>
          <w:bCs/>
        </w:rPr>
        <w:t xml:space="preserve">‘size’</w:t>
      </w:r>
      <w:r>
        <w:rPr>
          <w:b/>
          <w:bCs/>
        </w:rPr>
        <w:t xml:space="preserve"> </w:t>
      </w:r>
      <w:r>
        <w:rPr>
          <w:b/>
          <w:bCs/>
        </w:rPr>
        <w:t xml:space="preserve">in the same variable family</w:t>
      </w:r>
    </w:p>
    <w:p>
      <w:pPr>
        <w:pStyle w:val="BlockText"/>
      </w:pPr>
      <w:r>
        <w:t xml:space="preserve">If a function’s contract is</w:t>
      </w:r>
      <w:r>
        <w:t xml:space="preserve"> </w:t>
      </w:r>
      <w:r>
        <w:t xml:space="preserve">“returns -1 on error, otherwise the length,”</w:t>
      </w:r>
      <w:r>
        <w:t xml:space="preserve"> </w:t>
      </w:r>
      <w:r>
        <w:t xml:space="preserve">and its return value is assigned</w:t>
      </w:r>
      <w:r>
        <w:t xml:space="preserve"> </w:t>
      </w:r>
      <w:r>
        <w:t xml:space="preserve">directly to a</w:t>
      </w:r>
      <w:r>
        <w:t xml:space="preserve"> </w:t>
      </w:r>
      <w:r>
        <w:rPr>
          <w:rStyle w:val="VerbatimChar"/>
        </w:rPr>
        <w:t xml:space="preserve">size_t</w:t>
      </w:r>
      <w:r>
        <w:t xml:space="preserve">/</w:t>
      </w:r>
      <w:r>
        <w:rPr>
          <w:rStyle w:val="VerbatimChar"/>
        </w:rPr>
        <w:t xml:space="preserve">unsigned</w:t>
      </w:r>
      <w:r>
        <w:t xml:space="preserve"> </w:t>
      </w:r>
      <w:r>
        <w:t xml:space="preserve">variable, it</w:t>
      </w:r>
      <w:r>
        <w:t xml:space="preserve"> </w:t>
      </w:r>
      <w:r>
        <w:rPr>
          <w:b/>
          <w:bCs/>
        </w:rPr>
        <w:t xml:space="preserve">silently</w:t>
      </w:r>
      <w:r>
        <w:t xml:space="preserve"> </w:t>
      </w:r>
      <w:r>
        <w:t xml:space="preserve">turns into a huge number.</w:t>
      </w:r>
      <w:r>
        <w:t xml:space="preserve"> </w:t>
      </w:r>
      <w:r>
        <w:rPr>
          <w:rStyle w:val="VerbatimChar"/>
        </w:rPr>
        <w:t xml:space="preserve">-Wsign-conversion</w:t>
      </w:r>
      <w:r>
        <w:t xml:space="preserve"> </w:t>
      </w:r>
      <w:r>
        <w:t xml:space="preserve">(GCC/Clang) or</w:t>
      </w:r>
      <w:r>
        <w:t xml:space="preserve"> </w:t>
      </w:r>
      <w:r>
        <w:rPr>
          <w:rStyle w:val="VerbatimChar"/>
        </w:rPr>
        <w:t xml:space="preserve">/w44365</w:t>
      </w:r>
      <w:r>
        <w:t xml:space="preserve"> </w:t>
      </w:r>
      <w:r>
        <w:t xml:space="preserve">(MSVC) warns exactly on this line; turning that warning into an error with</w:t>
      </w:r>
      <w:r>
        <w:t xml:space="preserve"> </w:t>
      </w:r>
      <w:r>
        <w:rPr>
          <w:rStyle w:val="VerbatimChar"/>
        </w:rPr>
        <w:t xml:space="preserve">-Werror</w:t>
      </w:r>
      <w:r>
        <w:t xml:space="preserve"> </w:t>
      </w:r>
      <w:r>
        <w:t xml:space="preserve">(Section 0,</w:t>
      </w:r>
      <w:r>
        <w:t xml:space="preserve"> </w:t>
      </w:r>
      <w:r>
        <w:t xml:space="preserve">“Warning vs error”</w:t>
      </w:r>
      <w:r>
        <w:t xml:space="preserve">) catches this entire class of bug at compile time.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An error code must always be checked in</w:t>
      </w:r>
      <w:r>
        <w:t xml:space="preserve"> </w:t>
      </w:r>
      <w:r>
        <w:rPr>
          <w:b/>
          <w:bCs/>
        </w:rPr>
        <w:t xml:space="preserve">its own signed type</w:t>
      </w:r>
      <w:r>
        <w:t xml:space="preserve">,</w:t>
      </w:r>
      <w:r>
        <w:t xml:space="preserve"> </w:t>
      </w:r>
      <w:r>
        <w:rPr>
          <w:b/>
          <w:bCs/>
        </w:rPr>
        <w:t xml:space="preserve">before it is assigned to an unsigned</w:t>
      </w:r>
      <w:r>
        <w:rPr>
          <w:b/>
          <w:bCs/>
        </w:rPr>
        <w:t xml:space="preserve"> </w:t>
      </w:r>
      <w:r>
        <w:rPr>
          <w:b/>
          <w:bCs/>
        </w:rPr>
        <w:t xml:space="preserve">variable</w:t>
      </w:r>
      <w:r>
        <w:t xml:space="preserve">:</w:t>
      </w:r>
      <w:r>
        <w:t xml:space="preserve"> </w:t>
      </w:r>
      <w:r>
        <w:rPr>
          <w:rStyle w:val="VerbatimChar"/>
        </w:rPr>
        <w:t xml:space="preserve">int n = uzunluk_hesapla(s); if (n &lt; 0) { /* hata */ } size_t boyut = (size_t)n;</w:t>
      </w:r>
      <w:r>
        <w:t xml:space="preserve"> </w:t>
      </w:r>
      <w:r>
        <w:t xml:space="preserve">— the conversion</w:t>
      </w:r>
      <w:r>
        <w:t xml:space="preserve"> </w:t>
      </w:r>
      <w:r>
        <w:t xml:space="preserve">happens only</w:t>
      </w:r>
      <w:r>
        <w:t xml:space="preserve"> </w:t>
      </w:r>
      <w:r>
        <w:rPr>
          <w:b/>
          <w:bCs/>
        </w:rPr>
        <w:t xml:space="preserve">after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has been</w:t>
      </w:r>
      <w:r>
        <w:t xml:space="preserve"> </w:t>
      </w:r>
      <w:r>
        <w:rPr>
          <w:b/>
          <w:bCs/>
        </w:rPr>
        <w:t xml:space="preserve">proven</w:t>
      </w:r>
      <w:r>
        <w:t xml:space="preserve"> </w:t>
      </w:r>
      <w:r>
        <w:t xml:space="preserve">non-negative.</w:t>
      </w:r>
    </w:p>
    <w:bookmarkEnd w:id="94"/>
    <w:bookmarkStart w:id="95" w:name="boundary-values-at-a-glance"/>
    <w:p>
      <w:pPr>
        <w:pStyle w:val="Heading3"/>
      </w:pPr>
      <w:r>
        <w:t xml:space="preserve">Boundary values at a glance</w:t>
      </w:r>
    </w:p>
    <w:p>
      <w:pPr>
        <w:pStyle w:val="FirstParagraph"/>
      </w:pPr>
      <w:r>
        <w:t xml:space="preserve">Let’s collect, in one table, the boundary values that keep coming up in this week’s examples; every row is a</w:t>
      </w:r>
      <w:r>
        <w:t xml:space="preserve"> </w:t>
      </w:r>
      <w:r>
        <w:rPr>
          <w:b/>
          <w:bCs/>
        </w:rPr>
        <w:t xml:space="preserve">direct input</w:t>
      </w:r>
      <w:r>
        <w:t xml:space="preserve"> </w:t>
      </w:r>
      <w:r>
        <w:t xml:space="preserve">to a calculation somewhere in this section: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Smallest value</w:t>
            </w:r>
          </w:p>
        </w:tc>
        <w:tc>
          <w:tcPr/>
          <w:p>
            <w:pPr>
              <w:pStyle w:val="Compact"/>
            </w:pPr>
            <w:r>
              <w:t xml:space="preserve">Largest value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int8_t</w:t>
            </w:r>
          </w:p>
        </w:tc>
        <w:tc>
          <w:tcPr/>
          <w:p>
            <w:pPr>
              <w:pStyle w:val="Compact"/>
            </w:pPr>
            <w:r>
              <w:t xml:space="preserve">−128</w:t>
            </w:r>
          </w:p>
        </w:tc>
        <w:tc>
          <w:tcPr/>
          <w:p>
            <w:pPr>
              <w:pStyle w:val="Compact"/>
            </w:pPr>
            <w:r>
              <w:t xml:space="preserve">127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uint8_t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255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int16_t</w:t>
            </w:r>
          </w:p>
        </w:tc>
        <w:tc>
          <w:tcPr/>
          <w:p>
            <w:pPr>
              <w:pStyle w:val="Compact"/>
            </w:pPr>
            <w:r>
              <w:t xml:space="preserve">−32,768</w:t>
            </w:r>
          </w:p>
        </w:tc>
        <w:tc>
          <w:tcPr/>
          <w:p>
            <w:pPr>
              <w:pStyle w:val="Compact"/>
            </w:pPr>
            <w:r>
              <w:t xml:space="preserve">32,767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uint16_t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65,535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int32_t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int</w:t>
            </w:r>
            <w:r>
              <w:t xml:space="preserve">, typical)</w:t>
            </w:r>
          </w:p>
        </w:tc>
        <w:tc>
          <w:tcPr/>
          <w:p>
            <w:pPr>
              <w:pStyle w:val="Compact"/>
            </w:pPr>
            <w:r>
              <w:t xml:space="preserve">−2,147,483,648</w:t>
            </w:r>
          </w:p>
        </w:tc>
        <w:tc>
          <w:tcPr/>
          <w:p>
            <w:pPr>
              <w:pStyle w:val="Compact"/>
            </w:pPr>
            <w:r>
              <w:t xml:space="preserve">2,147,483,647 (</w:t>
            </w:r>
            <w:r>
              <w:rPr>
                <w:rStyle w:val="VerbatimChar"/>
              </w:rPr>
              <w:t xml:space="preserve">INT_MAX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uint32_t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4,294,967,295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int64_t</w:t>
            </w:r>
          </w:p>
        </w:tc>
        <w:tc>
          <w:tcPr/>
          <w:p>
            <w:pPr>
              <w:pStyle w:val="Compact"/>
            </w:pPr>
            <w:r>
              <w:t xml:space="preserve">−9,223,372,036,854,775,808</w:t>
            </w:r>
          </w:p>
        </w:tc>
        <w:tc>
          <w:tcPr/>
          <w:p>
            <w:pPr>
              <w:pStyle w:val="Compact"/>
            </w:pPr>
            <w:r>
              <w:t xml:space="preserve">9,223,372,036,854,775,807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uint64_t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size_t</w:t>
            </w:r>
            <w:r>
              <w:t xml:space="preserve"> </w:t>
            </w:r>
            <w:r>
              <w:t xml:space="preserve">(64-bit)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18,446,744,073,709,551,615 (</w:t>
            </w:r>
            <w:r>
              <w:rPr>
                <w:rStyle w:val="VerbatimChar"/>
              </w:rPr>
              <w:t xml:space="preserve">SIZE_MAX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Don’t memorize the rule,</w:t>
      </w:r>
      <w:r>
        <w:t xml:space="preserve"> </w:t>
      </w:r>
      <w:r>
        <w:rPr>
          <w:b/>
          <w:bCs/>
        </w:rPr>
        <w:t xml:space="preserve">compute</w:t>
      </w:r>
      <w:r>
        <w:t xml:space="preserve"> </w:t>
      </w:r>
      <w:r>
        <w:t xml:space="preserve">it: an unsigned type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bits spans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2ⁿ − 1</w:t>
      </w:r>
      <w:r>
        <w:t xml:space="preserve">, and a signed type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bits (two’s complement) spans</w:t>
      </w:r>
      <w:r>
        <w:t xml:space="preserve"> </w:t>
      </w:r>
      <w:r>
        <w:rPr>
          <w:rStyle w:val="VerbatimChar"/>
        </w:rPr>
        <w:t xml:space="preserve">−2ⁿ⁻¹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2ⁿ⁻¹ − 1</w:t>
      </w:r>
      <w:r>
        <w:t xml:space="preserve">. Why does</w:t>
      </w:r>
      <w:r>
        <w:t xml:space="preserve"> </w:t>
      </w:r>
      <w:r>
        <w:rPr>
          <w:rStyle w:val="VerbatimChar"/>
        </w:rPr>
        <w:t xml:space="preserve">INT_MAX + 1</w:t>
      </w:r>
      <w:r>
        <w:t xml:space="preserve"> </w:t>
      </w:r>
      <w:r>
        <w:t xml:space="preserve">jump to</w:t>
      </w:r>
      <w:r>
        <w:t xml:space="preserve"> </w:t>
      </w:r>
      <w:r>
        <w:rPr>
          <w:rStyle w:val="VerbatimChar"/>
        </w:rPr>
        <w:t xml:space="preserve">INT_MIN</w:t>
      </w:r>
      <w:r>
        <w:t xml:space="preserve">? Because the two</w:t>
      </w:r>
      <w:r>
        <w:t xml:space="preserve"> </w:t>
      </w:r>
      <w:r>
        <w:t xml:space="preserve">are opposite neighbours on the same 32-bit</w:t>
      </w:r>
      <w:r>
        <w:t xml:space="preserve"> </w:t>
      </w:r>
      <w:r>
        <w:t xml:space="preserve">“wheel”</w:t>
      </w:r>
      <w:r>
        <w:t xml:space="preserve"> </w:t>
      </w:r>
      <w:r>
        <w:t xml:space="preserve">— one more than</w:t>
      </w:r>
      <w:r>
        <w:t xml:space="preserve"> </w:t>
      </w:r>
      <w:r>
        <w:rPr>
          <w:rStyle w:val="VerbatimChar"/>
        </w:rPr>
        <w:t xml:space="preserve">2³¹ − 1</w:t>
      </w:r>
      <w:r>
        <w:t xml:space="preserve"> </w:t>
      </w:r>
      <w:r>
        <w:t xml:space="preserve">corresponds, as a bit pattern, to</w:t>
      </w:r>
      <w:r>
        <w:t xml:space="preserve"> </w:t>
      </w:r>
      <w:r>
        <w:t xml:space="preserve">exactly</w:t>
      </w:r>
      <w:r>
        <w:t xml:space="preserve"> </w:t>
      </w:r>
      <w:r>
        <w:rPr>
          <w:rStyle w:val="VerbatimChar"/>
        </w:rPr>
        <w:t xml:space="preserve">−2³¹</w:t>
      </w:r>
      <w:r>
        <w:t xml:space="preserve"> </w:t>
      </w:r>
      <w:r>
        <w:t xml:space="preserve">(shown in the box below).</w:t>
      </w:r>
    </w:p>
    <w:bookmarkEnd w:id="95"/>
    <w:bookmarkStart w:id="96" w:name="what-is-undefined-behaviour"/>
    <w:p>
      <w:pPr>
        <w:pStyle w:val="Heading3"/>
      </w:pPr>
      <w:r>
        <w:t xml:space="preserve">What is undefined behaviour?</w:t>
      </w:r>
    </w:p>
    <w:p>
      <w:pPr>
        <w:pStyle w:val="FirstParagraph"/>
      </w:pPr>
      <w:r>
        <w:t xml:space="preserve">For certain operations the C standard says</w:t>
      </w:r>
      <w:r>
        <w:t xml:space="preserve"> </w:t>
      </w:r>
      <w:r>
        <w:t xml:space="preserve">“I am not defining what happens in this case”</w:t>
      </w:r>
      <w:r>
        <w:t xml:space="preserve">: signed integer</w:t>
      </w:r>
      <w:r>
        <w:t xml:space="preserve"> </w:t>
      </w:r>
      <w:r>
        <w:t xml:space="preserve">overflow, out-of-bounds array access, dereferencing a NULL pointer, reading an uninitialized variable, misaligned</w:t>
      </w:r>
      <w:r>
        <w:t xml:space="preserve"> </w:t>
      </w:r>
      <w:r>
        <w:t xml:space="preserve">access, and the like. This does not mean</w:t>
      </w:r>
      <w:r>
        <w:t xml:space="preserve"> </w:t>
      </w:r>
      <w:r>
        <w:t xml:space="preserve">“the program crashes”</w:t>
      </w:r>
      <w:r>
        <w:t xml:space="preserve"> </w:t>
      </w:r>
      <w:r>
        <w:t xml:space="preserve">— it means</w:t>
      </w:r>
      <w:r>
        <w:t xml:space="preserve"> </w:t>
      </w:r>
      <w:r>
        <w:rPr>
          <w:b/>
          <w:bCs/>
        </w:rPr>
        <w:t xml:space="preserve">the compiler is allowed to assume this</w:t>
      </w:r>
      <w:r>
        <w:rPr>
          <w:b/>
          <w:bCs/>
        </w:rPr>
        <w:t xml:space="preserve"> </w:t>
      </w:r>
      <w:r>
        <w:rPr>
          <w:b/>
          <w:bCs/>
        </w:rPr>
        <w:t xml:space="preserve">situation never happens</w:t>
      </w:r>
      <w:r>
        <w:t xml:space="preserve">, and optimizes the code accordingly.</w:t>
      </w:r>
    </w:p>
    <w:p>
      <w:pPr>
        <w:pStyle w:val="BodyText"/>
      </w:pPr>
      <w:r>
        <w:rPr>
          <w:b/>
          <w:bCs/>
        </w:rPr>
        <w:t xml:space="preserve">The compiler can delete the check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ekle_ve_denetle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intended as "if it overflows, the result gets smaller"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but signed overflow is UB: the compiler MAY DELETE this branch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programmer intended to catch an overflow; but because signed overflow is undefined, the compiler is allowed</w:t>
      </w:r>
      <w:r>
        <w:t xml:space="preserve"> </w:t>
      </w:r>
      <w:r>
        <w:t xml:space="preserve">to reason</w:t>
      </w:r>
      <w:r>
        <w:t xml:space="preserve"> </w:t>
      </w:r>
      <w:r>
        <w:t xml:space="preserve">“</w:t>
      </w:r>
      <w:r>
        <w:rPr>
          <w:rStyle w:val="VerbatimChar"/>
        </w:rPr>
        <w:t xml:space="preserve">x + 100 &lt; x</w:t>
      </w:r>
      <w:r>
        <w:t xml:space="preserve"> </w:t>
      </w:r>
      <w:r>
        <w:t xml:space="preserve">can never be true”</w:t>
      </w:r>
      <w:r>
        <w:t xml:space="preserve"> </w:t>
      </w:r>
      <w:r>
        <w:t xml:space="preserve">and remove the check entirely. The same code</w:t>
      </w:r>
      <w:r>
        <w:t xml:space="preserve"> </w:t>
      </w:r>
      <w:r>
        <w:t xml:space="preserve">“works”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-O0</w:t>
      </w:r>
      <w:r>
        <w:t xml:space="preserve">, and the</w:t>
      </w:r>
      <w:r>
        <w:t xml:space="preserve"> </w:t>
      </w:r>
      <w:r>
        <w:t xml:space="preserve">check disappears at</w:t>
      </w:r>
      <w:r>
        <w:t xml:space="preserve"> </w:t>
      </w:r>
      <w:r>
        <w:rPr>
          <w:rStyle w:val="VerbatimChar"/>
        </w:rPr>
        <w:t xml:space="preserve">-O2</w:t>
      </w:r>
      <w:r>
        <w:t xml:space="preserve">. This is another instance of the</w:t>
      </w:r>
      <w:r>
        <w:t xml:space="preserve"> </w:t>
      </w:r>
      <w:r>
        <w:t xml:space="preserve">“the compiler deleted the security code”</w:t>
      </w:r>
      <w:r>
        <w:t xml:space="preserve"> </w:t>
      </w:r>
      <w:r>
        <w:t xml:space="preserve">situation we</w:t>
      </w:r>
      <w:r>
        <w:t xml:space="preserve"> </w:t>
      </w:r>
      <w:r>
        <w:t xml:space="preserve">saw in Week 1’s Demo 2.</w:t>
      </w:r>
    </w:p>
    <w:p>
      <w:pPr>
        <w:pStyle w:val="BodyText"/>
      </w:pPr>
      <w:r>
        <w:rPr>
          <w:b/>
          <w:bCs/>
        </w:rPr>
        <w:t xml:space="preserve">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INT_MAX + 1</w:t>
      </w:r>
      <w:r>
        <w:rPr>
          <w:b/>
          <w:bCs/>
        </w:rPr>
        <w:t xml:space="preserve"> </w:t>
      </w:r>
      <w:r>
        <w:rPr>
          <w:b/>
          <w:bCs/>
        </w:rPr>
        <w:t xml:space="preserve">jump, bit for bit,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INT_MIN</w:t>
      </w:r>
      <w:r>
        <w:rPr>
          <w:b/>
          <w:bCs/>
        </w:rPr>
        <w:t xml:space="preserve">? The proof, bit by bit:</w:t>
      </w:r>
    </w:p>
    <w:p>
      <w:pPr>
        <w:pStyle w:val="BodyText"/>
      </w:pPr>
      <w:r>
        <w:rPr>
          <w:b/>
          <w:bCs/>
        </w:rPr>
        <w:t xml:space="preserve">Tracing INT_MAX + 1 at the bit level (32-bit, two’s complement)</w:t>
      </w:r>
    </w:p>
    <w:p>
      <w:pPr>
        <w:pStyle w:val="SourceCode"/>
      </w:pPr>
      <w:r>
        <w:rPr>
          <w:rStyle w:val="VerbatimChar"/>
        </w:rPr>
        <w:t xml:space="preserve">INT_MAX (decimal)         = 2,147,483,647</w:t>
      </w:r>
      <w:r>
        <w:br/>
      </w:r>
      <w:r>
        <w:rPr>
          <w:rStyle w:val="VerbatimChar"/>
        </w:rPr>
        <w:t xml:space="preserve">INT_MAX (bit pattern)     = 0111 1111 1111 1111 1111 1111 1111 1111   (0x7FFFFFFF)</w:t>
      </w:r>
      <w:r>
        <w:br/>
      </w:r>
      <w:r>
        <w:br/>
      </w:r>
      <w:r>
        <w:rPr>
          <w:rStyle w:val="VerbatimChar"/>
        </w:rPr>
        <w:t xml:space="preserve">  Adding 1 to the last bit: 0111 1111 1111 1111 1111 1111 1111 1111</w:t>
      </w:r>
      <w:r>
        <w:br/>
      </w:r>
      <w:r>
        <w:rPr>
          <w:rStyle w:val="VerbatimChar"/>
        </w:rPr>
        <w:t xml:space="preserve">                         +                                        1</w:t>
      </w:r>
      <w:r>
        <w:br/>
      </w:r>
      <w:r>
        <w:rPr>
          <w:rStyle w:val="VerbatimChar"/>
        </w:rPr>
        <w:t xml:space="preserve">                         --------------------------------------------</w:t>
      </w:r>
      <w:r>
        <w:br/>
      </w:r>
      <w:r>
        <w:rPr>
          <w:rStyle w:val="VerbatimChar"/>
        </w:rPr>
        <w:t xml:space="preserve">  Overflowed sum (33 bit) = 1000 0000 0000 0000 0000 0000 0000 0000   (0x100000000 — bit 33 overflows and is DROPPED)</w:t>
      </w:r>
      <w:r>
        <w:br/>
      </w:r>
      <w:r>
        <w:rPr>
          <w:rStyle w:val="VerbatimChar"/>
        </w:rPr>
        <w:t xml:space="preserve">  Remaining 32 bits        = 1000 0000 0000 0000 0000 0000 0000 0000   (0x80000000)</w:t>
      </w:r>
      <w:r>
        <w:br/>
      </w:r>
      <w:r>
        <w:br/>
      </w:r>
      <w:r>
        <w:rPr>
          <w:rStyle w:val="VerbatimChar"/>
        </w:rPr>
        <w:t xml:space="preserve">Read as unsigned, this bit pattern (0x80000000) is 2,147,483,648; but read as signed (two's</w:t>
      </w:r>
      <w:r>
        <w:br/>
      </w:r>
      <w:r>
        <w:rPr>
          <w:rStyle w:val="VerbatimChar"/>
        </w:rPr>
        <w:t xml:space="preserve">complement), it is a NEGATIVE number because the top bit (the sign bit) is 1, and it is exactly:</w:t>
      </w:r>
      <w:r>
        <w:br/>
      </w:r>
      <w:r>
        <w:rPr>
          <w:rStyle w:val="VerbatimChar"/>
        </w:rPr>
        <w:t xml:space="preserve">  0x80000000 (signed, 32-bit) = -2,147,483,648 = INT_MIN</w:t>
      </w:r>
    </w:p>
    <w:p>
      <w:pPr>
        <w:pStyle w:val="FirstParagraph"/>
      </w:pPr>
      <w:r>
        <w:t xml:space="preserve">From the hardware’s point of view nothing is</w:t>
      </w:r>
      <w:r>
        <w:t xml:space="preserve"> </w:t>
      </w:r>
      <w:r>
        <w:t xml:space="preserve">“wrong”</w:t>
      </w:r>
      <w:r>
        <w:t xml:space="preserve">: the processor dropped the 33rd bit and kept the 32 bits</w:t>
      </w:r>
      <w:r>
        <w:t xml:space="preserve"> </w:t>
      </w:r>
      <w:r>
        <w:t xml:space="preserve">exactly as they were; that is what addition hardware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does. The problem is that the C standard declares</w:t>
      </w:r>
      <w:r>
        <w:t xml:space="preserve"> </w:t>
      </w:r>
      <w:r>
        <w:t xml:space="preserve">this situation (signed integer overflow)</w:t>
      </w:r>
      <w:r>
        <w:t xml:space="preserve"> </w:t>
      </w:r>
      <w:r>
        <w:t xml:space="preserve">“undefined,”</w:t>
      </w:r>
      <w:r>
        <w:t xml:space="preserve"> </w:t>
      </w:r>
      <w:r>
        <w:t xml:space="preserve">so the compiler is allowed to optimise under the assumption</w:t>
      </w:r>
      <w:r>
        <w:t xml:space="preserve"> </w:t>
      </w:r>
      <w:r>
        <w:t xml:space="preserve">that</w:t>
      </w:r>
      <w:r>
        <w:t xml:space="preserve"> </w:t>
      </w:r>
      <w:r>
        <w:t xml:space="preserve">“this never happens”</w:t>
      </w:r>
      <w:r>
        <w:t xml:space="preserve"> </w:t>
      </w:r>
      <w:r>
        <w:t xml:space="preserve">— even though the hardware silently wraps to</w:t>
      </w:r>
      <w:r>
        <w:t xml:space="preserve"> </w:t>
      </w:r>
      <w:r>
        <w:rPr>
          <w:rStyle w:val="VerbatimChar"/>
        </w:rPr>
        <w:t xml:space="preserve">INT_MIN</w:t>
      </w:r>
      <w:r>
        <w:t xml:space="preserve">, the compiler may assume the</w:t>
      </w:r>
      <w:r>
        <w:t xml:space="preserve"> </w:t>
      </w:r>
      <w:r>
        <w:t xml:space="preserve">overflow</w:t>
      </w:r>
      <w:r>
        <w:t xml:space="preserve"> </w:t>
      </w:r>
      <w:r>
        <w:rPr>
          <w:b/>
          <w:bCs/>
        </w:rPr>
        <w:t xml:space="preserve">never occurred</w:t>
      </w:r>
      <w:r>
        <w:t xml:space="preserve"> </w:t>
      </w:r>
      <w:r>
        <w:t xml:space="preserve">and delete a check that relies on it.</w:t>
      </w:r>
    </w:p>
    <w:bookmarkEnd w:id="96"/>
    <w:bookmarkStart w:id="97" w:name="Xc347f67e83e1388dc0d3580136bc42fe6d6466c"/>
    <w:p>
      <w:pPr>
        <w:pStyle w:val="Heading3"/>
      </w:pPr>
      <w:r>
        <w:t xml:space="preserve">The correct check: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operation, or with overflow-reporting builtins</w:t>
      </w:r>
    </w:p>
    <w:p>
      <w:pPr>
        <w:pStyle w:val="FirstParagraph"/>
      </w:pPr>
      <w:r>
        <w:rPr>
          <w:b/>
          <w:bCs/>
        </w:rPr>
        <w:t xml:space="preserve">Safely checking for overflow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br/>
      </w:r>
      <w:r>
        <w:rPr>
          <w:rStyle w:val="CommentTok"/>
        </w:rPr>
        <w:t xml:space="preserve">/* 1) Compare against the bound before the operation (portable)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guvenli_topla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INT_MAX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INT_MIN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2) GCC/Clang builtins: return true if it overflows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guvenli_carp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sonuc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__builtin_mul_overflow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sonuc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C23 standard made the same job portable with</w:t>
      </w:r>
      <w:r>
        <w:t xml:space="preserve"> </w:t>
      </w:r>
      <w:r>
        <w:rPr>
          <w:rStyle w:val="VerbatimChar"/>
        </w:rPr>
        <w:t xml:space="preserve">ckd_add</w:t>
      </w:r>
      <w:r>
        <w:t xml:space="preserve">,</w:t>
      </w:r>
      <w:r>
        <w:t xml:space="preserve"> </w:t>
      </w:r>
      <w:r>
        <w:rPr>
          <w:rStyle w:val="VerbatimChar"/>
        </w:rPr>
        <w:t xml:space="preserve">ckd_sub</w:t>
      </w:r>
      <w:r>
        <w:t xml:space="preserve">,</w:t>
      </w:r>
      <w:r>
        <w:t xml:space="preserve"> </w:t>
      </w:r>
      <w:r>
        <w:rPr>
          <w:rStyle w:val="VerbatimChar"/>
        </w:rPr>
        <w:t xml:space="preserve">ckd_mul</w:t>
      </w:r>
      <w:r>
        <w:t xml:space="preserve"> </w:t>
      </w:r>
      <w:r>
        <w:t xml:space="preserve">(</w:t>
      </w:r>
      <w:r>
        <w:rPr>
          <w:rStyle w:val="VerbatimChar"/>
        </w:rPr>
        <w:t xml:space="preserve">&lt;stdckdint.h&gt;</w:t>
      </w:r>
      <w:r>
        <w:t xml:space="preserve">). On MSVC,</w:t>
      </w:r>
      <w:r>
        <w:t xml:space="preserve"> </w:t>
      </w:r>
      <w:r>
        <w:t xml:space="preserve">functions like</w:t>
      </w:r>
      <w:r>
        <w:t xml:space="preserve"> </w:t>
      </w:r>
      <w:r>
        <w:rPr>
          <w:rStyle w:val="VerbatimChar"/>
        </w:rPr>
        <w:t xml:space="preserve">SizeTMult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ULongAdd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&lt;intsafe.h&gt;</w:t>
      </w:r>
      <w:r>
        <w:t xml:space="preserve"> </w:t>
      </w:r>
      <w:r>
        <w:t xml:space="preserve">can be used. When allocating memory,</w:t>
      </w:r>
      <w:r>
        <w:t xml:space="preserve"> </w:t>
      </w:r>
      <w:r>
        <w:rPr>
          <w:rStyle w:val="VerbatimChar"/>
        </w:rPr>
        <w:t xml:space="preserve">calloc(adet, boyut)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reallocarray</w:t>
      </w:r>
      <w:r>
        <w:t xml:space="preserve"> </w:t>
      </w:r>
      <w:r>
        <w:t xml:space="preserve">check the multiplication for overflow on your behalf (Week 1).</w:t>
      </w:r>
    </w:p>
    <w:bookmarkEnd w:id="97"/>
    <w:bookmarkStart w:id="98" w:name="demo-3-undefined-behaviour-and-ubsan"/>
    <w:p>
      <w:pPr>
        <w:pStyle w:val="Heading3"/>
      </w:pPr>
      <w:r>
        <w:t xml:space="preserve">Demo 3 — Undefined behaviour and UBSan</w:t>
      </w:r>
    </w:p>
    <w:p>
      <w:pPr>
        <w:pStyle w:val="BlockText"/>
      </w:pPr>
      <w:r>
        <w:rPr>
          <w:b/>
          <w:bCs/>
        </w:rPr>
        <w:t xml:space="preserve">Demo 3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code/week-04/03-tanimsiz-davranis</w:t>
      </w:r>
      <w:r>
        <w:rPr>
          <w:b/>
          <w:bCs/>
        </w:rPr>
        <w:t xml:space="preserve"> </w:t>
      </w:r>
      <w:r>
        <w:rPr>
          <w:b/>
          <w:bCs/>
        </w:rPr>
        <w:t xml:space="preserve">· CWE-190, CWE-758 · CERT INT32-C, INT34-C</w:t>
      </w:r>
    </w:p>
    <w:p>
      <w:pPr>
        <w:pStyle w:val="BlockText"/>
      </w:pPr>
      <w:r>
        <w:t xml:space="preserve">The program tries three undefined behaviours in turn: signed overflow (</w:t>
      </w:r>
      <w:r>
        <w:rPr>
          <w:rStyle w:val="VerbatimChar"/>
        </w:rPr>
        <w:t xml:space="preserve">INT_MAX + 1</w:t>
      </w:r>
      <w:r>
        <w:t xml:space="preserve">), an invalid bit shift,</w:t>
      </w:r>
      <w:r>
        <w:t xml:space="preserve"> </w:t>
      </w:r>
      <w:r>
        <w:t xml:space="preserve">and a misaligned memory access. On an x86 processor most of these</w:t>
      </w:r>
      <w:r>
        <w:t xml:space="preserve"> </w:t>
      </w:r>
      <w:r>
        <w:t xml:space="preserve">“work”</w:t>
      </w:r>
      <w:r>
        <w:t xml:space="preserve"> </w:t>
      </w:r>
      <w:r>
        <w:t xml:space="preserve">silently and produce a wrong result.</w:t>
      </w:r>
      <w:r>
        <w:t xml:space="preserve"> </w:t>
      </w:r>
      <w:r>
        <w:t xml:space="preserve">The version compiled with</w:t>
      </w:r>
      <w:r>
        <w:t xml:space="preserve"> </w:t>
      </w:r>
      <w:r>
        <w:rPr>
          <w:b/>
          <w:bCs/>
        </w:rPr>
        <w:t xml:space="preserve">UndefinedBehaviorSanitizer</w:t>
      </w:r>
      <w:r>
        <w:t xml:space="preserve"> </w:t>
      </w:r>
      <w:r>
        <w:t xml:space="preserve">(UBSan,</w:t>
      </w:r>
      <w:r>
        <w:t xml:space="preserve"> </w:t>
      </w:r>
      <w:r>
        <w:rPr>
          <w:rStyle w:val="VerbatimChar"/>
        </w:rPr>
        <w:t xml:space="preserve">-fsanitize=undefined</w:t>
      </w:r>
      <w:r>
        <w:t xml:space="preserve">) reports each one at</w:t>
      </w:r>
      <w:r>
        <w:t xml:space="preserve"> </w:t>
      </w:r>
      <w:r>
        <w:t xml:space="preserve">runtime with a line number. UBSan exists only on GCC and Clang; on Windows the demo covers MSVC’s</w:t>
      </w:r>
      <w:r>
        <w:t xml:space="preserve"> </w:t>
      </w:r>
      <w:r>
        <w:rPr>
          <w:rStyle w:val="VerbatimChar"/>
        </w:rPr>
        <w:t xml:space="preserve">/RTC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/analyze</w:t>
      </w:r>
      <w:r>
        <w:t xml:space="preserve"> </w:t>
      </w:r>
      <w:r>
        <w:t xml:space="preserve">options and the CERT rules instead.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03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tanimsiz-davranis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code/week-04/03-tanimsiz-davranis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t xml:space="preserve">A UBSan report has the following shape:</w:t>
      </w:r>
      <w:r>
        <w:t xml:space="preserve"> </w:t>
      </w:r>
      <w:r>
        <w:rPr>
          <w:rStyle w:val="VerbatimChar"/>
        </w:rPr>
        <w:t xml:space="preserve">ub.c:27:15: runtime error: signed integer overflow: 2147483647 + 1 cannot be represented in type 'int'</w:t>
      </w:r>
      <w:r>
        <w:t xml:space="preserve">. The</w:t>
      </w:r>
      <w:r>
        <w:t xml:space="preserve"> </w:t>
      </w:r>
      <w:r>
        <w:rPr>
          <w:b/>
          <w:bCs/>
        </w:rPr>
        <w:t xml:space="preserve">type</w:t>
      </w:r>
      <w:r>
        <w:t xml:space="preserve">,</w:t>
      </w:r>
      <w:r>
        <w:t xml:space="preserve"> </w:t>
      </w:r>
      <w:r>
        <w:rPr>
          <w:b/>
          <w:bCs/>
        </w:rPr>
        <w:t xml:space="preserve">location</w:t>
      </w:r>
      <w:r>
        <w:t xml:space="preserve">, and</w:t>
      </w:r>
      <w:r>
        <w:t xml:space="preserve"> </w:t>
      </w:r>
      <w:r>
        <w:rPr>
          <w:b/>
          <w:bCs/>
        </w:rPr>
        <w:t xml:space="preserve">values</w:t>
      </w:r>
      <w:r>
        <w:t xml:space="preserve"> </w:t>
      </w:r>
      <w:r>
        <w:t xml:space="preserve">of the error are all given on a single</w:t>
      </w:r>
      <w:r>
        <w:t xml:space="preserve"> </w:t>
      </w:r>
      <w:r>
        <w:t xml:space="preserve">line. UBSan’s overhead is lower than ASan’s; many projects turn both on together in test builds.</w:t>
      </w:r>
    </w:p>
    <w:p>
      <w:pPr>
        <w:pStyle w:val="BlockText"/>
      </w:pPr>
      <w:r>
        <w:rPr>
          <w:b/>
          <w:bCs/>
        </w:rPr>
        <w:t xml:space="preserve">Compiler options for integer bugs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-Wconversion -Wsign-conversion</w:t>
      </w:r>
      <w:r>
        <w:t xml:space="preserve"> </w:t>
      </w:r>
      <w:r>
        <w:t xml:space="preserve">(GCC/Clang),</w:t>
      </w:r>
      <w:r>
        <w:t xml:space="preserve"> </w:t>
      </w:r>
      <w:r>
        <w:rPr>
          <w:rStyle w:val="VerbatimChar"/>
        </w:rPr>
        <w:t xml:space="preserve">/W4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/w44365</w:t>
      </w:r>
      <w:r>
        <w:t xml:space="preserve"> </w:t>
      </w:r>
      <w:r>
        <w:t xml:space="preserve">(MSVC, in C++ mode): surface hidden</w:t>
      </w:r>
      <w:r>
        <w:t xml:space="preserve"> </w:t>
      </w:r>
      <w:r>
        <w:t xml:space="preserve">conversions.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-ftrapv</w:t>
      </w:r>
      <w:r>
        <w:t xml:space="preserve">: halts the program on signed overflow (has a runtime cost, so it is not for the release build).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-fwrapv</w:t>
      </w:r>
      <w:r>
        <w:t xml:space="preserve">:</w:t>
      </w:r>
      <w:r>
        <w:t xml:space="preserve"> </w:t>
      </w:r>
      <w:r>
        <w:rPr>
          <w:b/>
          <w:bCs/>
        </w:rPr>
        <w:t xml:space="preserve">defines</w:t>
      </w:r>
      <w:r>
        <w:t xml:space="preserve"> </w:t>
      </w:r>
      <w:r>
        <w:t xml:space="preserve">signed overflow as modular arithmetic; this disables UB-based optimisations but hides</w:t>
      </w:r>
      <w:r>
        <w:t xml:space="preserve"> </w:t>
      </w:r>
      <w:r>
        <w:t xml:space="preserve">the logic error.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-fsanitize=undefined,integer</w:t>
      </w:r>
      <w:r>
        <w:t xml:space="preserve"> </w:t>
      </w:r>
      <w:r>
        <w:t xml:space="preserve">(Clang): catches most integer bugs in test builds.</w:t>
      </w:r>
    </w:p>
    <w:p>
      <w:r>
        <w:pict>
          <v:rect style="width:0;height:1.5pt" o:hralign="center" o:hrstd="t" o:hr="t"/>
        </w:pict>
      </w:r>
    </w:p>
    <w:bookmarkEnd w:id="98"/>
    <w:bookmarkEnd w:id="99"/>
    <w:bookmarkStart w:id="106" w:name="Xd9f3043251793a2fbb6838e47129289af0b616e"/>
    <w:p>
      <w:pPr>
        <w:pStyle w:val="Heading2"/>
      </w:pPr>
      <w:r>
        <w:t xml:space="preserve">8. Error handling, variadic functions, and signals (Recipe 13.1, 13.4, 13.5)</w:t>
      </w:r>
    </w:p>
    <w:p>
      <w:pPr>
        <w:pStyle w:val="FirstParagraph"/>
      </w:pPr>
      <w:r>
        <w:t xml:space="preserve">Three topics are just as common as memory bugs, yet talked about less — and they are the source of a significant</w:t>
      </w:r>
      <w:r>
        <w:t xml:space="preserve"> </w:t>
      </w:r>
      <w:r>
        <w:t xml:space="preserve">share of real vulnerabilities.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Safe and unsafe use inside a signal handler" title="" id="101" name="Picture"/>
            <a:graphic>
              <a:graphicData uri="http://schemas.openxmlformats.org/drawingml/2006/picture">
                <pic:pic>
                  <pic:nvPicPr>
                    <pic:cNvPr descr="h04-12-sinyal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03" w:name="X639c36bb8ddb6da8948df4e0857429743c090bc"/>
    <w:p>
      <w:pPr>
        <w:pStyle w:val="Heading3"/>
      </w:pPr>
      <w:r>
        <w:t xml:space="preserve">Error handling: checking the return value and failing closed</w:t>
      </w:r>
    </w:p>
    <w:p>
      <w:pPr>
        <w:pStyle w:val="FirstParagraph"/>
      </w:pPr>
      <w:r>
        <w:t xml:space="preserve">In C, errors are usually reported through a</w:t>
      </w:r>
      <w:r>
        <w:t xml:space="preserve"> </w:t>
      </w:r>
      <w:r>
        <w:rPr>
          <w:b/>
          <w:bCs/>
        </w:rPr>
        <w:t xml:space="preserve">return value</w:t>
      </w:r>
      <w:r>
        <w:t xml:space="preserve">, and checking it is left to the programmer. An</w:t>
      </w:r>
      <w:r>
        <w:t xml:space="preserve"> </w:t>
      </w:r>
      <w:r>
        <w:t xml:space="preserve">unchecked error means the program continues on a</w:t>
      </w:r>
      <w:r>
        <w:t xml:space="preserve"> </w:t>
      </w:r>
      <w:r>
        <w:rPr>
          <w:b/>
          <w:bCs/>
        </w:rPr>
        <w:t xml:space="preserve">false assumption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Call</w:t>
            </w:r>
          </w:p>
        </w:tc>
        <w:tc>
          <w:tcPr/>
          <w:p>
            <w:pPr>
              <w:pStyle w:val="Compact"/>
            </w:pPr>
            <w:r>
              <w:t xml:space="preserve">On failure</w:t>
            </w:r>
          </w:p>
        </w:tc>
        <w:tc>
          <w:tcPr/>
          <w:p>
            <w:pPr>
              <w:pStyle w:val="Compact"/>
            </w:pPr>
            <w:r>
              <w:t xml:space="preserve">If not checked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malloc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</w:p>
        </w:tc>
        <w:tc>
          <w:tcPr/>
          <w:p>
            <w:pPr>
              <w:pStyle w:val="Compact"/>
            </w:pPr>
            <w:r>
              <w:t xml:space="preserve">Writing through a NULL pointer, crash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setuid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setresuid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The program stays privileged but believes it has dropped privileges (Week 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fopen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</w:p>
        </w:tc>
        <w:tc>
          <w:tcPr/>
          <w:p>
            <w:pPr>
              <w:pStyle w:val="Compact"/>
            </w:pPr>
            <w:r>
              <w:t xml:space="preserve">The next</w:t>
            </w:r>
            <w:r>
              <w:t xml:space="preserve"> </w:t>
            </w:r>
            <w:r>
              <w:rPr>
                <w:rStyle w:val="VerbatimChar"/>
              </w:rPr>
              <w:t xml:space="preserve">fread</w:t>
            </w:r>
            <w:r>
              <w:t xml:space="preserve"> </w:t>
            </w:r>
            <w:r>
              <w:t xml:space="preserve">crashes, or the operation proceeds with empty data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RAND_bytes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getrandom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!= 1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“random”</w:t>
            </w:r>
            <w:r>
              <w:t xml:space="preserve"> </w:t>
            </w:r>
            <w:r>
              <w:t xml:space="preserve">key is made of zeros (Week 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EVP_DecryptFinal_ex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!= 1</w:t>
            </w:r>
          </w:p>
        </w:tc>
        <w:tc>
          <w:tcPr/>
          <w:p>
            <w:pPr>
              <w:pStyle w:val="Compact"/>
            </w:pPr>
            <w:r>
              <w:t xml:space="preserve">Tampered data is treated as verified (Week 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snprintf</w:t>
            </w:r>
          </w:p>
        </w:tc>
        <w:tc>
          <w:tcPr/>
          <w:p>
            <w:pPr>
              <w:pStyle w:val="Compact"/>
            </w:pPr>
            <w:r>
              <w:t xml:space="preserve">Return ≥ size</w:t>
            </w:r>
          </w:p>
        </w:tc>
        <w:tc>
          <w:tcPr/>
          <w:p>
            <w:pPr>
              <w:pStyle w:val="Compact"/>
            </w:pPr>
            <w:r>
              <w:t xml:space="preserve">The output has been truncated; a path or command can change meaning</w:t>
            </w:r>
          </w:p>
        </w:tc>
      </w:tr>
    </w:tbl>
    <w:p>
      <w:pPr>
        <w:pStyle w:val="BodyText"/>
      </w:pPr>
      <w:r>
        <w:t xml:space="preserve">The recommendations in the textbook’s Recipe 13.1 still apply today, and combine with Week 3’s</w:t>
      </w:r>
      <w:r>
        <w:t xml:space="preserve"> </w:t>
      </w:r>
      <w:r>
        <w:t xml:space="preserve">“fail-closed”</w:t>
      </w:r>
      <w:r>
        <w:t xml:space="preserve"> </w:t>
      </w:r>
      <w:r>
        <w:t xml:space="preserve">principle: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Check every return value</w:t>
      </w:r>
      <w:r>
        <w:t xml:space="preserve"> </w:t>
      </w:r>
      <w:r>
        <w:t xml:space="preserve">(ERR33-C). If you deliberately won’t check a result, discard it explicitly with</w:t>
      </w:r>
      <w:r>
        <w:t xml:space="preserve"> </w:t>
      </w:r>
      <w:r>
        <w:rPr>
          <w:rStyle w:val="VerbatimChar"/>
        </w:rPr>
        <w:t xml:space="preserve">(void)</w:t>
      </w:r>
      <w:r>
        <w:t xml:space="preserve"> </w:t>
      </w:r>
      <w:r>
        <w:t xml:space="preserve">so a reviewer can see this was intentional. Add</w:t>
      </w:r>
      <w:r>
        <w:t xml:space="preserve"> </w:t>
      </w:r>
      <w:r>
        <w:rPr>
          <w:rStyle w:val="VerbatimChar"/>
        </w:rPr>
        <w:t xml:space="preserve">__attribute__((warn_unused_result))</w:t>
      </w:r>
      <w:r>
        <w:t xml:space="preserve"> </w:t>
      </w:r>
      <w:r>
        <w:t xml:space="preserve">to your</w:t>
      </w:r>
      <w:r>
        <w:t xml:space="preserve"> </w:t>
      </w:r>
      <w:r>
        <w:t xml:space="preserve">functions in GCC/Clang, or</w:t>
      </w:r>
      <w:r>
        <w:t xml:space="preserve"> </w:t>
      </w:r>
      <w:r>
        <w:rPr>
          <w:rStyle w:val="VerbatimChar"/>
        </w:rPr>
        <w:t xml:space="preserve">[[nodiscard]]</w:t>
      </w:r>
      <w:r>
        <w:t xml:space="preserve"> </w:t>
      </w:r>
      <w:r>
        <w:t xml:space="preserve">in C23.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Return to a safe state on error:</w:t>
      </w:r>
      <w:r>
        <w:t xml:space="preserve"> </w:t>
      </w:r>
      <w:r>
        <w:t xml:space="preserve">unwind a half-finished operation, wipe secrets, release resources. In C,</w:t>
      </w:r>
      <w:r>
        <w:t xml:space="preserve"> </w:t>
      </w:r>
      <w:r>
        <w:t xml:space="preserve">the single-exit (</w:t>
      </w:r>
      <w:r>
        <w:rPr>
          <w:rStyle w:val="VerbatimChar"/>
        </w:rPr>
        <w:t xml:space="preserve">goto temizle</w:t>
      </w:r>
      <w:r>
        <w:t xml:space="preserve">) pattern makes this readable.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Don’t let error messages give the attacker a hint:</w:t>
      </w:r>
      <w:r>
        <w:t xml:space="preserve"> </w:t>
      </w:r>
      <w:r>
        <w:t xml:space="preserve">a generic message to the user (</w:t>
      </w:r>
      <w:r>
        <w:t xml:space="preserve">“operation failed”</w:t>
      </w:r>
      <w:r>
        <w:t xml:space="preserve">), the</w:t>
      </w:r>
      <w:r>
        <w:t xml:space="preserve"> </w:t>
      </w:r>
      <w:r>
        <w:t xml:space="preserve">details to a secure log.</w:t>
      </w:r>
      <w:r>
        <w:t xml:space="preserve"> </w:t>
      </w:r>
      <w:r>
        <w:t xml:space="preserve">“User not found”</w:t>
      </w:r>
      <w:r>
        <w:t xml:space="preserve"> </w:t>
      </w:r>
      <w:r>
        <w:t xml:space="preserve">versus</w:t>
      </w:r>
      <w:r>
        <w:t xml:space="preserve"> </w:t>
      </w:r>
      <w:r>
        <w:t xml:space="preserve">“wrong password”</w:t>
      </w:r>
      <w:r>
        <w:t xml:space="preserve"> </w:t>
      </w:r>
      <w:r>
        <w:t xml:space="preserve">as separate messages lets an attacker guess</w:t>
      </w:r>
      <w:r>
        <w:t xml:space="preserve"> </w:t>
      </w:r>
      <w:r>
        <w:t xml:space="preserve">valid usernames.</w:t>
      </w:r>
    </w:p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In a sensitive native library, functions do not return a detailed error code; they return only</w:t>
      </w:r>
      <w:r>
        <w:t xml:space="preserve"> </w:t>
      </w:r>
      <w:r>
        <w:t xml:space="preserve">“success”</w:t>
      </w:r>
      <w:r>
        <w:t xml:space="preserve">/</w:t>
      </w:r>
      <w:r>
        <w:t xml:space="preserve">“failure,”</w:t>
      </w:r>
      <w:r>
        <w:t xml:space="preserve"> </w:t>
      </w:r>
      <w:r>
        <w:t xml:space="preserve">and even that</w:t>
      </w:r>
      <w:r>
        <w:t xml:space="preserve"> </w:t>
      </w:r>
      <w:r>
        <w:rPr>
          <w:b/>
          <w:bCs/>
        </w:rPr>
        <w:t xml:space="preserve">opaquely</w:t>
      </w:r>
      <w:r>
        <w:t xml:space="preserve"> </w:t>
      </w:r>
      <w:r>
        <w:t xml:space="preserve">(not a plain</w:t>
      </w:r>
      <w:r>
        <w:t xml:space="preserve"> </w:t>
      </w:r>
      <w:r>
        <w:rPr>
          <w:rStyle w:val="VerbatimChar"/>
        </w:rPr>
        <w:t xml:space="preserve">0</w:t>
      </w:r>
      <w:r>
        <w:t xml:space="preserve">/</w:t>
      </w:r>
      <w:r>
        <w:rPr>
          <w:rStyle w:val="VerbatimChar"/>
        </w:rPr>
        <w:t xml:space="preserve">1</w:t>
      </w:r>
      <w:r>
        <w:t xml:space="preserve">, but a structure that cannot be easily</w:t>
      </w:r>
      <w:r>
        <w:t xml:space="preserve"> </w:t>
      </w:r>
      <w:r>
        <w:t xml:space="preserve">recognised or tampered with). A detailed error code would be a roadmap telling the attacker exactly which</w:t>
      </w:r>
      <w:r>
        <w:t xml:space="preserve"> </w:t>
      </w:r>
      <w:r>
        <w:t xml:space="preserve">check tripped. This choice is a line straight out of Week 1’s trade-off log: diagnostics for the support team</w:t>
      </w:r>
      <w:r>
        <w:t xml:space="preserve"> </w:t>
      </w:r>
      <w:r>
        <w:t xml:space="preserve">run through a separate, secure channel instead.</w:t>
      </w:r>
    </w:p>
    <w:bookmarkEnd w:id="103"/>
    <w:bookmarkStart w:id="104" w:name="variadic-functions-recipe-13.4"/>
    <w:p>
      <w:pPr>
        <w:pStyle w:val="Heading3"/>
      </w:pPr>
      <w:r>
        <w:t xml:space="preserve">Variadic functions (Recipe 13.4)</w:t>
      </w:r>
    </w:p>
    <w:p>
      <w:pPr>
        <w:pStyle w:val="FirstParagraph"/>
      </w:pPr>
      <w:r>
        <w:t xml:space="preserve">Functions that take a variable number of arguments, like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</w:t>
      </w:r>
      <w:r>
        <w:t xml:space="preserve"> </w:t>
      </w:r>
      <w:r>
        <w:rPr>
          <w:b/>
          <w:bCs/>
        </w:rPr>
        <w:t xml:space="preserve">do not know the number or type</w:t>
      </w:r>
      <w:r>
        <w:t xml:space="preserve"> </w:t>
      </w:r>
      <w:r>
        <w:t xml:space="preserve">of the</w:t>
      </w:r>
      <w:r>
        <w:t xml:space="preserve"> </w:t>
      </w:r>
      <w:r>
        <w:t xml:space="preserve">arguments; they learn it by trusting the caller’s word (the format string). If the format string and the actual</w:t>
      </w:r>
      <w:r>
        <w:t xml:space="preserve"> </w:t>
      </w:r>
      <w:r>
        <w:t xml:space="preserve">arguments don’t match, the result is undefined:</w:t>
      </w:r>
    </w:p>
    <w:p>
      <w:pPr>
        <w:pStyle w:val="SourceCode"/>
      </w:pP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buyuk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5000000000</w:t>
      </w:r>
      <w:r>
        <w:rPr>
          <w:rStyle w:val="BuiltInTok"/>
        </w:rPr>
        <w:t xml:space="preserve">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buyuk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type mismatch: should be %lld */</w:t>
      </w:r>
      <w:r>
        <w:br/>
      </w:r>
      <w:r>
        <w:rPr>
          <w:rStyle w:val="Normal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no argument: a random value is read from the stack */</w:t>
      </w:r>
    </w:p>
    <w:p>
      <w:pPr>
        <w:pStyle w:val="FirstParagraph"/>
      </w:pPr>
      <w:r>
        <w:t xml:space="preserve">If you need to write your own variadic function: take the argument count through an explicit parameter, or</w:t>
      </w:r>
      <w:r>
        <w:t xml:space="preserve"> </w:t>
      </w:r>
      <w:r>
        <w:t xml:space="preserve">terminate the list with a sentinel (</w:t>
      </w:r>
      <w:r>
        <w:rPr>
          <w:rStyle w:val="VerbatimChar"/>
        </w:rPr>
        <w:t xml:space="preserve">NULL</w:t>
      </w:r>
      <w:r>
        <w:t xml:space="preserve">); pair every</w:t>
      </w:r>
      <w:r>
        <w:t xml:space="preserve"> </w:t>
      </w:r>
      <w:r>
        <w:rPr>
          <w:rStyle w:val="VerbatimChar"/>
        </w:rPr>
        <w:t xml:space="preserve">va_start</w:t>
      </w:r>
      <w:r>
        <w:t xml:space="preserve">/</w:t>
      </w:r>
      <w:r>
        <w:rPr>
          <w:rStyle w:val="VerbatimChar"/>
        </w:rPr>
        <w:t xml:space="preserve">va_end</w:t>
      </w:r>
      <w:r>
        <w:t xml:space="preserve"> </w:t>
      </w:r>
      <w:r>
        <w:t xml:space="preserve">on every path; and if you use a</w:t>
      </w:r>
      <w:r>
        <w:t xml:space="preserve"> </w:t>
      </w:r>
      <w:r>
        <w:t xml:space="preserve">format string, add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attribute from Section 5. In C++, type-safe templates (</w:t>
      </w:r>
      <w:r>
        <w:rPr>
          <w:rStyle w:val="VerbatimChar"/>
        </w:rPr>
        <w:t xml:space="preserve">std::format</w:t>
      </w:r>
      <w:r>
        <w:t xml:space="preserve">, variadic</w:t>
      </w:r>
      <w:r>
        <w:t xml:space="preserve"> </w:t>
      </w:r>
      <w:r>
        <w:t xml:space="preserve">template parameters) are preferred over variadic functions.</w:t>
      </w:r>
    </w:p>
    <w:bookmarkEnd w:id="104"/>
    <w:bookmarkStart w:id="105" w:name="signal-handlers-recipe-13.5"/>
    <w:p>
      <w:pPr>
        <w:pStyle w:val="Heading3"/>
      </w:pPr>
      <w:r>
        <w:t xml:space="preserve">Signal handlers (Recipe 13.5)</w:t>
      </w:r>
    </w:p>
    <w:p>
      <w:pPr>
        <w:pStyle w:val="FirstParagraph"/>
      </w:pPr>
      <w:r>
        <w:t xml:space="preserve">A signal (e.g.,</w:t>
      </w:r>
      <w:r>
        <w:t xml:space="preserve"> </w:t>
      </w:r>
      <w:r>
        <w:rPr>
          <w:rStyle w:val="VerbatimChar"/>
        </w:rPr>
        <w:t xml:space="preserve">SIGINT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SIGALRM</w:t>
      </w:r>
      <w:r>
        <w:t xml:space="preserve">) can arrive at</w:t>
      </w:r>
      <w:r>
        <w:t xml:space="preserve"> </w:t>
      </w:r>
      <w:r>
        <w:rPr>
          <w:b/>
          <w:bCs/>
        </w:rPr>
        <w:t xml:space="preserve">any moment</w:t>
      </w:r>
      <w:r>
        <w:t xml:space="preserve"> </w:t>
      </w:r>
      <w:r>
        <w:t xml:space="preserve">in the program, even in the middle of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call. The handler interrupts whatever code was running at that moment. If functions like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are called inside the handler, and the interrupted code was inside the same function, internal</w:t>
      </w:r>
      <w:r>
        <w:t xml:space="preserve"> </w:t>
      </w:r>
      <w:r>
        <w:t xml:space="preserve">data structures get corrupted. This is also the root cause of a real SSH server vulnerability (2024,</w:t>
      </w:r>
      <w:r>
        <w:t xml:space="preserve"> </w:t>
      </w:r>
      <w:r>
        <w:t xml:space="preserve">“regreSSHion,”</w:t>
      </w:r>
      <w:r>
        <w:t xml:space="preserve"> </w:t>
      </w:r>
      <w:r>
        <w:t xml:space="preserve">CVE-2024-6387): a timeout signal’s handler called a logging function that was not async-signal-safe.</w:t>
      </w:r>
    </w:p>
    <w:p>
      <w:pPr>
        <w:pStyle w:val="BodyText"/>
      </w:pPr>
      <w:r>
        <w:rPr>
          <w:b/>
          <w:bCs/>
        </w:rPr>
        <w:t xml:space="preserve">Correct pattern: the handler only sets a flag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&lt;signal.h&gt;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volatile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sig_atomic_t</w:t>
      </w:r>
      <w:r>
        <w:rPr>
          <w:rStyle w:val="NormalTok"/>
        </w:rPr>
        <w:t xml:space="preserve"> durdur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isleyici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sig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sig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durdur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only this: async-signal-safe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sigaction 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sa_handler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isleyici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sigemptyset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sa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sa_mask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sigaction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SIGTERM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sa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durdur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the real work; cleanup and logging happen outside the loop, in normal 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temizle_ve_cik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The rules (SIG30-C, SIG31-C): only</w:t>
      </w:r>
      <w:r>
        <w:t xml:space="preserve"> </w:t>
      </w:r>
      <w:r>
        <w:rPr>
          <w:b/>
          <w:bCs/>
        </w:rPr>
        <w:t xml:space="preserve">async-signal-safe</w:t>
      </w:r>
      <w:r>
        <w:t xml:space="preserve"> </w:t>
      </w:r>
      <w:r>
        <w:t xml:space="preserve">functions (from the POSIX list; e.g.,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_exit</w:t>
      </w:r>
      <w:r>
        <w:t xml:space="preserve">)</w:t>
      </w:r>
      <w:r>
        <w:t xml:space="preserve"> </w:t>
      </w:r>
      <w:r>
        <w:t xml:space="preserve">may be called inside a handler; shared variables must be</w:t>
      </w:r>
      <w:r>
        <w:t xml:space="preserve"> </w:t>
      </w:r>
      <w:r>
        <w:rPr>
          <w:rStyle w:val="VerbatimChar"/>
        </w:rPr>
        <w:t xml:space="preserve">volatile sig_atomic_t</w:t>
      </w:r>
      <w:r>
        <w:t xml:space="preserve">; the real work happens in the</w:t>
      </w:r>
      <w:r>
        <w:t xml:space="preserve"> </w:t>
      </w:r>
      <w:r>
        <w:t xml:space="preserve">main loop, not the handler.</w:t>
      </w:r>
      <w:r>
        <w:t xml:space="preserve"> </w:t>
      </w:r>
      <w:r>
        <w:rPr>
          <w:rStyle w:val="VerbatimChar"/>
        </w:rPr>
        <w:t xml:space="preserve">sigaction()</w:t>
      </w:r>
      <w:r>
        <w:t xml:space="preserve"> </w:t>
      </w:r>
      <w:r>
        <w:t xml:space="preserve">is used instead of</w:t>
      </w:r>
      <w:r>
        <w:t xml:space="preserve"> </w:t>
      </w:r>
      <w:r>
        <w:rPr>
          <w:rStyle w:val="VerbatimChar"/>
        </w:rPr>
        <w:t xml:space="preserve">signal()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signal()</w:t>
      </w:r>
      <w:r>
        <w:t xml:space="preserve">’s behaviour differs</w:t>
      </w:r>
      <w:r>
        <w:t xml:space="preserve"> </w:t>
      </w:r>
      <w:r>
        <w:t xml:space="preserve">from system to system.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In static analysis, they list calls whose return value is unused, paying particular attention to memory</w:t>
      </w:r>
      <w:r>
        <w:t xml:space="preserve"> </w:t>
      </w:r>
      <w:r>
        <w:t xml:space="preserve">allocation, privilege changes, crypto, and I/O calls. They compare error messages to test whether it is</w:t>
      </w:r>
      <w:r>
        <w:t xml:space="preserve"> </w:t>
      </w:r>
      <w:r>
        <w:t xml:space="preserve">possible to tell from the outside which check tripped. They read the contents of signal handlers and look for</w:t>
      </w:r>
      <w:r>
        <w:t xml:space="preserve"> </w:t>
      </w:r>
      <w:r>
        <w:t xml:space="preserve">calls that are not async-signal-safe.</w:t>
      </w:r>
    </w:p>
    <w:p>
      <w:r>
        <w:pict>
          <v:rect style="width:0;height:1.5pt" o:hralign="center" o:hrstd="t" o:hr="t"/>
        </w:pict>
      </w:r>
    </w:p>
    <w:bookmarkEnd w:id="105"/>
    <w:bookmarkEnd w:id="106"/>
    <w:bookmarkStart w:id="116" w:name="Xf1a6391f856ed32ae6332197b865452a2923a2b"/>
    <w:p>
      <w:pPr>
        <w:pStyle w:val="Heading2"/>
      </w:pPr>
      <w:r>
        <w:t xml:space="preserve">9. Static analysis: finding bugs without running the code</w:t>
      </w:r>
    </w:p>
    <w:p>
      <w:pPr>
        <w:pStyle w:val="FirstParagraph"/>
      </w:pPr>
      <w:r>
        <w:t xml:space="preserve">Sanitizers and fuzzing find bugs by</w:t>
      </w:r>
      <w:r>
        <w:t xml:space="preserve"> </w:t>
      </w:r>
      <w:r>
        <w:rPr>
          <w:b/>
          <w:bCs/>
        </w:rPr>
        <w:t xml:space="preserve">running</w:t>
      </w:r>
      <w:r>
        <w:t xml:space="preserve"> </w:t>
      </w:r>
      <w:r>
        <w:t xml:space="preserve">the program; static analysis finds them by</w:t>
      </w:r>
      <w:r>
        <w:t xml:space="preserve"> </w:t>
      </w:r>
      <w:r>
        <w:rPr>
          <w:b/>
          <w:bCs/>
        </w:rPr>
        <w:t xml:space="preserve">reading</w:t>
      </w:r>
      <w:r>
        <w:t xml:space="preserve"> </w:t>
      </w:r>
      <w:r>
        <w:t xml:space="preserve">the source</w:t>
      </w:r>
      <w:r>
        <w:t xml:space="preserve"> </w:t>
      </w:r>
      <w:r>
        <w:t xml:space="preserve">code. The two complement each other: static analysis also sees paths that are never executed, but it can produce</w:t>
      </w:r>
      <w:r>
        <w:t xml:space="preserve"> </w:t>
      </w:r>
      <w:r>
        <w:t xml:space="preserve">false alarms; dynamic analysis only sees the paths that actually run, but whatever bug it finds is certain.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Comparing static and dynamic analysis" title="" id="108" name="Picture"/>
            <a:graphic>
              <a:graphicData uri="http://schemas.openxmlformats.org/drawingml/2006/picture">
                <pic:pic>
                  <pic:nvPicPr>
                    <pic:cNvPr descr="h04-10-statik-dinamik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10" w:name="tools-layer-by-layer"/>
    <w:p>
      <w:pPr>
        <w:pStyle w:val="Heading3"/>
      </w:pPr>
      <w:r>
        <w:t xml:space="preserve">Tools, layer by layer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What it finds</w:t>
            </w:r>
          </w:p>
        </w:tc>
        <w:tc>
          <w:tcPr/>
          <w:p>
            <w:pPr>
              <w:pStyle w:val="Compact"/>
            </w:pPr>
            <w:r>
              <w:t xml:space="preserve">Cost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Compiler warnings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-Wall -Wextra -Wformat=2 -Wconversion -Wshadow</w:t>
            </w:r>
            <w:r>
              <w:t xml:space="preserve"> </w:t>
            </w:r>
            <w:r>
              <w:t xml:space="preserve">· MSVC</w:t>
            </w:r>
            <w:r>
              <w:t xml:space="preserve"> </w:t>
            </w:r>
            <w:r>
              <w:rPr>
                <w:rStyle w:val="VerbatimChar"/>
              </w:rPr>
              <w:t xml:space="preserve">/W4</w:t>
            </w:r>
          </w:p>
        </w:tc>
        <w:tc>
          <w:tcPr/>
          <w:p>
            <w:pPr>
              <w:pStyle w:val="Compact"/>
            </w:pPr>
            <w:r>
              <w:t xml:space="preserve">Suspicious conversions, format strings, unused values</w:t>
            </w:r>
          </w:p>
        </w:tc>
        <w:tc>
          <w:tcPr/>
          <w:p>
            <w:pPr>
              <w:pStyle w:val="Compact"/>
            </w:pPr>
            <w:r>
              <w:t xml:space="preserve">Zero: on every build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Compiler analyser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gcc -fanalyzer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rPr>
                <w:rStyle w:val="VerbatimChar"/>
              </w:rPr>
              <w:t xml:space="preserve">clang --analyze</w:t>
            </w:r>
            <w:r>
              <w:t xml:space="preserve"> </w:t>
            </w:r>
            <w:r>
              <w:t xml:space="preserve">· MSVC</w:t>
            </w:r>
            <w:r>
              <w:t xml:space="preserve"> </w:t>
            </w:r>
            <w:r>
              <w:rPr>
                <w:rStyle w:val="VerbatimChar"/>
              </w:rPr>
              <w:t xml:space="preserve">/analyze</w:t>
            </w:r>
          </w:p>
        </w:tc>
        <w:tc>
          <w:tcPr/>
          <w:p>
            <w:pPr>
              <w:pStyle w:val="Compact"/>
            </w:pPr>
            <w:r>
              <w:t xml:space="preserve">Path-sensitive: NULL access, leaks, double free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checker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clang-tidy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cert-*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bugprone-*</w:t>
            </w:r>
            <w:r>
              <w:t xml:space="preserve">),</w:t>
            </w:r>
            <w:r>
              <w:t xml:space="preserve"> </w:t>
            </w:r>
            <w:r>
              <w:rPr>
                <w:rStyle w:val="VerbatimChar"/>
              </w:rPr>
              <w:t xml:space="preserve">cppcheck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--addon=cert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CERT violations, dangerous APIs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Semantic query</w:t>
            </w:r>
          </w:p>
        </w:tc>
        <w:tc>
          <w:tcPr/>
          <w:p>
            <w:pPr>
              <w:pStyle w:val="Compact"/>
            </w:pPr>
            <w:r>
              <w:t xml:space="preserve">CodeQL, Semgrep</w:t>
            </w:r>
          </w:p>
        </w:tc>
        <w:tc>
          <w:tcPr/>
          <w:p>
            <w:pPr>
              <w:pStyle w:val="Compact"/>
            </w:pPr>
            <w:r>
              <w:t xml:space="preserve">Source-to-sink data flow:</w:t>
            </w:r>
            <w:r>
              <w:t xml:space="preserve"> </w:t>
            </w:r>
            <w:r>
              <w:t xml:space="preserve">“does a value from argv reach an unvalidated memcpy?”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Coverity, Klocwork, Polyspace</w:t>
            </w:r>
          </w:p>
        </w:tc>
        <w:tc>
          <w:tcPr/>
          <w:p>
            <w:pPr>
              <w:pStyle w:val="Compact"/>
            </w:pPr>
            <w:r>
              <w:t xml:space="preserve">Deep analysis and reporting on large codebases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</w:tbl>
    <w:p>
      <w:pPr>
        <w:pStyle w:val="BodyText"/>
      </w:pPr>
      <w:r>
        <w:rPr>
          <w:b/>
          <w:bCs/>
        </w:rPr>
        <w:t xml:space="preserve">Scanning a C file with several tools</w:t>
      </w:r>
    </w:p>
    <w:p>
      <w:pPr>
        <w:pStyle w:val="SourceCode"/>
      </w:pP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-fanalyzer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-Wall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-Wextra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ayristir.c</w:t>
      </w:r>
      <w:r>
        <w:br/>
      </w:r>
      <w:r>
        <w:rPr>
          <w:rStyle w:val="ExtensionTok"/>
        </w:rPr>
        <w:t xml:space="preserve">clang-tidy</w:t>
      </w:r>
      <w:r>
        <w:rPr>
          <w:rStyle w:val="NormalTok"/>
        </w:rPr>
        <w:t xml:space="preserve"> ayristir.c </w:t>
      </w:r>
      <w:r>
        <w:rPr>
          <w:rStyle w:val="AttributeTok"/>
        </w:rPr>
        <w:t xml:space="preserve">-checks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'-*,cert-*,bugprone-*,clang-analyzer-security*'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-I.</w:t>
      </w:r>
      <w:r>
        <w:br/>
      </w:r>
      <w:r>
        <w:rPr>
          <w:rStyle w:val="ExtensionTok"/>
        </w:rPr>
        <w:t xml:space="preserve">cppcheck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--enable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warning,portability </w:t>
      </w:r>
      <w:r>
        <w:rPr>
          <w:rStyle w:val="AttributeTok"/>
        </w:rPr>
        <w:t xml:space="preserve">--addon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cert ayristir.c</w:t>
      </w:r>
    </w:p>
    <w:bookmarkEnd w:id="110"/>
    <w:bookmarkStart w:id="114" w:name="data-flow-analysis-source-sink"/>
    <w:p>
      <w:pPr>
        <w:pStyle w:val="Heading3"/>
      </w:pPr>
      <w:r>
        <w:t xml:space="preserve">Data-flow analysis: source → sink</w:t>
      </w:r>
    </w:p>
    <w:p>
      <w:pPr>
        <w:pStyle w:val="FirstParagraph"/>
      </w:pPr>
      <w:r>
        <w:t xml:space="preserve">The most valuable kind of static analysis is</w:t>
      </w:r>
      <w:r>
        <w:t xml:space="preserve"> </w:t>
      </w:r>
      <w:r>
        <w:rPr>
          <w:b/>
          <w:bCs/>
        </w:rPr>
        <w:t xml:space="preserve">taint</w:t>
      </w:r>
      <w:r>
        <w:t xml:space="preserve"> </w:t>
      </w:r>
      <w:r>
        <w:t xml:space="preserve">tracking: it asks whether a value coming from an untrusted</w:t>
      </w:r>
      <w:r>
        <w:t xml:space="preserve"> </w:t>
      </w:r>
      <w:r>
        <w:rPr>
          <w:b/>
          <w:bCs/>
        </w:rPr>
        <w:t xml:space="preserve">source</w:t>
      </w:r>
      <w:r>
        <w:t xml:space="preserve"> </w:t>
      </w:r>
      <w:r>
        <w:t xml:space="preserve">(argv, a file, the network) reaches a dangerous</w:t>
      </w:r>
      <w:r>
        <w:t xml:space="preserve"> </w:t>
      </w:r>
      <w:r>
        <w:rPr>
          <w:b/>
          <w:bCs/>
        </w:rPr>
        <w:t xml:space="preserve">sink</w:t>
      </w:r>
      <w:r>
        <w:t xml:space="preserve"> </w:t>
      </w:r>
      <w:r>
        <w:t xml:space="preserve">(a memcpy length, a format string,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t xml:space="preserve">an array index) without being validated. CodeQL and Semgrep can ask this question across an entire codebase:</w:t>
      </w:r>
    </w:p>
    <w:p>
      <w:pPr>
        <w:pStyle w:val="BodyText"/>
      </w:pPr>
      <w:r>
        <w:drawing>
          <wp:inline>
            <wp:extent cx="5759999" cy="2377094"/>
            <wp:effectExtent b="0" l="0" r="0" t="0"/>
            <wp:docPr descr="Tracking tainted data: from source to sink, with no validation" title="" id="112" name="Picture"/>
            <a:graphic>
              <a:graphicData uri="http://schemas.openxmlformats.org/drawingml/2006/picture">
                <pic:pic>
                  <pic:nvPicPr>
                    <pic:cNvPr descr="h04-14-kirli-veri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377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4"/>
    <w:bookmarkStart w:id="115" w:name="living-with-false-alarms"/>
    <w:p>
      <w:pPr>
        <w:pStyle w:val="Heading3"/>
      </w:pPr>
      <w:r>
        <w:t xml:space="preserve">Living with false alarms</w:t>
      </w:r>
    </w:p>
    <w:p>
      <w:pPr>
        <w:pStyle w:val="FirstParagraph"/>
      </w:pPr>
      <w:r>
        <w:t xml:space="preserve">Static analysis produces false alarms; managing them is also part of the process: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Start with high-confidence rules first:</w:t>
      </w:r>
      <w:r>
        <w:t xml:space="preserve"> </w:t>
      </w:r>
      <w:r>
        <w:t xml:space="preserve">format strings, dangerous functions, NULL access.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Every suppression needs a justification:</w:t>
      </w:r>
      <w:r>
        <w:t xml:space="preserve"> </w:t>
      </w:r>
      <w:r>
        <w:rPr>
          <w:rStyle w:val="VerbatimChar"/>
        </w:rPr>
        <w:t xml:space="preserve">// NOLINT(cert-err33-c): return value is deliberately ignored,    because ...</w:t>
      </w:r>
      <w:r>
        <w:t xml:space="preserve"> </w:t>
      </w:r>
      <w:r>
        <w:t xml:space="preserve">An unjustified suppression hides a future real bug.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Zero warnings in new code:</w:t>
      </w:r>
      <w:r>
        <w:t xml:space="preserve"> </w:t>
      </w:r>
      <w:r>
        <w:t xml:space="preserve">cleaning up every warning in old code in a single day is not realistic; but it</w:t>
      </w:r>
      <w:r>
        <w:t xml:space="preserve"> </w:t>
      </w:r>
      <w:r>
        <w:t xml:space="preserve">is possible to enforce, in continuous integration, that no warnings are introduced into newly added code.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Certification source code review usually starts with a static analysis scan; the evaluator also asks the</w:t>
      </w:r>
      <w:r>
        <w:t xml:space="preserve"> </w:t>
      </w:r>
      <w:r>
        <w:t xml:space="preserve">developer for their own scan report. A team that can say</w:t>
      </w:r>
      <w:r>
        <w:t xml:space="preserve"> </w:t>
      </w:r>
      <w:r>
        <w:t xml:space="preserve">“we ran the tool, got this many findings, fixed</w:t>
      </w:r>
      <w:r>
        <w:t xml:space="preserve"> </w:t>
      </w:r>
      <w:r>
        <w:t xml:space="preserve">these, and these are false alarms for this reason”</w:t>
      </w:r>
      <w:r>
        <w:t xml:space="preserve"> </w:t>
      </w:r>
      <w:r>
        <w:t xml:space="preserve">demonstrates a mature process. The evaluator then looks by</w:t>
      </w:r>
      <w:r>
        <w:t xml:space="preserve"> </w:t>
      </w:r>
      <w:r>
        <w:t xml:space="preserve">hand at what the tool cannot see — especially crypto usage and the logic of security checks.</w:t>
      </w:r>
    </w:p>
    <w:p>
      <w:r>
        <w:pict>
          <v:rect style="width:0;height:1.5pt" o:hralign="center" o:hrstd="t" o:hr="t"/>
        </w:pict>
      </w:r>
    </w:p>
    <w:bookmarkEnd w:id="115"/>
    <w:bookmarkEnd w:id="116"/>
    <w:bookmarkStart w:id="123" w:name="sanitizers-catching-bugs-at-runtime"/>
    <w:p>
      <w:pPr>
        <w:pStyle w:val="Heading2"/>
      </w:pPr>
      <w:r>
        <w:t xml:space="preserve">10. Sanitizers: catching bugs at runtime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sanitizer</w:t>
      </w:r>
      <w:r>
        <w:t xml:space="preserve"> </w:t>
      </w:r>
      <w:r>
        <w:t xml:space="preserve">is a checking layer the compiler adds to a program: it checks, at runtime, whether every memory</w:t>
      </w:r>
      <w:r>
        <w:t xml:space="preserve"> </w:t>
      </w:r>
      <w:r>
        <w:t xml:space="preserve">access, every integer operation, or every thread access is valid, and gives a detailed report at the first bug.</w:t>
      </w:r>
      <w:r>
        <w:t xml:space="preserve"> </w:t>
      </w:r>
      <w:r>
        <w:t xml:space="preserve">Unlike static analysis it almost never produces false alarms; but it only finds bugs on the code path that is</w:t>
      </w:r>
      <w:r>
        <w:t xml:space="preserve"> </w:t>
      </w:r>
      <w:r>
        <w:t xml:space="preserve">actually</w:t>
      </w:r>
      <w:r>
        <w:t xml:space="preserve"> </w:t>
      </w:r>
      <w:r>
        <w:rPr>
          <w:b/>
          <w:bCs/>
        </w:rPr>
        <w:t xml:space="preserve">run</w:t>
      </w:r>
      <w:r>
        <w:t xml:space="preserve">. This is why sanitizers are used together with tests and fuzzing.</w:t>
      </w:r>
    </w:p>
    <w:p>
      <w:pPr>
        <w:pStyle w:val="BodyText"/>
      </w:pPr>
      <w:r>
        <w:drawing>
          <wp:inline>
            <wp:extent cx="5759999" cy="2281967"/>
            <wp:effectExtent b="0" l="0" r="0" t="0"/>
            <wp:docPr descr="How AddressSanitizer’s redzone logic works" title="" id="118" name="Picture"/>
            <a:graphic>
              <a:graphicData uri="http://schemas.openxmlformats.org/drawingml/2006/picture">
                <pic:pic>
                  <pic:nvPicPr>
                    <pic:cNvPr descr="h04-11-asan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1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What it finds</w:t>
            </w:r>
          </w:p>
        </w:tc>
        <w:tc>
          <w:tcPr/>
          <w:p>
            <w:pPr>
              <w:pStyle w:val="Compact"/>
            </w:pPr>
            <w:r>
              <w:t xml:space="preserve">Flag (GCC/Clang)</w:t>
            </w:r>
          </w:p>
        </w:tc>
        <w:tc>
          <w:tcPr/>
          <w:p>
            <w:pPr>
              <w:pStyle w:val="Compact"/>
            </w:pPr>
            <w:r>
              <w:t xml:space="preserve">MSVC</w:t>
            </w:r>
          </w:p>
        </w:tc>
        <w:tc>
          <w:tcPr/>
          <w:p>
            <w:pPr>
              <w:pStyle w:val="Compact"/>
            </w:pPr>
            <w:r>
              <w:t xml:space="preserve">Slowdown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AddressSanitizer (ASan)</w:t>
            </w:r>
          </w:p>
        </w:tc>
        <w:tc>
          <w:tcPr/>
          <w:p>
            <w:pPr>
              <w:pStyle w:val="Compact"/>
            </w:pPr>
            <w:r>
              <w:t xml:space="preserve">Overflow (stack, heap, global), UAF, double free, use-after-return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-fsanitize=address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/fsanitize=address</w:t>
            </w:r>
          </w:p>
        </w:tc>
        <w:tc>
          <w:tcPr/>
          <w:p>
            <w:pPr>
              <w:pStyle w:val="Compact"/>
            </w:pPr>
            <w:r>
              <w:t xml:space="preserve">~2×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LeakSanitizer (LSan)</w:t>
            </w:r>
          </w:p>
        </w:tc>
        <w:tc>
          <w:tcPr/>
          <w:p>
            <w:pPr>
              <w:pStyle w:val="Compact"/>
            </w:pPr>
            <w:r>
              <w:t xml:space="preserve">Memory leaks</w:t>
            </w:r>
          </w:p>
        </w:tc>
        <w:tc>
          <w:tcPr/>
          <w:p>
            <w:pPr>
              <w:pStyle w:val="Compact"/>
            </w:pPr>
            <w:r>
              <w:t xml:space="preserve">With ASan (Linux)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UndefinedBehaviorSanitizer (UBSan)</w:t>
            </w:r>
          </w:p>
        </w:tc>
        <w:tc>
          <w:tcPr/>
          <w:p>
            <w:pPr>
              <w:pStyle w:val="Compact"/>
            </w:pPr>
            <w:r>
              <w:t xml:space="preserve">Signed overflow, invalid shift, NULL access, misaligned access, invalid enum/bool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-fsanitize=undefined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MemorySanitizer (MSan)</w:t>
            </w:r>
          </w:p>
        </w:tc>
        <w:tc>
          <w:tcPr/>
          <w:p>
            <w:pPr>
              <w:pStyle w:val="Compact"/>
            </w:pPr>
            <w:r>
              <w:t xml:space="preserve">Reading uninitialized memory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-fsanitize=memory</w:t>
            </w:r>
            <w:r>
              <w:t xml:space="preserve"> </w:t>
            </w:r>
            <w:r>
              <w:t xml:space="preserve">(Clang only)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~3×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ThreadSanitizer (TSan)</w:t>
            </w:r>
          </w:p>
        </w:tc>
        <w:tc>
          <w:tcPr/>
          <w:p>
            <w:pPr>
              <w:pStyle w:val="Compact"/>
            </w:pPr>
            <w:r>
              <w:t xml:space="preserve">Data races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-fsanitize=thread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5–15×</w:t>
            </w:r>
          </w:p>
        </w:tc>
      </w:tr>
    </w:tbl>
    <w:bookmarkStart w:id="120" w:name="how-does-asan-work-shadow-memory"/>
    <w:p>
      <w:pPr>
        <w:pStyle w:val="Heading3"/>
      </w:pPr>
      <w:r>
        <w:t xml:space="preserve">How does ASan work? Shadow memory</w:t>
      </w:r>
    </w:p>
    <w:p>
      <w:pPr>
        <w:pStyle w:val="FirstParagraph"/>
      </w:pPr>
      <w:r>
        <w:t xml:space="preserve">ASan keeps 1 byte of</w:t>
      </w:r>
      <w:r>
        <w:t xml:space="preserve"> </w:t>
      </w:r>
      <w:r>
        <w:rPr>
          <w:b/>
          <w:bCs/>
        </w:rPr>
        <w:t xml:space="preserve">shadow memory</w:t>
      </w:r>
      <w:r>
        <w:t xml:space="preserve"> </w:t>
      </w:r>
      <w:r>
        <w:t xml:space="preserve">for every 8 bytes of the program’s memory. The shadow byte says how much of</w:t>
      </w:r>
      <w:r>
        <w:t xml:space="preserve"> </w:t>
      </w:r>
      <w:r>
        <w:t xml:space="preserve">those 8 bytes is valid.</w:t>
      </w:r>
      <w:r>
        <w:t xml:space="preserve"> </w:t>
      </w:r>
      <w:r>
        <w:rPr>
          <w:b/>
          <w:bCs/>
        </w:rPr>
        <w:t xml:space="preserve">Redzones</w:t>
      </w:r>
      <w:r>
        <w:t xml:space="preserve"> </w:t>
      </w:r>
      <w:r>
        <w:t xml:space="preserve">— poisoned regions — are placed before and after every array; freed blocks</w:t>
      </w:r>
      <w:r>
        <w:t xml:space="preserve"> </w:t>
      </w:r>
      <w:r>
        <w:t xml:space="preserve">are not reused immediately, they are held in</w:t>
      </w:r>
      <w:r>
        <w:t xml:space="preserve"> </w:t>
      </w:r>
      <w:r>
        <w:rPr>
          <w:b/>
          <w:bCs/>
        </w:rPr>
        <w:t xml:space="preserve">quarantine</w:t>
      </w:r>
      <w:r>
        <w:t xml:space="preserve"> </w:t>
      </w:r>
      <w:r>
        <w:t xml:space="preserve">for a while and marked poisoned. The compiler adds a</w:t>
      </w:r>
      <w:r>
        <w:t xml:space="preserve"> </w:t>
      </w:r>
      <w:r>
        <w:t xml:space="preserve">few instructions before every memory access to check the shadow byte. An overflow is caught the moment it touches</w:t>
      </w:r>
      <w:r>
        <w:t xml:space="preserve"> </w:t>
      </w:r>
      <w:r>
        <w:t xml:space="preserve">a poisoned region; a UAF is caught the moment it reaches a block still in quarantine.</w:t>
      </w:r>
    </w:p>
    <w:p>
      <w:pPr>
        <w:pStyle w:val="BodyText"/>
      </w:pPr>
      <w:r>
        <w:t xml:space="preserve">One consequence of this design is the limitation we saw in Week 1 Demo 3: if an overflow stays</w:t>
      </w:r>
      <w:r>
        <w:t xml:space="preserve"> </w:t>
      </w:r>
      <w:r>
        <w:rPr>
          <w:b/>
          <w:bCs/>
        </w:rPr>
        <w:t xml:space="preserve">inside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(from one field into the neighbouring field), ASan cannot see it, because there is no poisoned region</w:t>
      </w:r>
      <w:r>
        <w:t xml:space="preserve"> </w:t>
      </w:r>
      <w:r>
        <w:t xml:space="preserve">between them.</w:t>
      </w:r>
    </w:p>
    <w:bookmarkEnd w:id="120"/>
    <w:bookmarkStart w:id="121" w:name="practical-use"/>
    <w:p>
      <w:pPr>
        <w:pStyle w:val="Heading3"/>
      </w:pPr>
      <w:r>
        <w:t xml:space="preserve">Practical use</w:t>
      </w:r>
    </w:p>
    <w:p>
      <w:pPr>
        <w:pStyle w:val="SourceCode"/>
      </w:pPr>
      <w:r>
        <w:rPr>
          <w:rStyle w:val="CommentTok"/>
        </w:rPr>
        <w:t xml:space="preserve"># Test build: debug info + frame pointer + two sanitizers</w:t>
      </w:r>
      <w:r>
        <w:br/>
      </w: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-O1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-fno-omit-frame-pointer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-fsanitize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address,undefined program.c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program_test</w:t>
      </w:r>
      <w:r>
        <w:br/>
      </w:r>
      <w:r>
        <w:br/>
      </w:r>
      <w:r>
        <w:rPr>
          <w:rStyle w:val="CommentTok"/>
        </w:rPr>
        <w:t xml:space="preserve"># To stop at the first UBSan error and get a detailed stack trace</w:t>
      </w:r>
      <w:r>
        <w:br/>
      </w:r>
      <w:r>
        <w:rPr>
          <w:rStyle w:val="VariableTok"/>
        </w:rPr>
        <w:t xml:space="preserve">UBSAN_OPTIONS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halt_on_error=1:print_stacktrace=1 </w:t>
      </w:r>
      <w:r>
        <w:rPr>
          <w:rStyle w:val="ExtensionTok"/>
        </w:rPr>
        <w:t xml:space="preserve">./program_test</w:t>
      </w:r>
      <w:r>
        <w:br/>
      </w:r>
      <w:r>
        <w:rPr>
          <w:rStyle w:val="VariableTok"/>
        </w:rPr>
        <w:t xml:space="preserve">ASAN_OPTIONS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detect_leaks=1 </w:t>
      </w:r>
      <w:r>
        <w:rPr>
          <w:rStyle w:val="ExtensionTok"/>
        </w:rPr>
        <w:t xml:space="preserve">./program_test</w:t>
      </w:r>
    </w:p>
    <w:bookmarkEnd w:id="121"/>
    <w:bookmarkStart w:id="122" w:name="reading-a-ubsan-report-line-by-line"/>
    <w:p>
      <w:pPr>
        <w:pStyle w:val="Heading3"/>
      </w:pPr>
      <w:r>
        <w:t xml:space="preserve">Reading a UBSan report line by line</w:t>
      </w:r>
    </w:p>
    <w:p>
      <w:pPr>
        <w:pStyle w:val="FirstParagraph"/>
      </w:pPr>
      <w:r>
        <w:t xml:space="preserve">When Demo 3’s</w:t>
      </w:r>
      <w:r>
        <w:t xml:space="preserve"> </w:t>
      </w:r>
      <w:r>
        <w:rPr>
          <w:rStyle w:val="VerbatimChar"/>
        </w:rPr>
        <w:t xml:space="preserve">tasma(1)</w:t>
      </w:r>
      <w:r>
        <w:t xml:space="preserve"> </w:t>
      </w:r>
      <w:r>
        <w:t xml:space="preserve">call (</w:t>
      </w:r>
      <w:r>
        <w:rPr>
          <w:rStyle w:val="VerbatimChar"/>
        </w:rPr>
        <w:t xml:space="preserve">INT_MAX + 1</w:t>
      </w:r>
      <w:r>
        <w:t xml:space="preserve">) is run in a build compiled with UBSan, it produces a report similar</w:t>
      </w:r>
      <w:r>
        <w:t xml:space="preserve"> </w:t>
      </w:r>
      <w:r>
        <w:t xml:space="preserve">to the one below. Let’s read it line by line:</w:t>
      </w:r>
    </w:p>
    <w:p>
      <w:pPr>
        <w:pStyle w:val="BodyText"/>
      </w:pPr>
      <w:r>
        <w:rPr>
          <w:b/>
          <w:bCs/>
        </w:rPr>
        <w:t xml:space="preserve">UBSan report, explained line by line</w:t>
      </w:r>
    </w:p>
    <w:p>
      <w:pPr>
        <w:pStyle w:val="SourceCode"/>
      </w:pPr>
      <w:r>
        <w:rPr>
          <w:rStyle w:val="VerbatimChar"/>
        </w:rPr>
        <w:t xml:space="preserve">ub.c:24:15: runtime error: signed integer overflow:</w:t>
      </w:r>
      <w:r>
        <w:br/>
      </w:r>
      <w:r>
        <w:rPr>
          <w:rStyle w:val="VerbatimChar"/>
        </w:rPr>
        <w:t xml:space="preserve">            2147483647 + 1 cannot be represented in type 'int'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ub.c:24:15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which file, which line, which column</w:t>
      </w:r>
      <w:r>
        <w:t xml:space="preserve"> </w:t>
      </w:r>
      <w:r>
        <w:t xml:space="preserve">the error occurred at (line 24, character 15 of</w:t>
      </w:r>
      <w:r>
        <w:t xml:space="preserve"> </w:t>
      </w:r>
      <w:r>
        <w:rPr>
          <w:rStyle w:val="VerbatimChar"/>
        </w:rPr>
        <w:t xml:space="preserve">ub.c</w:t>
      </w:r>
      <w:r>
        <w:t xml:space="preserve"> </w:t>
      </w:r>
      <w:r>
        <w:t xml:space="preserve">— exactly where the</w:t>
      </w:r>
      <w:r>
        <w:t xml:space="preserve"> </w:t>
      </w:r>
      <w:r>
        <w:rPr>
          <w:rStyle w:val="VerbatimChar"/>
        </w:rPr>
        <w:t xml:space="preserve">x + ekle</w:t>
      </w:r>
      <w:r>
        <w:t xml:space="preserve"> </w:t>
      </w:r>
      <w:r>
        <w:t xml:space="preserve">expression sits).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runtime error:</w:t>
      </w:r>
      <w:r>
        <w:t xml:space="preserve"> </w:t>
      </w:r>
      <w:r>
        <w:t xml:space="preserve">→ this is not a</w:t>
      </w:r>
      <w:r>
        <w:t xml:space="preserve"> </w:t>
      </w:r>
      <w:r>
        <w:rPr>
          <w:b/>
          <w:bCs/>
        </w:rPr>
        <w:t xml:space="preserve">compile-time</w:t>
      </w:r>
      <w:r>
        <w:t xml:space="preserve"> </w:t>
      </w:r>
      <w:r>
        <w:t xml:space="preserve">error, it is a problem the program caught</w:t>
      </w:r>
      <w:r>
        <w:t xml:space="preserve"> </w:t>
      </w:r>
      <w:r>
        <w:rPr>
          <w:b/>
          <w:bCs/>
        </w:rPr>
        <w:t xml:space="preserve">while running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signed integer overflow:</w:t>
      </w:r>
      <w:r>
        <w:t xml:space="preserve"> </w:t>
      </w:r>
      <w:r>
        <w:t xml:space="preserve">→ the</w:t>
      </w:r>
      <w:r>
        <w:t xml:space="preserve"> </w:t>
      </w:r>
      <w:r>
        <w:rPr>
          <w:b/>
          <w:bCs/>
        </w:rPr>
        <w:t xml:space="preserve">type</w:t>
      </w:r>
      <w:r>
        <w:t xml:space="preserve"> </w:t>
      </w:r>
      <w:r>
        <w:t xml:space="preserve">of error: signed integer overflow (INT32-C).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2147483647 + 1 cannot be represented in type 'int'</w:t>
      </w:r>
      <w:r>
        <w:t xml:space="preserve"> </w:t>
      </w:r>
      <w:r>
        <w:t xml:space="preserve">→ the</w:t>
      </w:r>
      <w:r>
        <w:t xml:space="preserve"> </w:t>
      </w:r>
      <w:r>
        <w:rPr>
          <w:b/>
          <w:bCs/>
        </w:rPr>
        <w:t xml:space="preserve">values at the moment the error occurred</w:t>
      </w:r>
      <w:r>
        <w:t xml:space="preserve">: the</w:t>
      </w:r>
      <w:r>
        <w:t xml:space="preserve"> </w:t>
      </w:r>
      <w:r>
        <w:t xml:space="preserve">left-hand side (</w:t>
      </w:r>
      <w:r>
        <w:rPr>
          <w:rStyle w:val="VerbatimChar"/>
        </w:rPr>
        <w:t xml:space="preserve">2147483647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INT_MAX</w:t>
      </w:r>
      <w:r>
        <w:t xml:space="preserve">), the right-hand side (</w:t>
      </w:r>
      <w:r>
        <w:rPr>
          <w:rStyle w:val="VerbatimChar"/>
        </w:rPr>
        <w:t xml:space="preserve">1</w:t>
      </w:r>
      <w:r>
        <w:t xml:space="preserve">), and which type (</w:t>
      </w:r>
      <w:r>
        <w:rPr>
          <w:rStyle w:val="VerbatimChar"/>
        </w:rPr>
        <w:t xml:space="preserve">int</w:t>
      </w:r>
      <w:r>
        <w:t xml:space="preserve">) it did not fit</w:t>
      </w:r>
      <w:r>
        <w:t xml:space="preserve"> </w:t>
      </w:r>
      <w:r>
        <w:t xml:space="preserve">into. UBSan gives you these values</w:t>
      </w:r>
      <w:r>
        <w:t xml:space="preserve"> </w:t>
      </w:r>
      <w:r>
        <w:rPr>
          <w:b/>
          <w:bCs/>
        </w:rPr>
        <w:t xml:space="preserve">without you having to compute them</w:t>
      </w:r>
      <w:r>
        <w:t xml:space="preserve">; you can use this line to double-check</w:t>
      </w:r>
      <w:r>
        <w:t xml:space="preserve"> </w:t>
      </w:r>
      <w:r>
        <w:t xml:space="preserve">the bit-pattern calculation from Section 7.</w:t>
      </w:r>
    </w:p>
    <w:p>
      <w:pPr>
        <w:pStyle w:val="FirstParagraph"/>
      </w:pPr>
      <w:r>
        <w:t xml:space="preserve">The same report format applies to other kinds of UB; only the middle line changes:</w:t>
      </w:r>
    </w:p>
    <w:p>
      <w:pPr>
        <w:pStyle w:val="BodyText"/>
      </w:pPr>
      <w:r>
        <w:rPr>
          <w:b/>
          <w:bCs/>
        </w:rPr>
        <w:t xml:space="preserve">The same format for other kinds of UB</w:t>
      </w:r>
    </w:p>
    <w:p>
      <w:pPr>
        <w:pStyle w:val="SourceCode"/>
      </w:pPr>
      <w:r>
        <w:rPr>
          <w:rStyle w:val="VerbatimChar"/>
        </w:rPr>
        <w:t xml:space="preserve">ub.c:33:15: runtime error: shift exponent 31 is too large for 32-bit type 'int'</w:t>
      </w:r>
      <w:r>
        <w:br/>
      </w:r>
      <w:r>
        <w:rPr>
          <w:rStyle w:val="VerbatimChar"/>
        </w:rPr>
        <w:t xml:space="preserve">ub.c:43:14: runtime error: load of misaligned address 0x... for type 'int', which requires 4 byte alignment</w:t>
      </w:r>
    </w:p>
    <w:p>
      <w:pPr>
        <w:pStyle w:val="FirstParagraph"/>
      </w:pPr>
      <w:r>
        <w:t xml:space="preserve">Let’s read an ASan report the same way —</w:t>
      </w:r>
      <w:r>
        <w:t xml:space="preserve"> </w:t>
      </w:r>
      <w:r>
        <w:rPr>
          <w:b/>
          <w:bCs/>
        </w:rPr>
        <w:t xml:space="preserve">what each line says</w:t>
      </w:r>
      <w:r>
        <w:t xml:space="preserve"> </w:t>
      </w:r>
      <w:r>
        <w:t xml:space="preserve">(when a buffer overflow is caught in Demo 5’s</w:t>
      </w:r>
      <w:r>
        <w:t xml:space="preserve"> </w:t>
      </w:r>
      <w:r>
        <w:rPr>
          <w:rStyle w:val="VerbatimChar"/>
        </w:rPr>
        <w:t xml:space="preserve">giris_sert</w:t>
      </w:r>
      <w:r>
        <w:t xml:space="preserve"> </w:t>
      </w:r>
      <w:r>
        <w:t xml:space="preserve">target):</w:t>
      </w:r>
    </w:p>
    <w:p>
      <w:pPr>
        <w:pStyle w:val="BodyText"/>
      </w:pPr>
      <w:r>
        <w:rPr>
          <w:b/>
          <w:bCs/>
        </w:rPr>
        <w:t xml:space="preserve">ASan buffer overflow report, line by line</w:t>
      </w:r>
    </w:p>
    <w:p>
      <w:pPr>
        <w:pStyle w:val="SourceCode"/>
      </w:pPr>
      <w:r>
        <w:rPr>
          <w:rStyle w:val="VerbatimChar"/>
        </w:rPr>
        <w:t xml:space="preserve">==12345==ERROR: AddressSanitizer: stack-buffer-overflow on address 0x7ffee...</w:t>
      </w:r>
      <w:r>
        <w:br/>
      </w:r>
      <w:r>
        <w:rPr>
          <w:rStyle w:val="VerbatimChar"/>
        </w:rPr>
        <w:t xml:space="preserve">WRITE of size 1 at 0x7ffee... thread T0</w:t>
      </w:r>
      <w:r>
        <w:br/>
      </w:r>
      <w:r>
        <w:rPr>
          <w:rStyle w:val="VerbatimChar"/>
        </w:rPr>
        <w:t xml:space="preserve">    #0 in strcpy</w:t>
      </w:r>
      <w:r>
        <w:br/>
      </w:r>
      <w:r>
        <w:rPr>
          <w:rStyle w:val="VerbatimChar"/>
        </w:rPr>
        <w:t xml:space="preserve">    #1 in kopyala tasma.c:24          &lt;- WHICH LINE: the write happened here</w:t>
      </w:r>
      <w:r>
        <w:br/>
      </w:r>
      <w:r>
        <w:rPr>
          <w:rStyle w:val="VerbatimChar"/>
        </w:rPr>
        <w:t xml:space="preserve">    #2 in main tasma.c:35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==12345==</w:t>
      </w:r>
      <w:r>
        <w:t xml:space="preserve"> </w:t>
      </w:r>
      <w:r>
        <w:t xml:space="preserve">→ the operating system’s process id (PID); it helps tell reports apart when more than one process</w:t>
      </w:r>
      <w:r>
        <w:t xml:space="preserve"> </w:t>
      </w:r>
      <w:r>
        <w:t xml:space="preserve">is running at once.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ERROR: AddressSanitizer: stack-buffer-overflow</w:t>
      </w:r>
      <w:r>
        <w:t xml:space="preserve"> </w:t>
      </w:r>
      <w:r>
        <w:t xml:space="preserve">→ the</w:t>
      </w:r>
      <w:r>
        <w:t xml:space="preserve"> </w:t>
      </w:r>
      <w:r>
        <w:rPr>
          <w:b/>
          <w:bCs/>
        </w:rPr>
        <w:t xml:space="preserve">class</w:t>
      </w:r>
      <w:r>
        <w:t xml:space="preserve"> </w:t>
      </w:r>
      <w:r>
        <w:t xml:space="preserve">of the error: this is a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buffer</w:t>
      </w:r>
      <w:r>
        <w:t xml:space="preserve"> </w:t>
      </w:r>
      <w:r>
        <w:t xml:space="preserve">overflow (not heap) — other classes like</w:t>
      </w:r>
      <w:r>
        <w:t xml:space="preserve"> </w:t>
      </w:r>
      <w:r>
        <w:rPr>
          <w:rStyle w:val="VerbatimChar"/>
        </w:rPr>
        <w:t xml:space="preserve">heap-buffer-overflow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heap-use-after-free</w:t>
      </w:r>
      <w:r>
        <w:t xml:space="preserve"> </w:t>
      </w:r>
      <w:r>
        <w:t xml:space="preserve">are reported in the</w:t>
      </w:r>
      <w:r>
        <w:t xml:space="preserve"> </w:t>
      </w:r>
      <w:r>
        <w:t xml:space="preserve">same format.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WRITE of size 1</w:t>
      </w:r>
      <w:r>
        <w:t xml:space="preserve"> </w:t>
      </w:r>
      <w:r>
        <w:t xml:space="preserve">→ the operation was a</w:t>
      </w:r>
      <w:r>
        <w:t xml:space="preserve"> </w:t>
      </w:r>
      <w:r>
        <w:rPr>
          <w:b/>
          <w:bCs/>
        </w:rPr>
        <w:t xml:space="preserve">write</w:t>
      </w:r>
      <w:r>
        <w:t xml:space="preserve"> </w:t>
      </w:r>
      <w:r>
        <w:t xml:space="preserve">(a read would say</w:t>
      </w:r>
      <w:r>
        <w:t xml:space="preserve"> </w:t>
      </w:r>
      <w:r>
        <w:rPr>
          <w:rStyle w:val="VerbatimChar"/>
        </w:rPr>
        <w:t xml:space="preserve">READ</w:t>
      </w:r>
      <w:r>
        <w:t xml:space="preserve">), and it was</w:t>
      </w:r>
      <w:r>
        <w:t xml:space="preserve"> </w:t>
      </w:r>
      <w:r>
        <w:rPr>
          <w:b/>
          <w:bCs/>
        </w:rPr>
        <w:t xml:space="preserve">1 byte</w:t>
      </w:r>
      <w:r>
        <w:t xml:space="preserve"> </w:t>
      </w:r>
      <w:r>
        <w:t xml:space="preserve">wide (</w:t>
      </w:r>
      <w:r>
        <w:rPr>
          <w:rStyle w:val="VerbatimChar"/>
        </w:rPr>
        <w:t xml:space="preserve">strcpy</w:t>
      </w:r>
      <w:r>
        <w:t xml:space="preserve"> </w:t>
      </w:r>
      <w:r>
        <w:t xml:space="preserve">copies 1 character at a time).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#0</w:t>
      </w:r>
      <w:r>
        <w:t xml:space="preserve">,</w:t>
      </w:r>
      <w:r>
        <w:t xml:space="preserve"> </w:t>
      </w:r>
      <w:r>
        <w:rPr>
          <w:rStyle w:val="VerbatimChar"/>
        </w:rPr>
        <w:t xml:space="preserve">#1</w:t>
      </w:r>
      <w:r>
        <w:t xml:space="preserve">,</w:t>
      </w:r>
      <w:r>
        <w:t xml:space="preserve"> </w:t>
      </w:r>
      <w:r>
        <w:rPr>
          <w:rStyle w:val="VerbatimChar"/>
        </w:rPr>
        <w:t xml:space="preserve">#2</w:t>
      </w:r>
      <w:r>
        <w:t xml:space="preserve"> </w:t>
      </w:r>
      <w:r>
        <w:t xml:space="preserve">→ the</w:t>
      </w:r>
      <w:r>
        <w:t xml:space="preserve"> </w:t>
      </w:r>
      <w:r>
        <w:rPr>
          <w:b/>
          <w:bCs/>
        </w:rPr>
        <w:t xml:space="preserve">call stack</w:t>
      </w:r>
      <w:r>
        <w:t xml:space="preserve">: the error occurred inside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 </w:t>
      </w:r>
      <w:r>
        <w:t xml:space="preserve">(</w:t>
      </w:r>
      <w:r>
        <w:rPr>
          <w:rStyle w:val="VerbatimChar"/>
        </w:rPr>
        <w:t xml:space="preserve">#0</w:t>
      </w:r>
      <w:r>
        <w:t xml:space="preserve">),</w:t>
      </w:r>
      <w:r>
        <w:t xml:space="preserve"> </w:t>
      </w:r>
      <w:r>
        <w:rPr>
          <w:rStyle w:val="VerbatimChar"/>
        </w:rPr>
        <w:t xml:space="preserve">strcpy</w:t>
      </w:r>
      <w:r>
        <w:t xml:space="preserve"> </w:t>
      </w:r>
      <w:r>
        <w:t xml:space="preserve">was called from the</w:t>
      </w:r>
      <w:r>
        <w:t xml:space="preserve"> </w:t>
      </w:r>
      <w:r>
        <w:rPr>
          <w:rStyle w:val="VerbatimChar"/>
        </w:rPr>
        <w:t xml:space="preserve">kopyala</w:t>
      </w:r>
      <w:r>
        <w:t xml:space="preserve"> </w:t>
      </w:r>
      <w:r>
        <w:t xml:space="preserve">function (</w:t>
      </w:r>
      <w:r>
        <w:rPr>
          <w:rStyle w:val="VerbatimChar"/>
        </w:rPr>
        <w:t xml:space="preserve">#1</w:t>
      </w:r>
      <w:r>
        <w:t xml:space="preserve">,</w:t>
      </w:r>
      <w:r>
        <w:t xml:space="preserve"> </w:t>
      </w:r>
      <w:r>
        <w:rPr>
          <w:rStyle w:val="VerbatimChar"/>
        </w:rPr>
        <w:t xml:space="preserve">tasma.c:24</w:t>
      </w:r>
      <w:r>
        <w:t xml:space="preserve">), and</w:t>
      </w:r>
      <w:r>
        <w:t xml:space="preserve"> </w:t>
      </w:r>
      <w:r>
        <w:rPr>
          <w:rStyle w:val="VerbatimChar"/>
        </w:rPr>
        <w:t xml:space="preserve">kopyala</w:t>
      </w:r>
      <w:r>
        <w:t xml:space="preserve"> </w:t>
      </w:r>
      <w:r>
        <w:t xml:space="preserve">was called 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(</w:t>
      </w:r>
      <w:r>
        <w:rPr>
          <w:rStyle w:val="VerbatimChar"/>
        </w:rPr>
        <w:t xml:space="preserve">#2</w:t>
      </w:r>
      <w:r>
        <w:t xml:space="preserve">,</w:t>
      </w:r>
      <w:r>
        <w:t xml:space="preserve"> </w:t>
      </w:r>
      <w:r>
        <w:rPr>
          <w:rStyle w:val="VerbatimChar"/>
        </w:rPr>
        <w:t xml:space="preserve">tasma.c:35</w:t>
      </w:r>
      <w:r>
        <w:t xml:space="preserve">). In a code</w:t>
      </w:r>
      <w:r>
        <w:t xml:space="preserve"> </w:t>
      </w:r>
      <w:r>
        <w:t xml:space="preserve">review,</w:t>
      </w:r>
      <w:r>
        <w:t xml:space="preserve"> </w:t>
      </w:r>
      <w:r>
        <w:rPr>
          <w:b/>
          <w:bCs/>
        </w:rPr>
        <w:t xml:space="preserve">the line to look at</w:t>
      </w:r>
      <w:r>
        <w:t xml:space="preserve"> </w:t>
      </w:r>
      <w:r>
        <w:t xml:space="preserve">is almost always at position</w:t>
      </w:r>
      <w:r>
        <w:t xml:space="preserve"> </w:t>
      </w:r>
      <w:r>
        <w:rPr>
          <w:rStyle w:val="VerbatimChar"/>
        </w:rPr>
        <w:t xml:space="preserve">#1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#0</w:t>
      </w:r>
      <w:r>
        <w:t xml:space="preserve"> </w:t>
      </w:r>
      <w:r>
        <w:t xml:space="preserve">is most often library code (</w:t>
      </w:r>
      <w:r>
        <w:rPr>
          <w:rStyle w:val="VerbatimChar"/>
        </w:rPr>
        <w:t xml:space="preserve">strcpy</w:t>
      </w:r>
      <w:r>
        <w:t xml:space="preserve">);</w:t>
      </w:r>
      <w:r>
        <w:t xml:space="preserve"> </w:t>
      </w:r>
      <w:r>
        <w:t xml:space="preserve">the real bug is on the caller’s side.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When reading a sanitizer report, first find the</w:t>
      </w:r>
      <w:r>
        <w:t xml:space="preserve"> </w:t>
      </w:r>
      <w:r>
        <w:rPr>
          <w:b/>
          <w:bCs/>
        </w:rPr>
        <w:t xml:space="preserve">error class</w:t>
      </w:r>
      <w:r>
        <w:t xml:space="preserve"> </w:t>
      </w:r>
      <w:r>
        <w:t xml:space="preserve">(the top line), then</w:t>
      </w:r>
      <w:r>
        <w:t xml:space="preserve"> </w:t>
      </w:r>
      <w:r>
        <w:rPr>
          <w:b/>
          <w:bCs/>
        </w:rPr>
        <w:t xml:space="preserve">the caller’s line</w:t>
      </w:r>
      <w:r>
        <w:t xml:space="preserve"> </w:t>
      </w:r>
      <w:r>
        <w:t xml:space="preserve">(usually</w:t>
      </w:r>
      <w:r>
        <w:t xml:space="preserve"> </w:t>
      </w:r>
      <w:r>
        <w:rPr>
          <w:rStyle w:val="VerbatimChar"/>
        </w:rPr>
        <w:t xml:space="preserve">#1</w:t>
      </w:r>
      <w:r>
        <w:t xml:space="preserve">), and finally, if present, the</w:t>
      </w:r>
      <w:r>
        <w:t xml:space="preserve"> </w:t>
      </w:r>
      <w:r>
        <w:rPr>
          <w:b/>
          <w:bCs/>
        </w:rPr>
        <w:t xml:space="preserve">values</w:t>
      </w:r>
      <w:r>
        <w:t xml:space="preserve"> </w:t>
      </w:r>
      <w:r>
        <w:t xml:space="preserve">(on the bottom line in UBSan). These three give you</w:t>
      </w:r>
      <w:r>
        <w:t xml:space="preserve"> </w:t>
      </w:r>
      <w:r>
        <w:t xml:space="preserve">all the information you need to fix the bug — you don’t even need to try to reproduce it</w:t>
      </w:r>
      <w:r>
        <w:t xml:space="preserve"> </w:t>
      </w:r>
      <w:r>
        <w:rPr>
          <w:b/>
          <w:bCs/>
        </w:rPr>
        <w:t xml:space="preserve">yourself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 sanitizer build never ships</w:t>
      </w:r>
    </w:p>
    <w:p>
      <w:pPr>
        <w:pStyle w:val="BlockText"/>
      </w:pPr>
      <w:r>
        <w:t xml:space="preserve">Sanitizers are slow, consume memory, and open up debugging-oriented interfaces. They must be</w:t>
      </w:r>
      <w:r>
        <w:t xml:space="preserve"> </w:t>
      </w:r>
      <w:r>
        <w:rPr>
          <w:b/>
          <w:bCs/>
        </w:rPr>
        <w:t xml:space="preserve">off</w:t>
      </w:r>
      <w:r>
        <w:t xml:space="preserve"> </w:t>
      </w:r>
      <w:r>
        <w:t xml:space="preserve">in the</w:t>
      </w:r>
      <w:r>
        <w:t xml:space="preserve"> </w:t>
      </w:r>
      <w:r>
        <w:t xml:space="preserve">release build. The correct usage: run tests and a short fuzzing session with a sanitizer build on every merge,</w:t>
      </w:r>
      <w:r>
        <w:t xml:space="preserve"> </w:t>
      </w:r>
      <w:r>
        <w:t xml:space="preserve">in continuous integration (CI).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30" w:name="introduction-to-fuzzing"/>
    <w:p>
      <w:pPr>
        <w:pStyle w:val="Heading2"/>
      </w:pPr>
      <w:r>
        <w:t xml:space="preserve">11. Introduction to fuzzing</w:t>
      </w:r>
    </w:p>
    <w:p>
      <w:pPr>
        <w:pStyle w:val="FirstParagraph"/>
      </w:pPr>
      <w:r>
        <w:rPr>
          <w:b/>
          <w:bCs/>
        </w:rPr>
        <w:t xml:space="preserve">Fuzzing</w:t>
      </w:r>
      <w:r>
        <w:t xml:space="preserve"> </w:t>
      </w:r>
      <w:r>
        <w:t xml:space="preserve">is running a program with a large number of automatically generated, mostly malformed inputs and</w:t>
      </w:r>
      <w:r>
        <w:t xml:space="preserve"> </w:t>
      </w:r>
      <w:r>
        <w:t xml:space="preserve">looking for inputs that make it crash or that a sanitizer reports as a bug. Fuzzing was not yet widespread when</w:t>
      </w:r>
      <w:r>
        <w:t xml:space="preserve"> </w:t>
      </w:r>
      <w:r>
        <w:t xml:space="preserve">the textbook was written in 2003; today it is a standard security test for every major project, from browsers to</w:t>
      </w:r>
      <w:r>
        <w:t xml:space="preserve"> </w:t>
      </w:r>
      <w:r>
        <w:t xml:space="preserve">operating system kernels. Google’s OSS-Fuzz service for open source projects has found tens of thousands of bugs</w:t>
      </w:r>
      <w:r>
        <w:t xml:space="preserve"> </w:t>
      </w:r>
      <w:r>
        <w:t xml:space="preserve">over the years.</w:t>
      </w:r>
    </w:p>
    <w:bookmarkStart w:id="127" w:name="how-does-coverage-guided-fuzzing-work"/>
    <w:p>
      <w:pPr>
        <w:pStyle w:val="Heading3"/>
      </w:pPr>
      <w:r>
        <w:t xml:space="preserve">How does coverage-guided fuzzing work?</w:t>
      </w:r>
    </w:p>
    <w:p>
      <w:pPr>
        <w:pStyle w:val="FirstParagraph"/>
      </w:pPr>
      <w:r>
        <w:t xml:space="preserve">Modern fuzzers (libFuzzer, AFL++, honggfuzz) don’t just generate random input; they measure</w:t>
      </w:r>
      <w:r>
        <w:t xml:space="preserve"> </w:t>
      </w:r>
      <w:r>
        <w:rPr>
          <w:b/>
          <w:bCs/>
        </w:rPr>
        <w:t xml:space="preserve">which code paths</w:t>
      </w:r>
      <w:r>
        <w:t xml:space="preserve"> </w:t>
      </w:r>
      <w:r>
        <w:t xml:space="preserve">the program executes, and keep inputs that open up a new path, mutating them to continue:</w:t>
      </w:r>
    </w:p>
    <w:p>
      <w:pPr>
        <w:pStyle w:val="BodyText"/>
      </w:pPr>
      <w:r>
        <w:drawing>
          <wp:inline>
            <wp:extent cx="5759999" cy="2561342"/>
            <wp:effectExtent b="0" l="0" r="0" t="0"/>
            <wp:docPr descr="The coverage-guided fuzzing loop" title="" id="125" name="Picture"/>
            <a:graphic>
              <a:graphicData uri="http://schemas.openxmlformats.org/drawingml/2006/picture">
                <pic:pic>
                  <pic:nvPicPr>
                    <pic:cNvPr descr="h04-01-fuzzing-dongusu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61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feedback loop lets the fuzzer discover, on its own, things like a file format’s</w:t>
      </w:r>
      <w:r>
        <w:t xml:space="preserve"> </w:t>
      </w:r>
      <w:r>
        <w:t xml:space="preserve">“magic bytes”</w:t>
      </w:r>
      <w:r>
        <w:t xml:space="preserve"> </w:t>
      </w:r>
      <w:r>
        <w:t xml:space="preserve">or the correct</w:t>
      </w:r>
      <w:r>
        <w:t xml:space="preserve"> </w:t>
      </w:r>
      <w:r>
        <w:t xml:space="preserve">value of a length field. When used together with a sanitizer, it also catches cases where the program doesn’t</w:t>
      </w:r>
      <w:r>
        <w:t xml:space="preserve"> </w:t>
      </w:r>
      <w:r>
        <w:t xml:space="preserve">crash but does corrupt memory.</w:t>
      </w:r>
    </w:p>
    <w:bookmarkEnd w:id="127"/>
    <w:bookmarkStart w:id="128" w:name="writing-a-fuzz-target-harness"/>
    <w:p>
      <w:pPr>
        <w:pStyle w:val="Heading3"/>
      </w:pPr>
      <w:r>
        <w:t xml:space="preserve">Writing a fuzz target (harness)</w:t>
      </w:r>
    </w:p>
    <w:p>
      <w:pPr>
        <w:pStyle w:val="FirstParagraph"/>
      </w:pPr>
      <w:r>
        <w:t xml:space="preserve">In libFuzzer, you write a single function that calls the code under test. The fuzzer calls this function thousands</w:t>
      </w:r>
      <w:r>
        <w:t xml:space="preserve"> </w:t>
      </w:r>
      <w:r>
        <w:t xml:space="preserve">of times a second, with a different byte sequence each time:</w:t>
      </w:r>
    </w:p>
    <w:p>
      <w:pPr>
        <w:pStyle w:val="BodyText"/>
      </w:pPr>
      <w:r>
        <w:rPr>
          <w:b/>
          <w:bCs/>
        </w:rPr>
        <w:t xml:space="preserve">fuzz.c — the libFuzzer target</w:t>
      </w:r>
    </w:p>
    <w:p>
      <w:pPr>
        <w:pStyle w:val="SourceCode"/>
      </w:pP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&lt;stddef.h&gt;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&lt;stdint.h&gt;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"ayristir.h"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LLVMFuzzerTestOneInput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uint8_t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size_t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</w:t>
      </w:r>
      <w:r>
        <w:br/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ayristir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veri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boyut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the function under test; the return value doesn't matter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never return anything other than 0 */</w:t>
      </w:r>
      <w:r>
        <w:br/>
      </w:r>
      <w:r>
        <w:rPr>
          <w:rStyle w:val="OperatorTok"/>
        </w:rPr>
        <w:t xml:space="preserve">}</w:t>
      </w:r>
    </w:p>
    <w:p>
      <w:pPr>
        <w:pStyle w:val="SourceCode"/>
      </w:pPr>
      <w:r>
        <w:rPr>
          <w:rStyle w:val="FunctionTok"/>
        </w:rPr>
        <w:t xml:space="preserve">clang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-g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-O1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-fsanitize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fuzzer,address fuzz.c ayristir.c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fuzz_ayristir</w:t>
      </w:r>
      <w:r>
        <w:br/>
      </w:r>
      <w:r>
        <w:rPr>
          <w:rStyle w:val="FunctionTok"/>
        </w:rPr>
        <w:t xml:space="preserve">mkdir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corpus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cp</w:t>
      </w:r>
      <w:r>
        <w:rPr>
          <w:rStyle w:val="NormalTok"/>
        </w:rPr>
        <w:t xml:space="preserve"> tohum/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.bin corpus/</w:t>
      </w:r>
      <w:r>
        <w:br/>
      </w:r>
      <w:r>
        <w:rPr>
          <w:rStyle w:val="ExtensionTok"/>
        </w:rPr>
        <w:t xml:space="preserve">./fuzz_ayristir</w:t>
      </w:r>
      <w:r>
        <w:rPr>
          <w:rStyle w:val="NormalTok"/>
        </w:rPr>
        <w:t xml:space="preserve"> corpus/ </w:t>
      </w:r>
      <w:r>
        <w:rPr>
          <w:rStyle w:val="AttributeTok"/>
        </w:rPr>
        <w:t xml:space="preserve">-max_total_time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     </w:t>
      </w:r>
      <w:r>
        <w:rPr>
          <w:rStyle w:val="CommentTok"/>
        </w:rPr>
        <w:t xml:space="preserve"># a session capped at 10 seconds</w:t>
      </w:r>
    </w:p>
    <w:p>
      <w:pPr>
        <w:pStyle w:val="FirstParagraph"/>
      </w:pPr>
      <w:r>
        <w:t xml:space="preserve">The properties of a good target: it is</w:t>
      </w:r>
      <w:r>
        <w:t xml:space="preserve"> </w:t>
      </w:r>
      <w:r>
        <w:rPr>
          <w:b/>
          <w:bCs/>
        </w:rPr>
        <w:t xml:space="preserve">fast</w:t>
      </w:r>
      <w:r>
        <w:t xml:space="preserve"> </w:t>
      </w:r>
      <w:r>
        <w:t xml:space="preserve">(no network, disk, or</w:t>
      </w:r>
      <w:r>
        <w:t xml:space="preserve"> </w:t>
      </w:r>
      <w:r>
        <w:rPr>
          <w:rStyle w:val="VerbatimChar"/>
        </w:rPr>
        <w:t xml:space="preserve">sleep</w:t>
      </w:r>
      <w:r>
        <w:t xml:space="preserve">),</w:t>
      </w:r>
      <w:r>
        <w:t xml:space="preserve"> </w:t>
      </w:r>
      <w:r>
        <w:rPr>
          <w:b/>
          <w:bCs/>
        </w:rPr>
        <w:t xml:space="preserve">deterministic</w:t>
      </w:r>
      <w:r>
        <w:t xml:space="preserve"> </w:t>
      </w:r>
      <w:r>
        <w:t xml:space="preserve">(the same input</w:t>
      </w:r>
      <w:r>
        <w:t xml:space="preserve"> </w:t>
      </w:r>
      <w:r>
        <w:t xml:space="preserve">always gives the same result),</w:t>
      </w:r>
      <w:r>
        <w:t xml:space="preserve"> </w:t>
      </w:r>
      <w:r>
        <w:rPr>
          <w:b/>
          <w:bCs/>
        </w:rPr>
        <w:t xml:space="preserve">leaves no state behind</w:t>
      </w:r>
      <w:r>
        <w:t xml:space="preserve"> </w:t>
      </w:r>
      <w:r>
        <w:t xml:space="preserve">(every call is independent), and</w:t>
      </w:r>
      <w:r>
        <w:t xml:space="preserve"> </w:t>
      </w:r>
      <w:r>
        <w:rPr>
          <w:b/>
          <w:bCs/>
        </w:rPr>
        <w:t xml:space="preserve">tests one thing</w:t>
      </w:r>
      <w:r>
        <w:t xml:space="preserve"> </w:t>
      </w:r>
      <w:r>
        <w:t xml:space="preserve">(a separate target for every parser).</w:t>
      </w:r>
    </w:p>
    <w:bookmarkEnd w:id="128"/>
    <w:bookmarkStart w:id="129" w:name="demo-4-finding-bugs-with-fuzzing"/>
    <w:p>
      <w:pPr>
        <w:pStyle w:val="Heading3"/>
      </w:pPr>
      <w:r>
        <w:t xml:space="preserve">Demo 4 — Finding bugs with fuzzing</w:t>
      </w:r>
    </w:p>
    <w:p>
      <w:pPr>
        <w:pStyle w:val="BlockText"/>
      </w:pPr>
      <w:r>
        <w:rPr>
          <w:b/>
          <w:bCs/>
        </w:rPr>
        <w:t xml:space="preserve">Demo 4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code/week-04/04-fuzzing</w:t>
      </w:r>
      <w:r>
        <w:rPr>
          <w:b/>
          <w:bCs/>
        </w:rPr>
        <w:t xml:space="preserve"> </w:t>
      </w:r>
      <w:r>
        <w:rPr>
          <w:b/>
          <w:bCs/>
        </w:rPr>
        <w:t xml:space="preserve">· CWE-125, CWE-787 · Recipe 3.1</w:t>
      </w:r>
    </w:p>
    <w:p>
      <w:pPr>
        <w:pStyle w:val="BlockText"/>
      </w:pPr>
      <w:r>
        <w:t xml:space="preserve">A small parser reads records in the</w:t>
      </w:r>
      <w:r>
        <w:t xml:space="preserve"> </w:t>
      </w:r>
      <w:r>
        <w:rPr>
          <w:rStyle w:val="VerbatimChar"/>
        </w:rPr>
        <w:t xml:space="preserve">[type][length][data…]</w:t>
      </w:r>
      <w:r>
        <w:t xml:space="preserve"> </w:t>
      </w:r>
      <w:r>
        <w:t xml:space="preserve">format but never compares the length field to the</w:t>
      </w:r>
      <w:r>
        <w:t xml:space="preserve"> </w:t>
      </w:r>
      <w:r>
        <w:t xml:space="preserve">incoming data. libFuzzer, by tracking code coverage, finds a crashing input in at most 10 seconds; ASan reports</w:t>
      </w:r>
      <w:r>
        <w:t xml:space="preserve"> </w:t>
      </w:r>
      <w:r>
        <w:t xml:space="preserve">the bug at the exact location. The fixed parser is then fuzzed for the same amount of time and no bug is</w:t>
      </w:r>
      <w:r>
        <w:t xml:space="preserve"> </w:t>
      </w:r>
      <w:r>
        <w:t xml:space="preserve">produced. Fuzzing is always time-bounded, and output is written only under the demo folder’s</w:t>
      </w:r>
      <w:r>
        <w:t xml:space="preserve"> </w:t>
      </w:r>
      <w:r>
        <w:rPr>
          <w:rStyle w:val="VerbatimChar"/>
        </w:rPr>
        <w:t xml:space="preserve">fuzz-cikti/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04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fuzzing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code/week-04/04-fuzzing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happens?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Normal input (</w:t>
            </w:r>
            <w:r>
              <w:rPr>
                <w:rStyle w:val="VerbatimChar"/>
              </w:rPr>
              <w:t xml:space="preserve">tohum/normal.bin</w:t>
            </w:r>
            <w:r>
              <w:t xml:space="preserve">) parses without issue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The buggy parser is fuzzed with libFuzzer; a crashing input is found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The input found is replayed against the ASan build; a full error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The fixed parser is fuzzed for the same amount of time; no crash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fixed version safely rejects the</w:t>
            </w:r>
            <w:r>
              <w:t xml:space="preserve"> </w:t>
            </w:r>
            <w:r>
              <w:rPr>
                <w:rStyle w:val="VerbatimChar"/>
              </w:rPr>
              <w:t xml:space="preserve">tohum/cokerten.bin</w:t>
            </w:r>
            <w:r>
              <w:t xml:space="preserve"> </w:t>
            </w:r>
            <w:r>
              <w:t xml:space="preserve">file</w:t>
            </w:r>
          </w:p>
        </w:tc>
      </w:tr>
    </w:tbl>
    <w:p>
      <w:pPr>
        <w:pStyle w:val="BodyText"/>
      </w:pPr>
      <w:r>
        <w:t xml:space="preserve">If clang is not installed (</w:t>
      </w:r>
      <w:r>
        <w:rPr>
          <w:rStyle w:val="VerbatimChar"/>
        </w:rPr>
        <w:t xml:space="preserve">sudo apt install -y clang</w:t>
      </w:r>
      <w:r>
        <w:t xml:space="preserve"> </w:t>
      </w:r>
      <w:r>
        <w:t xml:space="preserve">on Ubuntu 20.04), CMake skips the libFuzzer targets and the</w:t>
      </w:r>
      <w:r>
        <w:t xml:space="preserve"> </w:t>
      </w:r>
      <w:r>
        <w:t xml:space="preserve">demo shows the bug via the ASan replay build instead. On Windows, libFuzzer runs through Visual Studio’s</w:t>
      </w:r>
      <w:r>
        <w:t xml:space="preserve"> </w:t>
      </w:r>
      <w:r>
        <w:rPr>
          <w:rStyle w:val="VerbatimChar"/>
        </w:rPr>
        <w:t xml:space="preserve">/fsanitize=fuzzer</w:t>
      </w:r>
      <w:r>
        <w:t xml:space="preserve"> </w:t>
      </w:r>
      <w:r>
        <w:t xml:space="preserve">support.</w:t>
      </w:r>
    </w:p>
    <w:p>
      <w:pPr>
        <w:pStyle w:val="BlockText"/>
      </w:pPr>
      <w:r>
        <w:rPr>
          <w:b/>
          <w:bCs/>
        </w:rPr>
        <w:t xml:space="preserve">Adding fuzzing to your project</w:t>
      </w:r>
    </w:p>
    <w:p>
      <w:pPr>
        <w:pStyle w:val="BlockText"/>
      </w:pPr>
      <w:r>
        <w:t xml:space="preserve">Every function in your project that reads outside data (a file parser, a network message decoder, a</w:t>
      </w:r>
      <w:r>
        <w:t xml:space="preserve"> </w:t>
      </w:r>
      <w:r>
        <w:t xml:space="preserve">configuration reader) is a candidate fuzz target. Adding a line like</w:t>
      </w:r>
      <w:r>
        <w:t xml:space="preserve"> </w:t>
      </w:r>
      <w:r>
        <w:t xml:space="preserve">“this function was fuzzed with a</w:t>
      </w:r>
      <w:r>
        <w:t xml:space="preserve"> </w:t>
      </w:r>
      <w:r>
        <w:t xml:space="preserve">sanitizer for this long, reached this much code coverage, and these bugs were found and fixed”</w:t>
      </w:r>
      <w:r>
        <w:t xml:space="preserve"> </w:t>
      </w:r>
      <w:r>
        <w:t xml:space="preserve">to your</w:t>
      </w:r>
      <w:r>
        <w:t xml:space="preserve"> </w:t>
      </w:r>
      <w:r>
        <w:t xml:space="preserve">security guide’s verification section is strong evidence for an evaluator.</w:t>
      </w:r>
    </w:p>
    <w:p>
      <w:pPr>
        <w:pStyle w:val="BlockText"/>
      </w:pPr>
      <w:r>
        <w:rPr>
          <w:b/>
          <w:bCs/>
        </w:rPr>
        <w:t xml:space="preserve">Common mistake: running the fuzzer without a sanitizer</w:t>
      </w:r>
    </w:p>
    <w:p>
      <w:pPr>
        <w:pStyle w:val="BlockText"/>
      </w:pPr>
      <w:r>
        <w:t xml:space="preserve">A fuzzer only looks for</w:t>
      </w:r>
      <w:r>
        <w:t xml:space="preserve"> </w:t>
      </w:r>
      <w:r>
        <w:rPr>
          <w:b/>
          <w:bCs/>
        </w:rPr>
        <w:t xml:space="preserve">crashes</w:t>
      </w:r>
      <w:r>
        <w:t xml:space="preserve">; on a target compiled without a sanitizer, an out-of-bounds read like</w:t>
      </w:r>
      <w:r>
        <w:t xml:space="preserve"> </w:t>
      </w:r>
      <w:r>
        <w:t xml:space="preserve">Section 3’s</w:t>
      </w:r>
      <w:r>
        <w:t xml:space="preserve"> </w:t>
      </w:r>
      <w:r>
        <w:rPr>
          <w:rStyle w:val="VerbatimChar"/>
        </w:rPr>
        <w:t xml:space="preserve">kayit_oku</w:t>
      </w:r>
      <w:r>
        <w:t xml:space="preserve"> </w:t>
      </w:r>
      <w:r>
        <w:t xml:space="preserve">often passes</w:t>
      </w:r>
      <w:r>
        <w:t xml:space="preserve"> </w:t>
      </w:r>
      <w:r>
        <w:rPr>
          <w:b/>
          <w:bCs/>
        </w:rPr>
        <w:t xml:space="preserve">without crashing</w:t>
      </w:r>
      <w:r>
        <w:t xml:space="preserve"> </w:t>
      </w:r>
      <w:r>
        <w:t xml:space="preserve">(if the byte read happens to sit on a mapped page).</w:t>
      </w:r>
      <w:r>
        <w:t xml:space="preserve"> </w:t>
      </w:r>
      <w:r>
        <w:t xml:space="preserve">Fuzzing’s value multiplies on a target compiled</w:t>
      </w:r>
      <w:r>
        <w:t xml:space="preserve"> </w:t>
      </w:r>
      <w:r>
        <w:rPr>
          <w:b/>
          <w:bCs/>
        </w:rPr>
        <w:t xml:space="preserve">together with</w:t>
      </w:r>
      <w:r>
        <w:t xml:space="preserve"> </w:t>
      </w:r>
      <w:r>
        <w:t xml:space="preserve">ASan/UBSan: the sanitizer also catches input</w:t>
      </w:r>
      <w:r>
        <w:t xml:space="preserve"> </w:t>
      </w:r>
      <w:r>
        <w:t xml:space="preserve">that doesn’t crash the program but does corrupt memory.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Always compile your fuzz targets with</w:t>
      </w:r>
      <w:r>
        <w:t xml:space="preserve"> </w:t>
      </w:r>
      <w:r>
        <w:rPr>
          <w:rStyle w:val="VerbatimChar"/>
        </w:rPr>
        <w:t xml:space="preserve">-fsanitize=fuzzer,address,undefined</w:t>
      </w:r>
      <w:r>
        <w:t xml:space="preserve"> </w:t>
      </w:r>
      <w:r>
        <w:t xml:space="preserve">(combine the sanitizers from</w:t>
      </w:r>
      <w:r>
        <w:t xml:space="preserve"> </w:t>
      </w:r>
      <w:r>
        <w:t xml:space="preserve">Section 10 into the same binary as the fuzzer); a target compiled with only</w:t>
      </w:r>
      <w:r>
        <w:t xml:space="preserve"> </w:t>
      </w:r>
      <w:r>
        <w:rPr>
          <w:rStyle w:val="VerbatimChar"/>
        </w:rPr>
        <w:t xml:space="preserve">-fsanitize=fuzzer</w:t>
      </w:r>
      <w:r>
        <w:t xml:space="preserve"> </w:t>
      </w:r>
      <w:r>
        <w:t xml:space="preserve">misses a</w:t>
      </w:r>
      <w:r>
        <w:t xml:space="preserve"> </w:t>
      </w:r>
      <w:r>
        <w:t xml:space="preserve">significant share of bugs.</w:t>
      </w:r>
    </w:p>
    <w:p>
      <w:r>
        <w:pict>
          <v:rect style="width:0;height:1.5pt" o:hralign="center" o:hrstd="t" o:hr="t"/>
        </w:pict>
      </w:r>
    </w:p>
    <w:bookmarkEnd w:id="129"/>
    <w:bookmarkEnd w:id="130"/>
    <w:bookmarkStart w:id="139" w:name="X0a09570b6725150e8ff28fa0de0cca5f98ec441"/>
    <w:p>
      <w:pPr>
        <w:pStyle w:val="Heading2"/>
      </w:pPr>
      <w:r>
        <w:t xml:space="preserve">12. Compiler and operating system protections</w:t>
      </w:r>
    </w:p>
    <w:p>
      <w:pPr>
        <w:pStyle w:val="FirstParagraph"/>
      </w:pPr>
      <w:r>
        <w:t xml:space="preserve">Secure coding</w:t>
      </w:r>
      <w:r>
        <w:t xml:space="preserve"> </w:t>
      </w:r>
      <w:r>
        <w:rPr>
          <w:b/>
          <w:bCs/>
        </w:rPr>
        <w:t xml:space="preserve">prevents</w:t>
      </w:r>
      <w:r>
        <w:t xml:space="preserve"> </w:t>
      </w:r>
      <w:r>
        <w:t xml:space="preserve">bugs; compiler and operating system protections</w:t>
      </w:r>
      <w:r>
        <w:t xml:space="preserve"> </w:t>
      </w:r>
      <w:r>
        <w:rPr>
          <w:b/>
          <w:bCs/>
        </w:rPr>
        <w:t xml:space="preserve">make a bug harder to exploit</w:t>
      </w:r>
      <w:r>
        <w:t xml:space="preserve"> </w:t>
      </w:r>
      <w:r>
        <w:t xml:space="preserve">once</w:t>
      </w:r>
      <w:r>
        <w:t xml:space="preserve"> </w:t>
      </w:r>
      <w:r>
        <w:t xml:space="preserve">one slips through. The textbook mentions only the stack protector among these (StackGuard, ProPolice, MSVC</w:t>
      </w:r>
      <w:r>
        <w:t xml:space="preserve"> </w:t>
      </w:r>
      <w:r>
        <w:rPr>
          <w:rStyle w:val="VerbatimChar"/>
        </w:rPr>
        <w:t xml:space="preserve">/GS</w:t>
      </w:r>
      <w:r>
        <w:t xml:space="preserve">)</w:t>
      </w:r>
      <w:r>
        <w:t xml:space="preserve"> </w:t>
      </w:r>
      <w:r>
        <w:t xml:space="preserve">(Recipe 3.3); ASLR, DEP/NX, RELRO, and control-flow integrity became widespread after the textbook was written.</w:t>
      </w:r>
    </w:p>
    <w:p>
      <w:pPr>
        <w:pStyle w:val="BodyText"/>
      </w:pPr>
      <w:r>
        <w:drawing>
          <wp:inline>
            <wp:extent cx="5759999" cy="2786354"/>
            <wp:effectExtent b="0" l="0" r="0" t="0"/>
            <wp:docPr descr="Compiler and operating system protection layers" title="" id="132" name="Picture"/>
            <a:graphic>
              <a:graphicData uri="http://schemas.openxmlformats.org/drawingml/2006/picture">
                <pic:pic>
                  <pic:nvPicPr>
                    <pic:cNvPr descr="h04-02-derleyici-os-korumalari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86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These layers</w:t>
      </w:r>
      <w:r>
        <w:t xml:space="preserve"> </w:t>
      </w:r>
      <w:r>
        <w:rPr>
          <w:b/>
          <w:bCs/>
        </w:rPr>
        <w:t xml:space="preserve">make exploitation harder, they do not erase the bug</w:t>
      </w:r>
      <w:r>
        <w:t xml:space="preserve">. The bug itself is only removed by the</w:t>
      </w:r>
      <w:r>
        <w:t xml:space="preserve"> </w:t>
      </w:r>
      <w:r>
        <w:t xml:space="preserve">secure coding covered in Sections 3–8.</w:t>
      </w:r>
    </w:p>
    <w:bookmarkStart w:id="134" w:name="protections-and-flags"/>
    <w:p>
      <w:pPr>
        <w:pStyle w:val="Heading3"/>
      </w:pPr>
      <w:r>
        <w:t xml:space="preserve">Protections and flags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Protection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GCC/Clang (Linux)</w:t>
            </w:r>
          </w:p>
        </w:tc>
        <w:tc>
          <w:tcPr/>
          <w:p>
            <w:pPr>
              <w:pStyle w:val="Compact"/>
            </w:pPr>
            <w:r>
              <w:t xml:space="preserve">MSVC (Windows)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Stack protector (canary)</w:t>
            </w:r>
          </w:p>
        </w:tc>
        <w:tc>
          <w:tcPr/>
          <w:p>
            <w:pPr>
              <w:pStyle w:val="Compact"/>
            </w:pPr>
            <w:r>
              <w:t xml:space="preserve">Places a random value before the return address; halts the program on return if it has been corrupted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-fstack-protector-strong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/GS</w:t>
            </w:r>
            <w:r>
              <w:t xml:space="preserve"> </w:t>
            </w:r>
            <w:r>
              <w:t xml:space="preserve">(default)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Checks library calls that write into buffers whose size is known at compile time (</w:t>
            </w:r>
            <w:r>
              <w:rPr>
                <w:rStyle w:val="VerbatimChar"/>
              </w:rPr>
              <w:t xml:space="preserve">memcpy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strcpy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sprintf</w:t>
            </w:r>
            <w:r>
              <w:t xml:space="preserve">…)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-D_FORTIFY_SOURCE=2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) +</w:t>
            </w:r>
            <w:r>
              <w:t xml:space="preserve"> </w:t>
            </w:r>
            <w:r>
              <w:rPr>
                <w:rStyle w:val="VerbatimChar"/>
              </w:rPr>
              <w:t xml:space="preserve">-O1</w:t>
            </w:r>
            <w:r>
              <w:t xml:space="preserve"> </w:t>
            </w:r>
            <w:r>
              <w:t xml:space="preserve">and above</w:t>
            </w:r>
          </w:p>
        </w:tc>
        <w:tc>
          <w:tcPr/>
          <w:p>
            <w:pPr>
              <w:pStyle w:val="Compact"/>
            </w:pPr>
            <w:r>
              <w:t xml:space="preserve">Secure CRT (</w:t>
            </w:r>
            <w:r>
              <w:rPr>
                <w:rStyle w:val="VerbatimChar"/>
              </w:rPr>
              <w:t xml:space="preserve">_s</w:t>
            </w:r>
            <w:r>
              <w:t xml:space="preserve"> </w:t>
            </w:r>
            <w:r>
              <w:t xml:space="preserve">functions)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PIE + ASLR</w:t>
            </w:r>
          </w:p>
        </w:tc>
        <w:tc>
          <w:tcPr/>
          <w:p>
            <w:pPr>
              <w:pStyle w:val="Compact"/>
            </w:pPr>
            <w:r>
              <w:t xml:space="preserve">Changes the addresses of the program and its libraries on every run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-fPIE -pie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/DYNAMICBASE /HIGHENTROPYVA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DEP / NX</w:t>
            </w:r>
          </w:p>
        </w:tc>
        <w:tc>
          <w:tcPr/>
          <w:p>
            <w:pPr>
              <w:pStyle w:val="Compact"/>
            </w:pPr>
            <w:r>
              <w:t xml:space="preserve">Forbids executing code on data pages (stack, heap)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/NXCOMPAT</w:t>
            </w:r>
            <w:r>
              <w:t xml:space="preserve"> </w:t>
            </w:r>
            <w:r>
              <w:t xml:space="preserve">(default)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RELRO</w:t>
            </w:r>
          </w:p>
        </w:tc>
        <w:tc>
          <w:tcPr/>
          <w:p>
            <w:pPr>
              <w:pStyle w:val="Compact"/>
            </w:pPr>
            <w:r>
              <w:t xml:space="preserve">Makes the dynamic linking tables (GOT) read-only after startup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-Wl,-z,relro,-z,now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Control-flow integrity</w:t>
            </w:r>
          </w:p>
        </w:tc>
        <w:tc>
          <w:tcPr/>
          <w:p>
            <w:pPr>
              <w:pStyle w:val="Compact"/>
            </w:pPr>
            <w:r>
              <w:t xml:space="preserve">Ensures indirect calls and returns only go to valid targets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-fcf-protection</w:t>
            </w:r>
            <w:r>
              <w:t xml:space="preserve"> </w:t>
            </w:r>
            <w:r>
              <w:t xml:space="preserve">(Intel CET),</w:t>
            </w:r>
            <w:r>
              <w:t xml:space="preserve"> </w:t>
            </w:r>
            <w:r>
              <w:rPr>
                <w:rStyle w:val="VerbatimChar"/>
              </w:rPr>
              <w:t xml:space="preserve">-fsanitize=cfi</w:t>
            </w:r>
            <w:r>
              <w:t xml:space="preserve"> </w:t>
            </w:r>
            <w:r>
              <w:t xml:space="preserve">(Clang)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/guard:cf</w:t>
            </w:r>
            <w:r>
              <w:t xml:space="preserve"> </w:t>
            </w:r>
            <w:r>
              <w:t xml:space="preserve">(CFG),</w:t>
            </w:r>
            <w:r>
              <w:t xml:space="preserve"> </w:t>
            </w:r>
            <w:r>
              <w:rPr>
                <w:rStyle w:val="VerbatimChar"/>
              </w:rPr>
              <w:t xml:space="preserve">/CETCOMPAT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SafeStack / shadow stack</w:t>
            </w:r>
          </w:p>
        </w:tc>
        <w:tc>
          <w:tcPr/>
          <w:p>
            <w:pPr>
              <w:pStyle w:val="Compact"/>
            </w:pPr>
            <w:r>
              <w:t xml:space="preserve">Keeps return addresses on a separate, protected stack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-fsanitize=safe-stack</w:t>
            </w:r>
            <w:r>
              <w:t xml:space="preserve"> </w:t>
            </w:r>
            <w:r>
              <w:t xml:space="preserve">(Clang), hardware shadow stack</w:t>
            </w:r>
          </w:p>
        </w:tc>
        <w:tc>
          <w:tcPr/>
          <w:p>
            <w:pPr>
              <w:pStyle w:val="Compact"/>
            </w:pPr>
            <w:r>
              <w:t xml:space="preserve">CET shadow stack</w:t>
            </w:r>
          </w:p>
        </w:tc>
      </w:tr>
    </w:tbl>
    <w:bookmarkEnd w:id="134"/>
    <w:bookmarkStart w:id="135" w:name="X5093d578612ed5efd4c8018b200af0cab6066e7"/>
    <w:p>
      <w:pPr>
        <w:pStyle w:val="Heading3"/>
      </w:pPr>
      <w:r>
        <w:t xml:space="preserve">What does each protection stop, and what doesn’t it stop?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Protection</w:t>
            </w:r>
          </w:p>
        </w:tc>
        <w:tc>
          <w:tcPr/>
          <w:p>
            <w:pPr>
              <w:pStyle w:val="Compact"/>
            </w:pPr>
            <w:r>
              <w:t xml:space="preserve">Stops</w:t>
            </w:r>
          </w:p>
        </w:tc>
        <w:tc>
          <w:tcPr/>
          <w:p>
            <w:pPr>
              <w:pStyle w:val="Compact"/>
            </w:pPr>
            <w:r>
              <w:t xml:space="preserve">Does not stop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Canary</w:t>
            </w:r>
          </w:p>
        </w:tc>
        <w:tc>
          <w:tcPr/>
          <w:p>
            <w:pPr>
              <w:pStyle w:val="Compact"/>
            </w:pPr>
            <w:r>
              <w:t xml:space="preserve">A consecutive stack overflow that reaches the return address</w:t>
            </w:r>
          </w:p>
        </w:tc>
        <w:tc>
          <w:tcPr/>
          <w:p>
            <w:pPr>
              <w:pStyle w:val="Compact"/>
            </w:pPr>
            <w:r>
              <w:t xml:space="preserve">Corruption of local variables placed before the canary; heap overflow; a canary read through an information leak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_FORTIFY_SOURCE</w:t>
            </w:r>
          </w:p>
        </w:tc>
        <w:tc>
          <w:tcPr/>
          <w:p>
            <w:pPr>
              <w:pStyle w:val="Compact"/>
            </w:pPr>
            <w:r>
              <w:t xml:space="preserve">Library calls that write too much into a buffer of known size</w:t>
            </w:r>
          </w:p>
        </w:tc>
        <w:tc>
          <w:tcPr/>
          <w:p>
            <w:pPr>
              <w:pStyle w:val="Compact"/>
            </w:pPr>
            <w:r>
              <w:t xml:space="preserve">Loops you wrote yourself; buffers of unknown size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ASLR</w:t>
            </w:r>
          </w:p>
        </w:tc>
        <w:tc>
          <w:tcPr/>
          <w:p>
            <w:pPr>
              <w:pStyle w:val="Compact"/>
            </w:pPr>
            <w:r>
              <w:t xml:space="preserve">Attacks that rely on assuming a fixed address</w:t>
            </w:r>
          </w:p>
        </w:tc>
        <w:tc>
          <w:tcPr/>
          <w:p>
            <w:pPr>
              <w:pStyle w:val="Compact"/>
            </w:pPr>
            <w:r>
              <w:t xml:space="preserve">Cases where an address has been leaked (a format string vulnerability!)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NX</w:t>
            </w:r>
          </w:p>
        </w:tc>
        <w:tc>
          <w:tcPr/>
          <w:p>
            <w:pPr>
              <w:pStyle w:val="Compact"/>
            </w:pPr>
            <w:r>
              <w:t xml:space="preserve">Executing code placed into a data region</w:t>
            </w:r>
          </w:p>
        </w:tc>
        <w:tc>
          <w:tcPr/>
          <w:p>
            <w:pPr>
              <w:pStyle w:val="Compact"/>
            </w:pPr>
            <w:r>
              <w:t xml:space="preserve">Attacks that reuse pieces of the program’s</w:t>
            </w:r>
            <w:r>
              <w:t xml:space="preserve"> </w:t>
            </w:r>
            <w:r>
              <w:rPr>
                <w:b/>
                <w:bCs/>
              </w:rPr>
              <w:t xml:space="preserve">own</w:t>
            </w:r>
            <w:r>
              <w:t xml:space="preserve"> </w:t>
            </w:r>
            <w:r>
              <w:t xml:space="preserve">code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CFI / CFG</w:t>
            </w:r>
          </w:p>
        </w:tc>
        <w:tc>
          <w:tcPr/>
          <w:p>
            <w:pPr>
              <w:pStyle w:val="Compact"/>
            </w:pPr>
            <w:r>
              <w:t xml:space="preserve">An indirect call jumping to an invalid target</w:t>
            </w:r>
          </w:p>
        </w:tc>
        <w:tc>
          <w:tcPr/>
          <w:p>
            <w:pPr>
              <w:pStyle w:val="Compact"/>
            </w:pPr>
            <w:r>
              <w:t xml:space="preserve">Jumping to a wrong-but-valid target among the valid ones; data corruption</w:t>
            </w:r>
          </w:p>
        </w:tc>
      </w:tr>
    </w:tbl>
    <w:p>
      <w:pPr>
        <w:pStyle w:val="BodyText"/>
      </w:pPr>
      <w:r>
        <w:t xml:space="preserve">The last column of the table matters: every protection makes an</w:t>
      </w:r>
      <w:r>
        <w:t xml:space="preserve"> </w:t>
      </w:r>
      <w:r>
        <w:rPr>
          <w:b/>
          <w:bCs/>
        </w:rPr>
        <w:t xml:space="preserve">attack technique</w:t>
      </w:r>
      <w:r>
        <w:t xml:space="preserve"> </w:t>
      </w:r>
      <w:r>
        <w:t xml:space="preserve">harder, it does not</w:t>
      </w:r>
      <w:r>
        <w:t xml:space="preserve"> </w:t>
      </w:r>
      <w:r>
        <w:t xml:space="preserve">eliminate a</w:t>
      </w:r>
      <w:r>
        <w:t xml:space="preserve"> </w:t>
      </w:r>
      <w:r>
        <w:rPr>
          <w:b/>
          <w:bCs/>
        </w:rPr>
        <w:t xml:space="preserve">class of bug</w:t>
      </w:r>
      <w:r>
        <w:t xml:space="preserve">. Protections complement each other; for example, ASLR is weakened by an information</w:t>
      </w:r>
      <w:r>
        <w:t xml:space="preserve"> </w:t>
      </w:r>
      <w:r>
        <w:t xml:space="preserve">leak, which is why</w:t>
      </w:r>
      <w:r>
        <w:t xml:space="preserve"> </w:t>
      </w:r>
      <w:r>
        <w:t xml:space="preserve">“read-only”</w:t>
      </w:r>
      <w:r>
        <w:t xml:space="preserve"> </w:t>
      </w:r>
      <w:r>
        <w:t xml:space="preserve">bugs like the format string vulnerability are also taken seriously. And no</w:t>
      </w:r>
      <w:r>
        <w:t xml:space="preserve"> </w:t>
      </w:r>
      <w:r>
        <w:t xml:space="preserve">protection stops a logic bug (such as the corruption of a privilege flag in Week 1 Demo 3).</w:t>
      </w:r>
    </w:p>
    <w:bookmarkEnd w:id="135"/>
    <w:bookmarkStart w:id="136" w:name="going-through-each-protection-one-by-one"/>
    <w:p>
      <w:pPr>
        <w:pStyle w:val="Heading3"/>
      </w:pPr>
      <w:r>
        <w:t xml:space="preserve">Going through each protection one by one</w:t>
      </w:r>
    </w:p>
    <w:p>
      <w:pPr>
        <w:pStyle w:val="FirstParagraph"/>
      </w:pPr>
      <w:r>
        <w:t xml:space="preserve">The table above is meant as a summary; each of the six protections works through a different</w:t>
      </w:r>
      <w:r>
        <w:t xml:space="preserve"> </w:t>
      </w:r>
      <w:r>
        <w:rPr>
          <w:b/>
          <w:bCs/>
        </w:rPr>
        <w:t xml:space="preserve">physical</w:t>
      </w:r>
      <w:r>
        <w:rPr>
          <w:b/>
          <w:bCs/>
        </w:rPr>
        <w:t xml:space="preserve"> </w:t>
      </w:r>
      <w:r>
        <w:rPr>
          <w:b/>
          <w:bCs/>
        </w:rPr>
        <w:t xml:space="preserve">mechanism</w:t>
      </w:r>
      <w:r>
        <w:t xml:space="preserve"> </w:t>
      </w:r>
      <w:r>
        <w:t xml:space="preserve">and targets a different class of attack. Substituting one for another (e.g., saying</w:t>
      </w:r>
      <w:r>
        <w:t xml:space="preserve"> </w:t>
      </w:r>
      <w:r>
        <w:t xml:space="preserve">“ASLR is on, we</w:t>
      </w:r>
      <w:r>
        <w:t xml:space="preserve"> </w:t>
      </w:r>
      <w:r>
        <w:t xml:space="preserve">don’t need the canary”</w:t>
      </w:r>
      <w:r>
        <w:t xml:space="preserve">) is a mistake — each one is broken down separately below.</w:t>
      </w:r>
    </w:p>
    <w:p>
      <w:pPr>
        <w:pStyle w:val="BodyText"/>
      </w:pPr>
      <w:r>
        <w:rPr>
          <w:b/>
          <w:bCs/>
        </w:rPr>
        <w:t xml:space="preserve">Stack canary — what happens at the memory level?</w:t>
      </w:r>
    </w:p>
    <w:p>
      <w:pPr>
        <w:pStyle w:val="BodyText"/>
      </w:pPr>
      <w:r>
        <w:t xml:space="preserve">Take Demo 5’s</w:t>
      </w:r>
      <w:r>
        <w:t xml:space="preserve"> </w:t>
      </w:r>
      <w:r>
        <w:rPr>
          <w:rStyle w:val="VerbatimChar"/>
        </w:rPr>
        <w:t xml:space="preserve">tasma.c</w:t>
      </w:r>
      <w:r>
        <w:t xml:space="preserve">:</w:t>
      </w:r>
      <w:r>
        <w:t xml:space="preserve"> </w:t>
      </w:r>
      <w:r>
        <w:rPr>
          <w:rStyle w:val="VerbatimChar"/>
        </w:rPr>
        <w:t xml:space="preserve">char tampon[64]; strcpy(tampon, girdi);</w:t>
      </w:r>
      <w:r>
        <w:t xml:space="preserve">. When the protection is</w:t>
      </w:r>
      <w:r>
        <w:t xml:space="preserve"> </w:t>
      </w:r>
      <w:r>
        <w:rPr>
          <w:b/>
          <w:bCs/>
        </w:rPr>
        <w:t xml:space="preserve">on</w:t>
      </w:r>
      <w:r>
        <w:t xml:space="preserve"> </w:t>
      </w:r>
      <w:r>
        <w:t xml:space="preserve">(</w:t>
      </w:r>
      <w:r>
        <w:rPr>
          <w:rStyle w:val="VerbatimChar"/>
        </w:rPr>
        <w:t xml:space="preserve">giris_sert</w:t>
      </w:r>
      <w:r>
        <w:t xml:space="preserve">), the compiler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adds an extra region to the stack frame in the following order</w:t>
      </w:r>
      <w:r>
        <w:t xml:space="preserve"> </w:t>
      </w:r>
      <w:r>
        <w:t xml:space="preserve">(addresses from high to low, in the direction the stack grows):</w:t>
      </w:r>
    </w:p>
    <w:p>
      <w:pPr>
        <w:pStyle w:val="BodyText"/>
      </w:pPr>
      <w:r>
        <w:rPr>
          <w:b/>
          <w:bCs/>
        </w:rPr>
        <w:t xml:space="preserve">Layout of a protected stack frame (conceptual, high address to low)</w:t>
      </w:r>
    </w:p>
    <w:p>
      <w:pPr>
        <w:pStyle w:val="SourceCode"/>
      </w:pPr>
      <w:r>
        <w:rPr>
          <w:rStyle w:val="VerbatimChar"/>
        </w:rPr>
        <w:t xml:space="preserve">[ return address         ]  ← execution returns here once the function ends (8 bytes, on 64-bit)</w:t>
      </w:r>
      <w:r>
        <w:br/>
      </w:r>
      <w:r>
        <w:rPr>
          <w:rStyle w:val="VerbatimChar"/>
        </w:rPr>
        <w:t xml:space="preserve">[ saved frame pointer    ]  ← the caller's frame pointer (8 bytes)</w:t>
      </w:r>
      <w:r>
        <w:br/>
      </w:r>
      <w:r>
        <w:rPr>
          <w:rStyle w:val="VerbatimChar"/>
        </w:rPr>
        <w:t xml:space="preserve">[ C A N A R Y            ]  ← written on function ENTRY, checked on function EXIT (8 bytes, on 64-bit)</w:t>
      </w:r>
      <w:r>
        <w:br/>
      </w:r>
      <w:r>
        <w:rPr>
          <w:rStyle w:val="VerbatimChar"/>
        </w:rPr>
        <w:t xml:space="preserve">[ tampon[64]             ]  ← where strcpy writes; the OVERFLOW GROWS UPWARD FROM HERE</w:t>
      </w:r>
    </w:p>
    <w:p>
      <w:pPr>
        <w:pStyle w:val="FirstParagraph"/>
      </w:pPr>
      <w:r>
        <w:t xml:space="preserve">The code the compiler adds when entering the function copies a</w:t>
      </w:r>
      <w:r>
        <w:t xml:space="preserve"> </w:t>
      </w:r>
      <w:r>
        <w:rPr>
          <w:b/>
          <w:bCs/>
        </w:rPr>
        <w:t xml:space="preserve">random</w:t>
      </w:r>
      <w:r>
        <w:t xml:space="preserve"> </w:t>
      </w:r>
      <w:r>
        <w:t xml:space="preserve">value — generated once by the operating</w:t>
      </w:r>
      <w:r>
        <w:t xml:space="preserve"> </w:t>
      </w:r>
      <w:r>
        <w:t xml:space="preserve">system at process startup (glibc’s</w:t>
      </w:r>
      <w:r>
        <w:t xml:space="preserve"> </w:t>
      </w:r>
      <w:r>
        <w:rPr>
          <w:rStyle w:val="VerbatimChar"/>
        </w:rPr>
        <w:t xml:space="preserve">__stack_chk_guard</w:t>
      </w:r>
      <w:r>
        <w:t xml:space="preserve">, usually from</w:t>
      </w:r>
      <w:r>
        <w:t xml:space="preserve"> </w:t>
      </w:r>
      <w:r>
        <w:rPr>
          <w:rStyle w:val="VerbatimChar"/>
        </w:rPr>
        <w:t xml:space="preserve">/dev/urandom</w:t>
      </w:r>
      <w:r>
        <w:t xml:space="preserve">) — into the canary cell. Just</w:t>
      </w:r>
      <w:r>
        <w:t xml:space="preserve"> </w:t>
      </w:r>
      <w:r>
        <w:t xml:space="preserve">before the function returns, a</w:t>
      </w:r>
      <w:r>
        <w:t xml:space="preserve"> </w:t>
      </w:r>
      <w:r>
        <w:rPr>
          <w:b/>
          <w:bCs/>
        </w:rPr>
        <w:t xml:space="preserve">second</w:t>
      </w:r>
      <w:r>
        <w:t xml:space="preserve"> </w:t>
      </w:r>
      <w:r>
        <w:t xml:space="preserve">piece of compiler-added code reads this cell’s value again and</w:t>
      </w:r>
      <w:r>
        <w:t xml:space="preserve"> </w:t>
      </w:r>
      <w:r>
        <w:rPr>
          <w:b/>
          <w:bCs/>
        </w:rPr>
        <w:t xml:space="preserve">compares</w:t>
      </w:r>
      <w:r>
        <w:t xml:space="preserve"> </w:t>
      </w:r>
      <w:r>
        <w:t xml:space="preserve">it against the starting value:</w:t>
      </w:r>
    </w:p>
    <w:p>
      <w:pPr>
        <w:pStyle w:val="BodyText"/>
      </w:pPr>
      <w:r>
        <w:rPr>
          <w:b/>
          <w:bCs/>
        </w:rPr>
        <w:t xml:space="preserve">If strcpy(tampon, girdi) is called with an 80-character input</w:t>
      </w:r>
    </w:p>
    <w:p>
      <w:pPr>
        <w:pStyle w:val="SourceCode"/>
      </w:pPr>
      <w:r>
        <w:rPr>
          <w:rStyle w:val="VerbatimChar"/>
        </w:rPr>
        <w:t xml:space="preserve">Capacity of tampon           : 64 bytes</w:t>
      </w:r>
      <w:r>
        <w:br/>
      </w:r>
      <w:r>
        <w:rPr>
          <w:rStyle w:val="VerbatimChar"/>
        </w:rPr>
        <w:t xml:space="preserve">Length of girdi              : 80 bytes (+ terminator)</w:t>
      </w:r>
      <w:r>
        <w:br/>
      </w:r>
      <w:r>
        <w:rPr>
          <w:rStyle w:val="VerbatimChar"/>
        </w:rPr>
        <w:t xml:space="preserve">Overflow amount              : 80 - 64 = 16 bytes</w:t>
      </w:r>
      <w:r>
        <w:br/>
      </w:r>
      <w:r>
        <w:rPr>
          <w:rStyle w:val="VerbatimChar"/>
        </w:rPr>
        <w:t xml:space="preserve">First 64 bytes               : fill tampon (as intended)</w:t>
      </w:r>
      <w:r>
        <w:br/>
      </w:r>
      <w:r>
        <w:rPr>
          <w:rStyle w:val="VerbatimChar"/>
        </w:rPr>
        <w:t xml:space="preserve">Next 8 bytes (65-72)         : overwrite the CANARY cell → the canary is CORRUPTED</w:t>
      </w:r>
      <w:r>
        <w:br/>
      </w:r>
      <w:r>
        <w:rPr>
          <w:rStyle w:val="VerbatimChar"/>
        </w:rPr>
        <w:t xml:space="preserve">Remaining byte(s)            : advance toward the saved frame/return address</w:t>
      </w:r>
      <w:r>
        <w:br/>
      </w:r>
      <w:r>
        <w:br/>
      </w:r>
      <w:r>
        <w:rPr>
          <w:rStyle w:val="VerbatimChar"/>
        </w:rPr>
        <w:t xml:space="preserve">Check on function return: read_canary == starting_canary ?</w:t>
      </w:r>
      <w:r>
        <w:br/>
      </w:r>
      <w:r>
        <w:rPr>
          <w:rStyle w:val="VerbatimChar"/>
        </w:rPr>
        <w:t xml:space="preserve">   NO → __stack_chk_fail() is called → "*** stack smashing detected ***" → abort()</w:t>
      </w:r>
    </w:p>
    <w:p>
      <w:pPr>
        <w:pStyle w:val="FirstParagraph"/>
      </w:pPr>
      <w:r>
        <w:t xml:space="preserve">When the protection is</w:t>
      </w:r>
      <w:r>
        <w:t xml:space="preserve"> </w:t>
      </w:r>
      <w:r>
        <w:rPr>
          <w:b/>
          <w:bCs/>
        </w:rPr>
        <w:t xml:space="preserve">off</w:t>
      </w:r>
      <w:r>
        <w:t xml:space="preserve"> </w:t>
      </w:r>
      <w:r>
        <w:t xml:space="preserve">(</w:t>
      </w:r>
      <w:r>
        <w:rPr>
          <w:rStyle w:val="VerbatimChar"/>
        </w:rPr>
        <w:t xml:space="preserve">giris_zayif</w:t>
      </w:r>
      <w:r>
        <w:t xml:space="preserve">), this extra region and comparison don’t exist at all; the same</w:t>
      </w:r>
      <w:r>
        <w:t xml:space="preserve"> </w:t>
      </w:r>
      <w:r>
        <w:t xml:space="preserve">80-byte input is written straight over the saved frame and the return address — the program either</w:t>
      </w:r>
      <w:r>
        <w:t xml:space="preserve"> </w:t>
      </w:r>
      <w:r>
        <w:t xml:space="preserve">“returns”</w:t>
      </w:r>
      <w:r>
        <w:t xml:space="preserve"> </w:t>
      </w:r>
      <w:r>
        <w:t xml:space="preserve">to a</w:t>
      </w:r>
      <w:r>
        <w:t xml:space="preserve"> </w:t>
      </w:r>
      <w:r>
        <w:t xml:space="preserve">random address (usually invalid, so it crashes), or keeps running with memory silently corrupted.</w:t>
      </w:r>
    </w:p>
    <w:p>
      <w:pPr>
        <w:pStyle w:val="BodyText"/>
      </w:pPr>
      <w:r>
        <w:rPr>
          <w:b/>
          <w:bCs/>
        </w:rPr>
        <w:t xml:space="preserve">Why isn’t it enough on its own? Three concrete limits: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Variables before the canary are not protected.</w:t>
      </w:r>
      <w:r>
        <w:t xml:space="preserve"> </w:t>
      </w:r>
      <w:r>
        <w:t xml:space="preserve">The compiler tries to place buffers</w:t>
      </w:r>
      <w:r>
        <w:t xml:space="preserve"> </w:t>
      </w:r>
      <w:r>
        <w:rPr>
          <w:b/>
          <w:bCs/>
        </w:rPr>
        <w:t xml:space="preserve">close to</w:t>
      </w:r>
      <w:r>
        <w:t xml:space="preserve"> </w:t>
      </w:r>
      <w:r>
        <w:t xml:space="preserve">the</w:t>
      </w:r>
      <w:r>
        <w:t xml:space="preserve"> </w:t>
      </w:r>
      <w:r>
        <w:t xml:space="preserve">canary, but if a local variable in the same frame sits</w:t>
      </w:r>
      <w:r>
        <w:t xml:space="preserve"> </w:t>
      </w:r>
      <w:r>
        <w:rPr>
          <w:b/>
          <w:bCs/>
        </w:rPr>
        <w:t xml:space="preserve">far from</w:t>
      </w:r>
      <w:r>
        <w:t xml:space="preserve"> </w:t>
      </w:r>
      <w:r>
        <w:t xml:space="preserve">the canary,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 buffer</w:t>
      </w:r>
      <w:r>
        <w:t xml:space="preserve"> </w:t>
      </w:r>
      <w:r>
        <w:t xml:space="preserve">(</w:t>
      </w:r>
      <w:r>
        <w:rPr>
          <w:rStyle w:val="VerbatimChar"/>
        </w:rPr>
        <w:t xml:space="preserve">-fstack-protector</w:t>
      </w:r>
      <w:r>
        <w:t xml:space="preserve"> </w:t>
      </w:r>
      <w:r>
        <w:t xml:space="preserve">does not always reorder every variable), that variable can be affected by an overflow</w:t>
      </w:r>
      <w:r>
        <w:t xml:space="preserve"> </w:t>
      </w:r>
      <w:r>
        <w:t xml:space="preserve">while the canary is never touched and the function returns</w:t>
      </w:r>
      <w:r>
        <w:t xml:space="preserve"> </w:t>
      </w:r>
      <w:r>
        <w:t xml:space="preserve">“normally.”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The heap is not protected at all.</w:t>
      </w:r>
      <w:r>
        <w:t xml:space="preserve"> </w:t>
      </w:r>
      <w:r>
        <w:t xml:space="preserve">The canary exists only in</w:t>
      </w:r>
      <w:r>
        <w:t xml:space="preserve"> </w:t>
      </w:r>
      <w:r>
        <w:rPr>
          <w:b/>
          <w:bCs/>
        </w:rPr>
        <w:t xml:space="preserve">stack</w:t>
      </w:r>
      <w:r>
        <w:t xml:space="preserve"> </w:t>
      </w:r>
      <w:r>
        <w:t xml:space="preserve">frames; heap objects such as Demo 2’s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-based</w:t>
      </w:r>
      <w:r>
        <w:t xml:space="preserve"> </w:t>
      </w:r>
      <w:r>
        <w:rPr>
          <w:rStyle w:val="VerbatimChar"/>
        </w:rPr>
        <w:t xml:space="preserve">struct oturum</w:t>
      </w:r>
      <w:r>
        <w:t xml:space="preserve"> </w:t>
      </w:r>
      <w:r>
        <w:t xml:space="preserve">have no such protection.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If the canary itself can be leaked, the protection becomes meaningless.</w:t>
      </w:r>
      <w:r>
        <w:t xml:space="preserve"> </w:t>
      </w:r>
      <w:r>
        <w:t xml:space="preserve">This is one of the most important</w:t>
      </w:r>
      <w:r>
        <w:t xml:space="preserve"> </w:t>
      </w:r>
      <w:r>
        <w:t xml:space="preserve">connections within this week: Section 5’s format string vulnerability can read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8 bytes on the stack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— the canary is one of those eight-byte groups. The attacker first</w:t>
      </w:r>
      <w:r>
        <w:t xml:space="preserve"> </w:t>
      </w:r>
      <w:r>
        <w:rPr>
          <w:b/>
          <w:bCs/>
        </w:rPr>
        <w:t xml:space="preserve">learns the canary’s real value</w:t>
      </w:r>
      <w:r>
        <w:t xml:space="preserve"> </w:t>
      </w:r>
      <w:r>
        <w:t xml:space="preserve">through the leak, then crafts the overflow to write that exact value back; the comparison comes out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and</w:t>
      </w:r>
      <w:r>
        <w:t xml:space="preserve"> </w:t>
      </w:r>
      <w:r>
        <w:t xml:space="preserve">the protection never triggers. This link between the canary and the format string vulnerability is a concrete</w:t>
      </w:r>
      <w:r>
        <w:t xml:space="preserve"> </w:t>
      </w:r>
      <w:r>
        <w:t xml:space="preserve">example of the</w:t>
      </w:r>
      <w:r>
        <w:t xml:space="preserve"> </w:t>
      </w:r>
      <w:r>
        <w:t xml:space="preserve">“no single protection is enough on its own”</w:t>
      </w:r>
      <w:r>
        <w:t xml:space="preserve"> </w:t>
      </w:r>
      <w:r>
        <w:t xml:space="preserve">principle (Week 1’s defence in depth).</w:t>
      </w:r>
    </w:p>
    <w:p>
      <w:pPr>
        <w:pStyle w:val="FirstParagraph"/>
      </w:pPr>
      <w:r>
        <w:rPr>
          <w:b/>
          <w:bCs/>
        </w:rPr>
        <w:t xml:space="preserve">ASLR (Address Space Layout Randomisation) — what does it randomise, and what doesn’t it?</w:t>
      </w:r>
    </w:p>
    <w:p>
      <w:pPr>
        <w:pStyle w:val="BodyText"/>
      </w:pPr>
      <w:r>
        <w:t xml:space="preserve">ASLR changes the</w:t>
      </w:r>
      <w:r>
        <w:t xml:space="preserve"> </w:t>
      </w:r>
      <w:r>
        <w:rPr>
          <w:b/>
          <w:bCs/>
        </w:rPr>
        <w:t xml:space="preserve">starting addresses</w:t>
      </w:r>
      <w:r>
        <w:t xml:space="preserve"> </w:t>
      </w:r>
      <w:r>
        <w:t xml:space="preserve">of the program’s code region, stack, heap, and shared libraries on every</w:t>
      </w:r>
      <w:r>
        <w:t xml:space="preserve"> </w:t>
      </w:r>
      <w:r>
        <w:t xml:space="preserve">run (done by the operating system when the process starts).</w:t>
      </w:r>
      <w:r>
        <w:t xml:space="preserve"> </w:t>
      </w:r>
      <w:r>
        <w:rPr>
          <w:b/>
          <w:bCs/>
        </w:rPr>
        <w:t xml:space="preserve">What it blocks:</w:t>
      </w:r>
      <w:r>
        <w:t xml:space="preserve"> </w:t>
      </w:r>
      <w:r>
        <w:t xml:space="preserve">an attack that relies on the</w:t>
      </w:r>
      <w:r>
        <w:t xml:space="preserve"> </w:t>
      </w:r>
      <w:r>
        <w:t xml:space="preserve">attacker</w:t>
      </w:r>
      <w:r>
        <w:t xml:space="preserve"> </w:t>
      </w:r>
      <w:r>
        <w:rPr>
          <w:b/>
          <w:bCs/>
        </w:rPr>
        <w:t xml:space="preserve">assuming a fixed address</w:t>
      </w:r>
      <w:r>
        <w:t xml:space="preserve"> </w:t>
      </w:r>
      <w:r>
        <w:t xml:space="preserve">— e.g.,</w:t>
      </w:r>
      <w:r>
        <w:t xml:space="preserve"> </w:t>
      </w:r>
      <w:r>
        <w:t xml:space="preserve">“I’ll write this fixed address as the return address”</w:t>
      </w:r>
      <w:r>
        <w:t xml:space="preserve"> </w:t>
      </w:r>
      <w:r>
        <w:t xml:space="preserve">— since the</w:t>
      </w:r>
      <w:r>
        <w:t xml:space="preserve"> </w:t>
      </w:r>
      <w:r>
        <w:t xml:space="preserve">address is different on every run, a fixed value stops working on the next run.</w:t>
      </w:r>
      <w:r>
        <w:t xml:space="preserve"> </w:t>
      </w:r>
      <w:r>
        <w:rPr>
          <w:b/>
          <w:bCs/>
        </w:rPr>
        <w:t xml:space="preserve">What it does not block:</w:t>
      </w:r>
      <w:r>
        <w:t xml:space="preserve"> </w:t>
      </w:r>
      <w:r>
        <w:t xml:space="preserve">(a)</w:t>
      </w:r>
      <w:r>
        <w:t xml:space="preserve"> </w:t>
      </w:r>
      <w:r>
        <w:t xml:space="preserve">if an information leak (e.g., a format string vulnerability, a pointer accidentally printed to the screen)</w:t>
      </w:r>
      <w:r>
        <w:t xml:space="preserve"> </w:t>
      </w:r>
      <w:r>
        <w:t xml:space="preserve">exposes a</w:t>
      </w:r>
      <w:r>
        <w:t xml:space="preserve"> </w:t>
      </w:r>
      <w:r>
        <w:rPr>
          <w:b/>
          <w:bCs/>
        </w:rPr>
        <w:t xml:space="preserve">real</w:t>
      </w:r>
      <w:r>
        <w:t xml:space="preserve"> </w:t>
      </w:r>
      <w:r>
        <w:t xml:space="preserve">address, the remaining addresses become</w:t>
      </w:r>
      <w:r>
        <w:t xml:space="preserve"> </w:t>
      </w:r>
      <w:r>
        <w:rPr>
          <w:b/>
          <w:bCs/>
        </w:rPr>
        <w:t xml:space="preserve">calculable</w:t>
      </w:r>
      <w:r>
        <w:t xml:space="preserve"> </w:t>
      </w:r>
      <w:r>
        <w:t xml:space="preserve">from it (libraries are usually loaded at</w:t>
      </w:r>
      <w:r>
        <w:t xml:space="preserve"> </w:t>
      </w:r>
      <w:r>
        <w:t xml:space="preserve">fixed offsets relative to each other); (b) on 32-bit systems the address space is small, so the randomness has low</w:t>
      </w:r>
      <w:r>
        <w:t xml:space="preserve"> </w:t>
      </w:r>
      <w:r>
        <w:t xml:space="preserve">“entropy”</w:t>
      </w:r>
      <w:r>
        <w:t xml:space="preserve"> </w:t>
      </w:r>
      <w:r>
        <w:t xml:space="preserve">and can be brute-forced; (c) it has no effect whatsoever on logic bugs.</w:t>
      </w:r>
    </w:p>
    <w:p>
      <w:pPr>
        <w:pStyle w:val="BodyText"/>
      </w:pPr>
      <w:r>
        <w:rPr>
          <w:b/>
          <w:bCs/>
        </w:rPr>
        <w:t xml:space="preserve">DEP / NX (data execution prevention) — what does it block, and what doesn’t it?</w:t>
      </w:r>
    </w:p>
    <w:p>
      <w:pPr>
        <w:pStyle w:val="BodyText"/>
      </w:pPr>
      <w:r>
        <w:t xml:space="preserve">The processor’s memory management unit can mark every memory page as</w:t>
      </w:r>
      <w:r>
        <w:t xml:space="preserve"> </w:t>
      </w:r>
      <w:r>
        <w:t xml:space="preserve">“executable”</w:t>
      </w:r>
      <w:r>
        <w:t xml:space="preserve"> </w:t>
      </w:r>
      <w:r>
        <w:t xml:space="preserve">or</w:t>
      </w:r>
      <w:r>
        <w:t xml:space="preserve"> </w:t>
      </w:r>
      <w:r>
        <w:t xml:space="preserve">“non-executable.”</w:t>
      </w:r>
      <w:r>
        <w:t xml:space="preserve"> </w:t>
      </w:r>
      <w:r>
        <w:t xml:space="preserve">DEP/NX</w:t>
      </w:r>
      <w:r>
        <w:t xml:space="preserve"> </w:t>
      </w:r>
      <w:r>
        <w:t xml:space="preserve">makes</w:t>
      </w:r>
      <w: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pages like the stack and heap non-executable.</w:t>
      </w:r>
      <w:r>
        <w:t xml:space="preserve"> </w:t>
      </w:r>
      <w:r>
        <w:rPr>
          <w:b/>
          <w:bCs/>
        </w:rPr>
        <w:t xml:space="preserve">What it blocks:</w:t>
      </w:r>
      <w:r>
        <w:t xml:space="preserve"> </w:t>
      </w:r>
      <w:r>
        <w:t xml:space="preserve">an attacker writing their own</w:t>
      </w:r>
      <w:r>
        <w:t xml:space="preserve"> </w:t>
      </w:r>
      <w:r>
        <w:t xml:space="preserve">machine code (shellcode) into a buffer and jumping straight to it — such a jump is now</w:t>
      </w:r>
      <w:r>
        <w:t xml:space="preserve"> </w:t>
      </w:r>
      <w:r>
        <w:rPr>
          <w:b/>
          <w:bCs/>
        </w:rPr>
        <w:t xml:space="preserve">rejected</w:t>
      </w:r>
      <w:r>
        <w:t xml:space="preserve"> </w:t>
      </w:r>
      <w:r>
        <w:t xml:space="preserve">by the</w:t>
      </w:r>
      <w:r>
        <w:t xml:space="preserve"> </w:t>
      </w:r>
      <w:r>
        <w:t xml:space="preserve">processor itself.</w:t>
      </w:r>
      <w:r>
        <w:t xml:space="preserve"> </w:t>
      </w:r>
      <w:r>
        <w:rPr>
          <w:b/>
          <w:bCs/>
        </w:rPr>
        <w:t xml:space="preserve">What it does not block:</w:t>
      </w:r>
      <w:r>
        <w:t xml:space="preserve"> </w:t>
      </w:r>
      <w:r>
        <w:t xml:space="preserve">if, instead of writing their own code, the attacker</w:t>
      </w:r>
      <w:r>
        <w:t xml:space="preserve"> </w:t>
      </w:r>
      <w:r>
        <w:rPr>
          <w:b/>
          <w:bCs/>
        </w:rPr>
        <w:t xml:space="preserve">chains</w:t>
      </w:r>
      <w:r>
        <w:rPr>
          <w:b/>
          <w:bCs/>
        </w:rPr>
        <w:t xml:space="preserve"> </w:t>
      </w:r>
      <w:r>
        <w:rPr>
          <w:b/>
          <w:bCs/>
        </w:rPr>
        <w:t xml:space="preserve">together</w:t>
      </w:r>
      <w:r>
        <w:t xml:space="preserve"> </w:t>
      </w:r>
      <w:r>
        <w:t xml:space="preserve">existing pieces (functions, instruction sequences) from the program’s</w:t>
      </w:r>
      <w:r>
        <w:t xml:space="preserve"> </w:t>
      </w:r>
      <w:r>
        <w:rPr>
          <w:b/>
          <w:bCs/>
        </w:rPr>
        <w:t xml:space="preserve">already executable</w:t>
      </w:r>
      <w:r>
        <w:t xml:space="preserve"> </w:t>
      </w:r>
      <w:r>
        <w:t xml:space="preserve">own code</w:t>
      </w:r>
      <w:r>
        <w:t xml:space="preserve"> </w:t>
      </w:r>
      <w:r>
        <w:t xml:space="preserve">region (the family of techniques known as ROP/JOP), DEP/NX cannot see this, because no</w:t>
      </w:r>
      <w:r>
        <w:t xml:space="preserve"> </w:t>
      </w:r>
      <w:r>
        <w:t xml:space="preserve">“executing code from a</w:t>
      </w:r>
      <w:r>
        <w:t xml:space="preserve"> </w:t>
      </w:r>
      <w:r>
        <w:t xml:space="preserve">data page”</w:t>
      </w:r>
      <w:r>
        <w:t xml:space="preserve"> </w:t>
      </w:r>
      <w:r>
        <w:t xml:space="preserve">ever happens — this is why an additional layer such as CFI/CFG is needed.</w:t>
      </w:r>
    </w:p>
    <w:p>
      <w:pPr>
        <w:pStyle w:val="BodyText"/>
      </w:pPr>
      <w:r>
        <w:rPr>
          <w:b/>
          <w:bCs/>
        </w:rPr>
        <w:t xml:space="preserve">RELRO (Relocation Read-Only) — what does it block, and what doesn’t it?</w:t>
      </w:r>
    </w:p>
    <w:p>
      <w:pPr>
        <w:pStyle w:val="BodyText"/>
      </w:pPr>
      <w:r>
        <w:t xml:space="preserve">A dynamically linked program keeps the real addresses of the external functions it calls (e.g.,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) in a table (the GOT — Global Offset Table); this table is normally</w:t>
      </w:r>
      <w:r>
        <w:t xml:space="preserve"> </w:t>
      </w:r>
      <w:r>
        <w:rPr>
          <w:b/>
          <w:bCs/>
        </w:rPr>
        <w:t xml:space="preserve">writable</w:t>
      </w:r>
      <w:r>
        <w:t xml:space="preserve">, because some addresses</w:t>
      </w:r>
      <w:r>
        <w:t xml:space="preserve"> </w:t>
      </w:r>
      <w:r>
        <w:t xml:space="preserve">are filled in</w:t>
      </w:r>
      <w:r>
        <w:t xml:space="preserve"> </w:t>
      </w:r>
      <w:r>
        <w:t xml:space="preserve">“lazily,”</w:t>
      </w:r>
      <w:r>
        <w:t xml:space="preserve"> </w:t>
      </w:r>
      <w:r>
        <w:t xml:space="preserve">only on their first call. Full RELRO (</w:t>
      </w:r>
      <w:r>
        <w:rPr>
          <w:rStyle w:val="VerbatimChar"/>
        </w:rPr>
        <w:t xml:space="preserve">-z relro -z now</w:t>
      </w:r>
      <w:r>
        <w:t xml:space="preserve">) resolves all of the program’s</w:t>
      </w:r>
      <w:r>
        <w:t xml:space="preserve"> </w:t>
      </w:r>
      <w:r>
        <w:t xml:space="preserve">external function addresses</w:t>
      </w:r>
      <w:r>
        <w:t xml:space="preserve"> </w:t>
      </w:r>
      <w:r>
        <w:rPr>
          <w:b/>
          <w:bCs/>
        </w:rPr>
        <w:t xml:space="preserve">at startup</w:t>
      </w:r>
      <w:r>
        <w:t xml:space="preserve"> </w:t>
      </w:r>
      <w:r>
        <w:t xml:space="preserve">and then makes this table</w:t>
      </w:r>
      <w:r>
        <w:t xml:space="preserve"> </w:t>
      </w:r>
      <w:r>
        <w:rPr>
          <w:b/>
          <w:bCs/>
        </w:rPr>
        <w:t xml:space="preserve">read-only</w:t>
      </w:r>
      <w:r>
        <w:t xml:space="preserve">.</w:t>
      </w:r>
      <w:r>
        <w:t xml:space="preserve"> </w:t>
      </w:r>
      <w:r>
        <w:rPr>
          <w:b/>
          <w:bCs/>
        </w:rPr>
        <w:t xml:space="preserve">What it blocks:</w:t>
      </w:r>
      <w:r>
        <w:t xml:space="preserve"> </w:t>
      </w:r>
      <w:r>
        <w:t xml:space="preserve">using a</w:t>
      </w:r>
      <w:r>
        <w:t xml:space="preserve"> </w:t>
      </w:r>
      <w:r>
        <w:t xml:space="preserve">memory-write bug to</w:t>
      </w:r>
      <w:r>
        <w:t xml:space="preserve"> </w:t>
      </w:r>
      <w:r>
        <w:rPr>
          <w:b/>
          <w:bCs/>
        </w:rPr>
        <w:t xml:space="preserve">change</w:t>
      </w:r>
      <w:r>
        <w:t xml:space="preserve"> </w:t>
      </w:r>
      <w:r>
        <w:t xml:space="preserve">an entry in the GOT table (e.g., the address of</w:t>
      </w:r>
      <w:r>
        <w:t xml:space="preserve"> </w:t>
      </w:r>
      <w:r>
        <w:rPr>
          <w:rStyle w:val="VerbatimChar"/>
        </w:rPr>
        <w:t xml:space="preserve">free</w:t>
      </w:r>
      <w:r>
        <w:t xml:space="preserve">) to an address of the</w:t>
      </w:r>
      <w:r>
        <w:t xml:space="preserve"> </w:t>
      </w:r>
      <w:r>
        <w:t xml:space="preserve">attacker’s choosing.</w:t>
      </w:r>
      <w:r>
        <w:t xml:space="preserve"> </w:t>
      </w:r>
      <w:r>
        <w:rPr>
          <w:b/>
          <w:bCs/>
        </w:rPr>
        <w:t xml:space="preserve">What it does not block:</w:t>
      </w:r>
      <w:r>
        <w:t xml:space="preserve"> </w:t>
      </w:r>
      <w:r>
        <w:t xml:space="preserve">corruption in the program’s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stack/heap variables; it</w:t>
      </w:r>
      <w:r>
        <w:t xml:space="preserve"> </w:t>
      </w:r>
      <w:r>
        <w:t xml:space="preserve">protects no structure other than the GOT.</w:t>
      </w:r>
    </w:p>
    <w:p>
      <w:pPr>
        <w:pStyle w:val="BodyText"/>
      </w:pPr>
      <w:r>
        <w:rPr>
          <w:b/>
          <w:bCs/>
        </w:rPr>
        <w:t xml:space="preserve">PIE (Position-Independent Executable) — a prerequisite for ASLR</w:t>
      </w:r>
    </w:p>
    <w:p>
      <w:pPr>
        <w:pStyle w:val="BodyText"/>
      </w:pPr>
      <w:r>
        <w:t xml:space="preserve">PIE means the program’s</w:t>
      </w:r>
      <w:r>
        <w:t xml:space="preserve"> </w:t>
      </w:r>
      <w:r>
        <w:rPr>
          <w:b/>
          <w:bCs/>
        </w:rPr>
        <w:t xml:space="preserve">own code</w:t>
      </w:r>
      <w:r>
        <w:t xml:space="preserve"> </w:t>
      </w:r>
      <w:r>
        <w:t xml:space="preserve">(not just its shared libraries) is compiled so that it can run at any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What it blocks/provides:</w:t>
      </w:r>
      <w:r>
        <w:t xml:space="preserve"> </w:t>
      </w:r>
      <w:r>
        <w:t xml:space="preserve">a program compiled without PIE always has its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code region at the</w:t>
      </w:r>
      <w:r>
        <w:t xml:space="preserve"> </w:t>
      </w:r>
      <w:r>
        <w:rPr>
          <w:b/>
          <w:bCs/>
        </w:rPr>
        <w:t xml:space="preserve">same fixed address</w:t>
      </w:r>
      <w:r>
        <w:t xml:space="preserve"> </w:t>
      </w:r>
      <w:r>
        <w:t xml:space="preserve">— even if ASLR randomizes the libraries, the program’s own code remains predictable. PIE</w:t>
      </w:r>
      <w:r>
        <w:t xml:space="preserve"> </w:t>
      </w:r>
      <w:r>
        <w:t xml:space="preserve">closes this gap.</w:t>
      </w:r>
      <w:r>
        <w:t xml:space="preserve"> </w:t>
      </w:r>
      <w:r>
        <w:rPr>
          <w:b/>
          <w:bCs/>
        </w:rPr>
        <w:t xml:space="preserve">What it does not block:</w:t>
      </w:r>
      <w:r>
        <w:t xml:space="preserve"> </w:t>
      </w:r>
      <w:r>
        <w:t xml:space="preserve">PIE alone does not prevent a memory bug; it only</w:t>
      </w:r>
      <w:r>
        <w:t xml:space="preserve"> </w:t>
      </w:r>
      <w:r>
        <w:rPr>
          <w:b/>
          <w:bCs/>
        </w:rPr>
        <w:t xml:space="preserve">extends</w:t>
      </w:r>
      <w:r>
        <w:t xml:space="preserve"> </w:t>
      </w:r>
      <w:r>
        <w:t xml:space="preserve">ASLR’s</w:t>
      </w:r>
      <w:r>
        <w:t xml:space="preserve"> </w:t>
      </w:r>
      <w:r>
        <w:t xml:space="preserve">coverage to the program’s own code — ASLR without PIE is a</w:t>
      </w:r>
      <w:r>
        <w:t xml:space="preserve"> </w:t>
      </w:r>
      <w:r>
        <w:t xml:space="preserve">“half”</w:t>
      </w:r>
      <w:r>
        <w:t xml:space="preserve"> </w:t>
      </w:r>
      <w:r>
        <w:t xml:space="preserve">protection.</w:t>
      </w:r>
    </w:p>
    <w:p>
      <w:pPr>
        <w:pStyle w:val="BodyText"/>
      </w:pPr>
      <w:r>
        <w:rPr>
          <w:b/>
          <w:bCs/>
        </w:rPr>
        <w:t xml:space="preserve">CFI / CFG (Control-Flow Integrity / Guard) — what does it block, and what doesn’t it?</w:t>
      </w:r>
    </w:p>
    <w:p>
      <w:pPr>
        <w:pStyle w:val="BodyText"/>
      </w:pPr>
      <w:r>
        <w:t xml:space="preserve">When an</w:t>
      </w:r>
      <w:r>
        <w:t xml:space="preserve"> </w:t>
      </w:r>
      <w:r>
        <w:rPr>
          <w:b/>
          <w:bCs/>
        </w:rPr>
        <w:t xml:space="preserve">indirect</w:t>
      </w:r>
      <w:r>
        <w:t xml:space="preserve"> </w:t>
      </w:r>
      <w:r>
        <w:t xml:space="preserve">call is made — through a function pointer, or a C++ virtual function call — CFI/CFG checks at</w:t>
      </w:r>
      <w:r>
        <w:t xml:space="preserve"> </w:t>
      </w:r>
      <w:r>
        <w:t xml:space="preserve">runtime whether</w:t>
      </w:r>
      <w:r>
        <w:t xml:space="preserve"> </w:t>
      </w:r>
      <w:r>
        <w:t xml:space="preserve">“this target is within the set of</w:t>
      </w:r>
      <w:r>
        <w:t xml:space="preserve"> </w:t>
      </w:r>
      <w:r>
        <w:rPr>
          <w:b/>
          <w:bCs/>
        </w:rPr>
        <w:t xml:space="preserve">valid targets</w:t>
      </w:r>
      <w:r>
        <w:t xml:space="preserve"> </w:t>
      </w:r>
      <w:r>
        <w:t xml:space="preserve">determined at compile time.”</w:t>
      </w:r>
      <w:r>
        <w:t xml:space="preserve"> </w:t>
      </w:r>
      <w:r>
        <w:rPr>
          <w:b/>
          <w:bCs/>
        </w:rPr>
        <w:t xml:space="preserve">What it</w:t>
      </w:r>
      <w:r>
        <w:rPr>
          <w:b/>
          <w:bCs/>
        </w:rPr>
        <w:t xml:space="preserve"> </w:t>
      </w:r>
      <w:r>
        <w:rPr>
          <w:b/>
          <w:bCs/>
        </w:rPr>
        <w:t xml:space="preserve">blocks:</w:t>
      </w:r>
      <w:r>
        <w:t xml:space="preserve"> </w:t>
      </w:r>
      <w:r>
        <w:t xml:space="preserve">exactly the kind of situation in Section 6’s UAF example, where a corrupted function pointer jumps to a</w:t>
      </w:r>
      <w:r>
        <w:t xml:space="preserve"> </w:t>
      </w:r>
      <w:r>
        <w:rPr>
          <w:b/>
          <w:bCs/>
        </w:rPr>
        <w:t xml:space="preserve">completely</w:t>
      </w:r>
      <w:r>
        <w:t xml:space="preserve"> </w:t>
      </w:r>
      <w:r>
        <w:t xml:space="preserve">random or attacker-chosen address — a jump outside the valid target set is detected and the</w:t>
      </w:r>
      <w:r>
        <w:t xml:space="preserve"> </w:t>
      </w:r>
      <w:r>
        <w:t xml:space="preserve">program is halted.</w:t>
      </w:r>
      <w:r>
        <w:t xml:space="preserve"> </w:t>
      </w:r>
      <w:r>
        <w:rPr>
          <w:b/>
          <w:bCs/>
        </w:rPr>
        <w:t xml:space="preserve">What it does not block:</w:t>
      </w:r>
      <w:r>
        <w:t xml:space="preserve"> </w:t>
      </w:r>
      <w:r>
        <w:t xml:space="preserve">the attacker choosing a wrong-but-permitted target</w:t>
      </w:r>
      <w:r>
        <w:t xml:space="preserve"> </w:t>
      </w:r>
      <w:r>
        <w:rPr>
          <w:b/>
          <w:bCs/>
        </w:rPr>
        <w:t xml:space="preserve">among the</w:t>
      </w:r>
      <w:r>
        <w:rPr>
          <w:b/>
          <w:bCs/>
        </w:rPr>
        <w:t xml:space="preserve"> </w:t>
      </w:r>
      <w:r>
        <w:rPr>
          <w:b/>
          <w:bCs/>
        </w:rPr>
        <w:t xml:space="preserve">valid targets</w:t>
      </w:r>
      <w:r>
        <w:t xml:space="preserve"> </w:t>
      </w:r>
      <w:r>
        <w:t xml:space="preserve">(e.g., jumping to another function inside the program that is itself also in the CFI set, which</w:t>
      </w:r>
      <w:r>
        <w:t xml:space="preserve"> </w:t>
      </w:r>
      <w:r>
        <w:t xml:space="preserve">would not be stopped); it also never sees data corruption</w:t>
      </w:r>
      <w:r>
        <w:t xml:space="preserve"> </w:t>
      </w:r>
      <w:r>
        <w:rPr>
          <w:b/>
          <w:bCs/>
        </w:rPr>
        <w:t xml:space="preserve">other than</w:t>
      </w:r>
      <w:r>
        <w:t xml:space="preserve"> </w:t>
      </w:r>
      <w:r>
        <w:t xml:space="preserve">a function pointer (e.g., modifying a</w:t>
      </w:r>
      <w:r>
        <w:t xml:space="preserve"> </w:t>
      </w:r>
      <w:r>
        <w:t xml:space="preserve">privilege flag, as in Week 1 Demo 3).</w:t>
      </w:r>
    </w:p>
    <w:p>
      <w:pPr>
        <w:pStyle w:val="BlockText"/>
      </w:pPr>
      <w:r>
        <w:rPr>
          <w:b/>
          <w:bCs/>
        </w:rPr>
        <w:t xml:space="preserve">Common mistake: saying</w:t>
      </w:r>
      <w:r>
        <w:rPr>
          <w:b/>
          <w:bCs/>
        </w:rPr>
        <w:t xml:space="preserve"> </w:t>
      </w:r>
      <w:r>
        <w:rPr>
          <w:b/>
          <w:bCs/>
        </w:rPr>
        <w:t xml:space="preserve">‘ASLR is on, we’re safe’</w:t>
      </w:r>
    </w:p>
    <w:p>
      <w:pPr>
        <w:pStyle w:val="BlockText"/>
      </w:pPr>
      <w:r>
        <w:t xml:space="preserve">A single protection showing</w:t>
      </w:r>
      <w:r>
        <w:t xml:space="preserve"> </w:t>
      </w:r>
      <w:r>
        <w:t xml:space="preserve">“on”</w:t>
      </w:r>
      <w:r>
        <w:t xml:space="preserve"> </w:t>
      </w:r>
      <w:r>
        <w:t xml:space="preserve">in a protection table does not mean the system is safe. A binary audit in the</w:t>
      </w:r>
      <w:r>
        <w:t xml:space="preserve"> </w:t>
      </w:r>
      <w:r>
        <w:t xml:space="preserve">field asks for</w:t>
      </w:r>
      <w:r>
        <w:t xml:space="preserve"> </w:t>
      </w:r>
      <w:r>
        <w:rPr>
          <w:b/>
          <w:bCs/>
        </w:rPr>
        <w:t xml:space="preserve">all of them together</w:t>
      </w:r>
      <w:r>
        <w:t xml:space="preserve">: canary + FORTIFY + PIE/ASLR + NX + RELRO + CFI. If any one is</w:t>
      </w:r>
      <w:r>
        <w:t xml:space="preserve"> </w:t>
      </w:r>
      <w:r>
        <w:t xml:space="preserve">missing, the others can be</w:t>
      </w:r>
      <w:r>
        <w:t xml:space="preserve"> </w:t>
      </w:r>
      <w:r>
        <w:rPr>
          <w:b/>
          <w:bCs/>
        </w:rPr>
        <w:t xml:space="preserve">indirectly</w:t>
      </w:r>
      <w:r>
        <w:t xml:space="preserve"> </w:t>
      </w:r>
      <w:r>
        <w:t xml:space="preserve">bypassed through the path that missing link opens (e.g., without</w:t>
      </w:r>
      <w:r>
        <w:t xml:space="preserve"> </w:t>
      </w:r>
      <w:r>
        <w:t xml:space="preserve">RELRO, an indirect call can be hijacked through the GOT even if ASLR is on).</w:t>
      </w:r>
    </w:p>
    <w:p>
      <w:pPr>
        <w:pStyle w:val="BlockText"/>
      </w:pPr>
      <w:r>
        <w:rPr>
          <w:b/>
          <w:bCs/>
        </w:rPr>
        <w:t xml:space="preserve">Rule</w:t>
      </w:r>
    </w:p>
    <w:p>
      <w:pPr>
        <w:pStyle w:val="BlockText"/>
      </w:pPr>
      <w:r>
        <w:t xml:space="preserve">Read a protection table with two columns per row,</w:t>
      </w:r>
      <w:r>
        <w:t xml:space="preserve"> </w:t>
      </w:r>
      <w:r>
        <w:t xml:space="preserve">“what it blocks”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“what it does not block”</w:t>
      </w:r>
      <w:r>
        <w:t xml:space="preserve"> </w:t>
      </w:r>
      <w:r>
        <w:t xml:space="preserve">(as in the</w:t>
      </w:r>
      <w:r>
        <w:t xml:space="preserve"> </w:t>
      </w:r>
      <w:r>
        <w:t xml:space="preserve">table above).</w:t>
      </w:r>
      <w:r>
        <w:t xml:space="preserve"> </w:t>
      </w:r>
      <w:r>
        <w:t xml:space="preserve">“This protection is on, therefore we’re safe”</w:t>
      </w:r>
      <w:r>
        <w:t xml:space="preserve"> </w:t>
      </w:r>
      <w:r>
        <w:t xml:space="preserve">is a wrong sentence; the correct sentence is</w:t>
      </w:r>
      <w:r>
        <w:t xml:space="preserve"> </w:t>
      </w:r>
      <w:r>
        <w:t xml:space="preserve">“this</w:t>
      </w:r>
      <w:r>
        <w:t xml:space="preserve"> </w:t>
      </w:r>
      <w:r>
        <w:t xml:space="preserve">protection makes</w:t>
      </w:r>
      <w:r>
        <w:t xml:space="preserve"> </w:t>
      </w:r>
      <w:r>
        <w:rPr>
          <w:b/>
          <w:bCs/>
        </w:rPr>
        <w:t xml:space="preserve">this</w:t>
      </w:r>
      <w:r>
        <w:t xml:space="preserve"> </w:t>
      </w:r>
      <w:r>
        <w:t xml:space="preserve">attack technique harder, it still does not stop</w:t>
      </w:r>
      <w:r>
        <w:t xml:space="preserve"> </w:t>
      </w:r>
      <w:r>
        <w:rPr>
          <w:b/>
          <w:bCs/>
        </w:rPr>
        <w:t xml:space="preserve">this</w:t>
      </w:r>
      <w:r>
        <w:t xml:space="preserve"> </w:t>
      </w:r>
      <w:r>
        <w:t xml:space="preserve">class of bug.”</w:t>
      </w:r>
    </w:p>
    <w:bookmarkEnd w:id="136"/>
    <w:bookmarkStart w:id="137" w:name="demo-5-turning-protections-on-and-off"/>
    <w:p>
      <w:pPr>
        <w:pStyle w:val="Heading3"/>
      </w:pPr>
      <w:r>
        <w:t xml:space="preserve">Demo 5 — Turning protections on and off</w:t>
      </w:r>
    </w:p>
    <w:p>
      <w:pPr>
        <w:pStyle w:val="BlockText"/>
      </w:pPr>
      <w:r>
        <w:rPr>
          <w:b/>
          <w:bCs/>
        </w:rPr>
        <w:t xml:space="preserve">Demo 5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code/week-04/05-derleyici-korumalari</w:t>
      </w:r>
      <w:r>
        <w:rPr>
          <w:b/>
          <w:bCs/>
        </w:rPr>
        <w:t xml:space="preserve"> </w:t>
      </w:r>
      <w:r>
        <w:rPr>
          <w:b/>
          <w:bCs/>
        </w:rPr>
        <w:t xml:space="preserve">· CWE-121 · Recipe 3.3</w:t>
      </w:r>
    </w:p>
    <w:p>
      <w:pPr>
        <w:pStyle w:val="BlockText"/>
      </w:pPr>
      <w:r>
        <w:t xml:space="preserve">The same overflow bug is compiled twice: with protections</w:t>
      </w:r>
      <w:r>
        <w:t xml:space="preserve"> </w:t>
      </w:r>
      <w:r>
        <w:rPr>
          <w:b/>
          <w:bCs/>
        </w:rPr>
        <w:t xml:space="preserve">off</w:t>
      </w:r>
      <w:r>
        <w:t xml:space="preserve"> </w:t>
      </w:r>
      <w:r>
        <w:t xml:space="preserve">(</w:t>
      </w:r>
      <w:r>
        <w:rPr>
          <w:rStyle w:val="VerbatimChar"/>
        </w:rPr>
        <w:t xml:space="preserve">giris_zayif</w:t>
      </w:r>
      <w:r>
        <w:t xml:space="preserve">) and</w:t>
      </w:r>
      <w:r>
        <w:t xml:space="preserve"> </w:t>
      </w:r>
      <w:r>
        <w:rPr>
          <w:b/>
          <w:bCs/>
        </w:rPr>
        <w:t xml:space="preserve">on</w:t>
      </w:r>
      <w:r>
        <w:t xml:space="preserve"> </w:t>
      </w:r>
      <w:r>
        <w:t xml:space="preserve">(</w:t>
      </w:r>
      <w:r>
        <w:rPr>
          <w:rStyle w:val="VerbatimChar"/>
        </w:rPr>
        <w:t xml:space="preserve">giris_sert</w:t>
      </w:r>
      <w:r>
        <w:t xml:space="preserve">).</w:t>
      </w:r>
      <w:r>
        <w:t xml:space="preserve"> </w:t>
      </w:r>
      <w:r>
        <w:t xml:space="preserve">When a long input overflows the 64-byte buffer, the canary is corrupted in the hardened version and the</w:t>
      </w:r>
      <w:r>
        <w:t xml:space="preserve"> </w:t>
      </w:r>
      <w:r>
        <w:t xml:space="preserve">program halts safely; in the weak version the overflow silently corrupts memory or the program crashes. Then a</w:t>
      </w:r>
      <w:r>
        <w:t xml:space="preserve"> </w:t>
      </w:r>
      <w:r>
        <w:t xml:space="preserve">script checks the protections in both binaries:</w:t>
      </w:r>
      <w:r>
        <w:t xml:space="preserve"> </w:t>
      </w:r>
      <w:r>
        <w:rPr>
          <w:rStyle w:val="VerbatimChar"/>
        </w:rPr>
        <w:t xml:space="preserve">readelf</w:t>
      </w:r>
      <w:r>
        <w:t xml:space="preserve"> </w:t>
      </w:r>
      <w:r>
        <w:t xml:space="preserve">on Linux,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 </w:t>
      </w:r>
      <w:r>
        <w:t xml:space="preserve">on Windows (no Developer</w:t>
      </w:r>
      <w:r>
        <w:t xml:space="preserve"> </w:t>
      </w:r>
      <w:r>
        <w:t xml:space="preserve">PowerShell needed).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05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derleyici-korumalari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code/week-04/05-derleyici-korumalari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p>
      <w:pPr>
        <w:pStyle w:val="FirstParagraph"/>
      </w:pPr>
      <w:r>
        <w:t xml:space="preserve">The message seen in the hardened version is proof that the protection</w:t>
      </w:r>
      <w:r>
        <w:t xml:space="preserve"> </w:t>
      </w:r>
      <w:r>
        <w:rPr>
          <w:b/>
          <w:bCs/>
        </w:rPr>
        <w:t xml:space="preserve">worked</w:t>
      </w:r>
      <w:r>
        <w:t xml:space="preserve">: on Linux,</w:t>
      </w:r>
      <w:r>
        <w:t xml:space="preserve"> </w:t>
      </w:r>
      <w:r>
        <w:rPr>
          <w:rStyle w:val="VerbatimChar"/>
        </w:rPr>
        <w:t xml:space="preserve">*** stack smashing detected ***: terminated</w:t>
      </w:r>
      <w:r>
        <w:t xml:space="preserve">; on Windows, exit code</w:t>
      </w:r>
      <w:r>
        <w:t xml:space="preserve"> </w:t>
      </w:r>
      <w:r>
        <w:rPr>
          <w:rStyle w:val="VerbatimChar"/>
        </w:rPr>
        <w:t xml:space="preserve">0xC0000409</w:t>
      </w:r>
      <w:r>
        <w:t xml:space="preserve"> </w:t>
      </w:r>
      <w:r>
        <w:t xml:space="preserve">(stack buffer overflow). The</w:t>
      </w:r>
      <w:r>
        <w:t xml:space="preserve"> </w:t>
      </w:r>
      <w:r>
        <w:t xml:space="preserve">program has crashed; but control flow was never hijacked.</w:t>
      </w:r>
    </w:p>
    <w:bookmarkEnd w:id="137"/>
    <w:bookmarkStart w:id="138" w:name="auditing-a-binarys-protections"/>
    <w:p>
      <w:pPr>
        <w:pStyle w:val="Heading3"/>
      </w:pPr>
      <w:r>
        <w:t xml:space="preserve">Auditing a binary’s protections</w:t>
      </w:r>
    </w:p>
    <w:p>
      <w:pPr>
        <w:pStyle w:val="FirstParagraph"/>
      </w:pPr>
      <w:r>
        <w:rPr>
          <w:b/>
          <w:bCs/>
        </w:rPr>
        <w:t xml:space="preserve">Linux</w:t>
      </w:r>
    </w:p>
    <w:p>
      <w:pPr>
        <w:pStyle w:val="SourceCode"/>
      </w:pP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Type                 </w:t>
      </w:r>
      <w:r>
        <w:rPr>
          <w:rStyle w:val="CommentTok"/>
        </w:rPr>
        <w:t xml:space="preserve"># DYN = PIE, EXEC = not PIE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-A1</w:t>
      </w:r>
      <w:r>
        <w:rPr>
          <w:rStyle w:val="NormalTok"/>
        </w:rPr>
        <w:t xml:space="preserve"> GNU_STACK        </w:t>
      </w:r>
      <w:r>
        <w:rPr>
          <w:rStyle w:val="CommentTok"/>
        </w:rPr>
        <w:t xml:space="preserve"># RW = NX on, RWE = off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GNU_RELRO            </w:t>
      </w:r>
      <w:r>
        <w:rPr>
          <w:rStyle w:val="CommentTok"/>
        </w:rPr>
        <w:t xml:space="preserve"># is RELRO present?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BIND_NOW             </w:t>
      </w:r>
      <w:r>
        <w:rPr>
          <w:rStyle w:val="CommentTok"/>
        </w:rPr>
        <w:t xml:space="preserve"># full RELRO</w:t>
      </w:r>
      <w:r>
        <w:br/>
      </w:r>
      <w:r>
        <w:rPr>
          <w:rStyle w:val="ExtensionTok"/>
        </w:rPr>
        <w:t xml:space="preserve">readelf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prog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__stack_chk_fail     </w:t>
      </w:r>
      <w:r>
        <w:rPr>
          <w:rStyle w:val="CommentTok"/>
        </w:rPr>
        <w:t xml:space="preserve"># canary in use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checksec</w:t>
      </w:r>
      <w:r>
        <w:t xml:space="preserve"> </w:t>
      </w:r>
      <w:r>
        <w:t xml:space="preserve">script (</w:t>
      </w:r>
      <w:r>
        <w:rPr>
          <w:rStyle w:val="VerbatimChar"/>
        </w:rPr>
        <w:t xml:space="preserve">checksec --file=prog</w:t>
      </w:r>
      <w:r>
        <w:t xml:space="preserve">) shows all of these in a single table.</w:t>
      </w:r>
    </w:p>
    <w:p>
      <w:pPr>
        <w:pStyle w:val="BodyText"/>
      </w:pPr>
      <w:r>
        <w:rPr>
          <w:b/>
          <w:bCs/>
        </w:rPr>
        <w:t xml:space="preserve">Windows</w:t>
      </w:r>
    </w:p>
    <w:p>
      <w:pPr>
        <w:pStyle w:val="SourceCode"/>
      </w:pPr>
      <w:r>
        <w:rPr>
          <w:rStyle w:val="NormalTok"/>
        </w:rPr>
        <w:t xml:space="preserve">dumpbin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headers prog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Select-String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"Dynamic base|NX compatible|Guard|High Entropy"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DLL characteristics</w:t>
      </w:r>
      <w:r>
        <w:t xml:space="preserve"> </w:t>
      </w:r>
      <w:r>
        <w:t xml:space="preserve">line you should see</w:t>
      </w:r>
      <w:r>
        <w:t xml:space="preserve"> </w:t>
      </w:r>
      <w:r>
        <w:rPr>
          <w:rStyle w:val="VerbatimChar"/>
        </w:rPr>
        <w:t xml:space="preserve">Dynamic base</w:t>
      </w:r>
      <w:r>
        <w:t xml:space="preserve"> </w:t>
      </w:r>
      <w:r>
        <w:t xml:space="preserve">(ASLR),</w:t>
      </w:r>
      <w:r>
        <w:t xml:space="preserve"> </w:t>
      </w:r>
      <w:r>
        <w:rPr>
          <w:rStyle w:val="VerbatimChar"/>
        </w:rPr>
        <w:t xml:space="preserve">NX compatible</w:t>
      </w:r>
      <w:r>
        <w:t xml:space="preserve"> </w:t>
      </w:r>
      <w:r>
        <w:t xml:space="preserve">(DEP),</w:t>
      </w:r>
      <w:r>
        <w:t xml:space="preserve"> </w:t>
      </w:r>
      <w:r>
        <w:rPr>
          <w:rStyle w:val="VerbatimChar"/>
        </w:rPr>
        <w:t xml:space="preserve">Guard</w:t>
      </w:r>
      <w:r>
        <w:t xml:space="preserve"> </w:t>
      </w:r>
      <w:r>
        <w:t xml:space="preserve">(CFG),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High Entropy Virtual Addresses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Recommended release flags</w:t>
      </w:r>
    </w:p>
    <w:p>
      <w:pPr>
        <w:pStyle w:val="BlockText"/>
      </w:pPr>
      <w:r>
        <w:rPr>
          <w:b/>
          <w:bCs/>
        </w:rPr>
        <w:t xml:space="preserve">GCC/Clang:</w:t>
      </w:r>
      <w:r>
        <w:t xml:space="preserve"> </w:t>
      </w:r>
      <w:r>
        <w:rPr>
          <w:rStyle w:val="VerbatimChar"/>
        </w:rPr>
        <w:t xml:space="preserve">-O2 -D_FORTIFY_SOURCE=2 -fstack-protector-strong -fPIE -pie -Wl,-z,relro,-z,now -fcf-protection -Wall -Wextra -Wformat=2 -Werror=format-security</w:t>
      </w:r>
      <w:r>
        <w:t xml:space="preserve">.</w:t>
      </w:r>
      <w:r>
        <w:t xml:space="preserve"> </w:t>
      </w:r>
      <w:r>
        <w:rPr>
          <w:b/>
          <w:bCs/>
        </w:rPr>
        <w:t xml:space="preserve">MSVC:</w:t>
      </w:r>
      <w:r>
        <w:t xml:space="preserve"> </w:t>
      </w:r>
      <w:r>
        <w:rPr>
          <w:rStyle w:val="VerbatimChar"/>
        </w:rPr>
        <w:t xml:space="preserve">/O2 /GS /sdl /guard:cf /DYNAMICBASE /HIGHENTROPYVA /NXCOMPAT /CETCOMPAT /W4</w:t>
      </w:r>
      <w:r>
        <w:t xml:space="preserve">. In the course demos, most of these flags (canary,</w:t>
      </w:r>
      <w:r>
        <w:t xml:space="preserve"> </w:t>
      </w:r>
      <w:r>
        <w:t xml:space="preserve">FORTIFY, PIE, full RELRO; on Windows</w:t>
      </w:r>
      <w:r>
        <w:t xml:space="preserve"> </w:t>
      </w:r>
      <w:r>
        <w:rPr>
          <w:rStyle w:val="VerbatimChar"/>
        </w:rPr>
        <w:t xml:space="preserve">/GS</w:t>
      </w:r>
      <w:r>
        <w:t xml:space="preserve">,</w:t>
      </w:r>
      <w:r>
        <w:t xml:space="preserve"> </w:t>
      </w:r>
      <w:r>
        <w:rPr>
          <w:rStyle w:val="VerbatimChar"/>
        </w:rPr>
        <w:t xml:space="preserve">/guard:cf</w:t>
      </w:r>
      <w:r>
        <w:t xml:space="preserve">, ASLR, DEP) are turned on for Demo 5’s</w:t>
      </w:r>
      <w:r>
        <w:t xml:space="preserve"> </w:t>
      </w:r>
      <w:r>
        <w:rPr>
          <w:rStyle w:val="VerbatimChar"/>
        </w:rPr>
        <w:t xml:space="preserve">giris_sert</w:t>
      </w:r>
      <w:r>
        <w:t xml:space="preserve"> </w:t>
      </w:r>
      <w:r>
        <w:t xml:space="preserve">target; you add them to your own project’s</w:t>
      </w:r>
      <w:r>
        <w:t xml:space="preserve"> </w:t>
      </w:r>
      <w:r>
        <w:rPr>
          <w:rStyle w:val="VerbatimChar"/>
        </w:rPr>
        <w:t xml:space="preserve">CMakeLists.txt</w:t>
      </w:r>
      <w:r>
        <w:t xml:space="preserve"> </w:t>
      </w:r>
      <w:r>
        <w:t xml:space="preserve">yourself. OpenSSF’s</w:t>
      </w:r>
      <w:r>
        <w:t xml:space="preserve"> </w:t>
      </w:r>
      <w:r>
        <w:t xml:space="preserve">“Compiler Options Hardening</w:t>
      </w:r>
      <w:r>
        <w:t xml:space="preserve"> </w:t>
      </w:r>
      <w:r>
        <w:t xml:space="preserve">Guide for C and C++”</w:t>
      </w:r>
      <w:r>
        <w:t xml:space="preserve"> </w:t>
      </w:r>
      <w:r>
        <w:t xml:space="preserve">keeps an up-to-date list.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extract the protection table for every binary and shared library that is shipped (</w:t>
      </w:r>
      <w:r>
        <w:rPr>
          <w:rStyle w:val="VerbatimChar"/>
        </w:rPr>
        <w:t xml:space="preserve">checksec</w:t>
      </w:r>
      <w:r>
        <w:t xml:space="preserve">,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,</w:t>
      </w:r>
      <w:r>
        <w:t xml:space="preserve"> </w:t>
      </w:r>
      <w:r>
        <w:t xml:space="preserve">or on mobile,</w:t>
      </w:r>
      <w:r>
        <w:t xml:space="preserve"> </w:t>
      </w:r>
      <w:r>
        <w:rPr>
          <w:rStyle w:val="VerbatimChar"/>
        </w:rPr>
        <w:t xml:space="preserve">readelf</w:t>
      </w:r>
      <w:r>
        <w:t xml:space="preserve"> </w:t>
      </w:r>
      <w:r>
        <w:t xml:space="preserve">for the</w:t>
      </w:r>
      <w:r>
        <w:t xml:space="preserve"> </w:t>
      </w:r>
      <w:r>
        <w:rPr>
          <w:rStyle w:val="VerbatimChar"/>
        </w:rPr>
        <w:t xml:space="preserve">.so</w:t>
      </w:r>
      <w:r>
        <w:t xml:space="preserve"> </w:t>
      </w:r>
      <w:r>
        <w:t xml:space="preserve">files inside the APK). A protection that is off is written up as a</w:t>
      </w:r>
      <w:r>
        <w:t xml:space="preserve"> </w:t>
      </w:r>
      <w:r>
        <w:t xml:space="preserve">finding; the justification for it (e.g., performance, legacy platform support) must be in the trade-off log.</w:t>
      </w:r>
      <w:r>
        <w:t xml:space="preserve"> </w:t>
      </w:r>
      <w:r>
        <w:t xml:space="preserve">They also ask whether the application itself checks that the operating system’s protections are enabled —</w:t>
      </w:r>
      <w:r>
        <w:t xml:space="preserve"> </w:t>
      </w:r>
      <w:r>
        <w:t xml:space="preserve">this is also one of the card scheme’s requirements.</w:t>
      </w:r>
    </w:p>
    <w:p>
      <w:r>
        <w:pict>
          <v:rect style="width:0;height:1.5pt" o:hralign="center" o:hrstd="t" o:hr="t"/>
        </w:pict>
      </w:r>
    </w:p>
    <w:bookmarkEnd w:id="138"/>
    <w:bookmarkEnd w:id="139"/>
    <w:bookmarkStart w:id="146" w:name="X75b312d34684d4d99ff0ea4da577960f7fdb2e1"/>
    <w:p>
      <w:pPr>
        <w:pStyle w:val="Heading2"/>
      </w:pPr>
      <w:r>
        <w:t xml:space="preserve">13. Secure build pipeline: bringing it all together in continuous integration</w:t>
      </w:r>
    </w:p>
    <w:p>
      <w:pPr>
        <w:pStyle w:val="FirstParagraph"/>
      </w:pPr>
      <w:r>
        <w:t xml:space="preserve">Every tool this week gains its value not from being run once by hand, but from running</w:t>
      </w:r>
      <w:r>
        <w:t xml:space="preserve"> </w:t>
      </w:r>
      <w:r>
        <w:rPr>
          <w:b/>
          <w:bCs/>
        </w:rPr>
        <w:t xml:space="preserve">automatically on every</w:t>
      </w:r>
      <w:r>
        <w:rPr>
          <w:b/>
          <w:bCs/>
        </w:rPr>
        <w:t xml:space="preserve"> </w:t>
      </w:r>
      <w:r>
        <w:rPr>
          <w:b/>
          <w:bCs/>
        </w:rPr>
        <w:t xml:space="preserve">change</w:t>
      </w:r>
      <w:r>
        <w:t xml:space="preserve">. A security bug most often appears when a small change breaks code that used to be correct. A continuous</w:t>
      </w:r>
      <w:r>
        <w:t xml:space="preserve"> </w:t>
      </w:r>
      <w:r>
        <w:t xml:space="preserve">integration (CI) pipeline is how this kind of regression gets caught.</w:t>
      </w:r>
    </w:p>
    <w:bookmarkStart w:id="143" w:name="a-sample-pipeline"/>
    <w:p>
      <w:pPr>
        <w:pStyle w:val="Heading3"/>
      </w:pPr>
      <w:r>
        <w:t xml:space="preserve">A sample pipeline</w:t>
      </w:r>
    </w:p>
    <w:p>
      <w:pPr>
        <w:pStyle w:val="FirstParagraph"/>
      </w:pPr>
      <w:r>
        <w:drawing>
          <wp:inline>
            <wp:extent cx="5759999" cy="2748610"/>
            <wp:effectExtent b="0" l="0" r="0" t="0"/>
            <wp:docPr descr="The seven steps of a secure build pipeline" title="" id="141" name="Picture"/>
            <a:graphic>
              <a:graphicData uri="http://schemas.openxmlformats.org/drawingml/2006/picture">
                <pic:pic>
                  <pic:nvPicPr>
                    <pic:cNvPr descr="h04-03-ci-hatti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Failure criterion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Build</w:t>
            </w:r>
          </w:p>
        </w:tc>
        <w:tc>
          <w:tcPr/>
          <w:p>
            <w:pPr>
              <w:pStyle w:val="Compact"/>
            </w:pPr>
            <w:r>
              <w:t xml:space="preserve">A single warning (</w:t>
            </w:r>
            <w:r>
              <w:rPr>
                <w:rStyle w:val="VerbatimChar"/>
              </w:rPr>
              <w:t xml:space="preserve">-Werror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/WX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analysis</w:t>
            </w:r>
          </w:p>
        </w:tc>
        <w:tc>
          <w:tcPr/>
          <w:p>
            <w:pPr>
              <w:pStyle w:val="Compact"/>
            </w:pPr>
            <w:r>
              <w:t xml:space="preserve">A new high-severity finding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Sanitizer-enabled tests</w:t>
            </w:r>
          </w:p>
        </w:tc>
        <w:tc>
          <w:tcPr/>
          <w:p>
            <w:pPr>
              <w:pStyle w:val="Compact"/>
            </w:pPr>
            <w:r>
              <w:t xml:space="preserve">Any sanitizer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A new crash; also, inputs found earlier (the corpus) are run every time as a</w:t>
            </w:r>
            <w:r>
              <w:t xml:space="preserve"> </w:t>
            </w:r>
            <w:r>
              <w:rPr>
                <w:b/>
                <w:bCs/>
              </w:rPr>
              <w:t xml:space="preserve">regression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Release build</w:t>
            </w:r>
          </w:p>
        </w:tc>
        <w:tc>
          <w:tcPr/>
          <w:p>
            <w:pPr>
              <w:pStyle w:val="Compact"/>
            </w:pPr>
            <w:r>
              <w:t xml:space="preserve">A protection flag being turned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audit</w:t>
            </w:r>
          </w:p>
        </w:tc>
        <w:tc>
          <w:tcPr/>
          <w:p>
            <w:pPr>
              <w:pStyle w:val="Compact"/>
            </w:pPr>
            <w:r>
              <w:t xml:space="preserve">A logging string or a forbidden constant in</w:t>
            </w:r>
            <w:r>
              <w:t xml:space="preserve"> </w:t>
            </w: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output; the symbol table not being stripped</w:t>
            </w:r>
          </w:p>
        </w:tc>
      </w:tr>
    </w:tbl>
    <w:p>
      <w:pPr>
        <w:pStyle w:val="BlockText"/>
      </w:pPr>
      <w:r>
        <w:rPr>
          <w:b/>
          <w:bCs/>
        </w:rPr>
        <w:t xml:space="preserve">Every input fuzzing finds is a test</w:t>
      </w:r>
    </w:p>
    <w:p>
      <w:pPr>
        <w:pStyle w:val="BlockText"/>
      </w:pPr>
      <w:r>
        <w:t xml:space="preserve">A crashing input the fuzzer found is not deleted once the bug is fixed; it is placed into a folder like</w:t>
      </w:r>
      <w:r>
        <w:t xml:space="preserve"> </w:t>
      </w:r>
      <w:r>
        <w:rPr>
          <w:rStyle w:val="VerbatimChar"/>
        </w:rPr>
        <w:t xml:space="preserve">tests/regresyon/</w:t>
      </w:r>
      <w:r>
        <w:t xml:space="preserve"> </w:t>
      </w:r>
      <w:r>
        <w:t xml:space="preserve">and run on every build. This way the same bug can never enter the codebase again.</w:t>
      </w:r>
    </w:p>
    <w:bookmarkEnd w:id="143"/>
    <w:bookmarkStart w:id="144" w:name="modes-in-the-courses-cmake-setup"/>
    <w:p>
      <w:pPr>
        <w:pStyle w:val="Heading3"/>
      </w:pPr>
      <w:r>
        <w:t xml:space="preserve">Modes in the course’s CMake setup</w:t>
      </w:r>
    </w:p>
    <w:p>
      <w:pPr>
        <w:pStyle w:val="FirstParagraph"/>
      </w:pPr>
      <w:r>
        <w:t xml:space="preserve">The course’s demo infrastructure (</w:t>
      </w:r>
      <w:r>
        <w:rPr>
          <w:rStyle w:val="VerbatimChar"/>
        </w:rPr>
        <w:t xml:space="preserve">code/cmake/cen429.cmake</w:t>
      </w:r>
      <w:r>
        <w:t xml:space="preserve">) offers a small model of this pipeline by compiling</w:t>
      </w:r>
      <w:r>
        <w:t xml:space="preserve"> </w:t>
      </w:r>
      <w:r>
        <w:t xml:space="preserve">the same source file in different modes. Note: the modes change the source code and a few flags; most of the</w:t>
      </w:r>
      <w:r>
        <w:t xml:space="preserve"> </w:t>
      </w:r>
      <w:r>
        <w:t xml:space="preserve">release protection flags are only turned on for Demo 5’s</w:t>
      </w:r>
      <w:r>
        <w:t xml:space="preserve"> </w:t>
      </w:r>
      <w:r>
        <w:rPr>
          <w:rStyle w:val="VerbatimChar"/>
        </w:rPr>
        <w:t xml:space="preserve">giris_sert</w:t>
      </w:r>
      <w:r>
        <w:t xml:space="preserve"> </w:t>
      </w:r>
      <w:r>
        <w:t xml:space="preserve">target: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Flags (summary)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korumasiz</w:t>
            </w:r>
          </w:p>
        </w:tc>
        <w:tc>
          <w:tcPr/>
          <w:p>
            <w:pPr>
              <w:pStyle w:val="Compact"/>
            </w:pPr>
            <w:r>
              <w:t xml:space="preserve">Show the bug</w:t>
            </w:r>
            <w:r>
              <w:t xml:space="preserve"> </w:t>
            </w:r>
            <w:r>
              <w:t xml:space="preserve">“bare”</w:t>
            </w:r>
          </w:p>
        </w:tc>
        <w:tc>
          <w:tcPr/>
          <w:p>
            <w:pPr>
              <w:pStyle w:val="Compact"/>
            </w:pPr>
            <w:r>
              <w:t xml:space="preserve">Optimisation off (</w:t>
            </w:r>
            <w:r>
              <w:rPr>
                <w:rStyle w:val="VerbatimChar"/>
              </w:rPr>
              <w:t xml:space="preserve">-O0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/Od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optimize</w:t>
            </w:r>
          </w:p>
        </w:tc>
        <w:tc>
          <w:tcPr/>
          <w:p>
            <w:pPr>
              <w:pStyle w:val="Compact"/>
            </w:pPr>
            <w:r>
              <w:t xml:space="preserve">Show the effect of compiler optimisation (Week 1 Demo 2)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asan</w:t>
            </w:r>
          </w:p>
        </w:tc>
        <w:tc>
          <w:tcPr/>
          <w:p>
            <w:pPr>
              <w:pStyle w:val="Compact"/>
            </w:pPr>
            <w:r>
              <w:t xml:space="preserve">Catch memory bugs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-O1 -fsanitize=address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/fsanitize=address</w:t>
            </w:r>
            <w:r>
              <w:t xml:space="preserve">; FORTIFY is turned off on Linux so only ASan is seen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denetimli</w:t>
            </w:r>
          </w:p>
        </w:tc>
        <w:tc>
          <w:tcPr/>
          <w:p>
            <w:pPr>
              <w:pStyle w:val="Compact"/>
            </w:pPr>
            <w:r>
              <w:t xml:space="preserve">The library’s runtime checks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-O2 -D_FORTIFY_SOURCE=2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KUTUPHANE_DENETIMI</w:t>
            </w:r>
            <w:r>
              <w:t xml:space="preserve"> </w:t>
            </w:r>
            <w:r>
              <w:t xml:space="preserve">define on Windows)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guvenli</w:t>
            </w:r>
          </w:p>
        </w:tc>
        <w:tc>
          <w:tcPr/>
          <w:p>
            <w:pPr>
              <w:pStyle w:val="Compact"/>
            </w:pPr>
            <w:r>
              <w:t xml:space="preserve">The fixed source code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-O2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/O2</w:t>
            </w:r>
            <w:r>
              <w:t xml:space="preserve">; the real difference is in the code itself</w:t>
            </w:r>
          </w:p>
        </w:tc>
      </w:tr>
    </w:tbl>
    <w:p>
      <w:pPr>
        <w:pStyle w:val="BodyText"/>
      </w:pPr>
      <w:r>
        <w:t xml:space="preserve">Set up a similar split in your own project: debug + sanitizer for day-to-day development, sanitizer + fuzzing for</w:t>
      </w:r>
      <w:r>
        <w:t xml:space="preserve"> </w:t>
      </w:r>
      <w:r>
        <w:t xml:space="preserve">CI, protections on and logging off for the release build.</w:t>
      </w:r>
    </w:p>
    <w:bookmarkEnd w:id="144"/>
    <w:bookmarkStart w:id="145" w:name="X65a4b4fff63628ae6380cbf33b271b3adf47452"/>
    <w:p>
      <w:pPr>
        <w:pStyle w:val="Heading3"/>
      </w:pPr>
      <w:r>
        <w:t xml:space="preserve">Supply chain: the build environment itself</w:t>
      </w:r>
    </w:p>
    <w:p>
      <w:pPr>
        <w:pStyle w:val="FirstParagraph"/>
      </w:pPr>
      <w:r>
        <w:t xml:space="preserve">As we saw in Week 2, an attacker sometimes targets not the code but the</w:t>
      </w:r>
      <w:r>
        <w:t xml:space="preserve"> </w:t>
      </w:r>
      <w:r>
        <w:rPr>
          <w:b/>
          <w:bCs/>
        </w:rPr>
        <w:t xml:space="preserve">build environment</w:t>
      </w:r>
      <w:r>
        <w:t xml:space="preserve">. For the security</w:t>
      </w:r>
      <w:r>
        <w:t xml:space="preserve"> </w:t>
      </w:r>
      <w:r>
        <w:t xml:space="preserve">of the build pipeline:</w:t>
      </w:r>
    </w:p>
    <w:p>
      <w:pPr>
        <w:pStyle w:val="Compact"/>
        <w:numPr>
          <w:ilvl w:val="0"/>
          <w:numId w:val="1029"/>
        </w:numPr>
      </w:pPr>
      <w:r>
        <w:t xml:space="preserve">Access to the build server must be restricted and logged.</w:t>
      </w:r>
    </w:p>
    <w:p>
      <w:pPr>
        <w:pStyle w:val="Compact"/>
        <w:numPr>
          <w:ilvl w:val="0"/>
          <w:numId w:val="1029"/>
        </w:numPr>
      </w:pPr>
      <w:r>
        <w:t xml:space="preserve">Dependencies must be pinned by version and hash digest (Week 5’s SBOM).</w:t>
      </w:r>
    </w:p>
    <w:p>
      <w:pPr>
        <w:pStyle w:val="Compact"/>
        <w:numPr>
          <w:ilvl w:val="0"/>
          <w:numId w:val="1029"/>
        </w:numPr>
      </w:pPr>
      <w:r>
        <w:t xml:space="preserve">Release binaries must be signed and their hash digests published (Week 1’s unique version identifier).</w:t>
      </w:r>
    </w:p>
    <w:p>
      <w:pPr>
        <w:pStyle w:val="Compact"/>
        <w:numPr>
          <w:ilvl w:val="0"/>
          <w:numId w:val="1029"/>
        </w:numPr>
      </w:pPr>
      <w:r>
        <w:t xml:space="preserve">Where possible, use a</w:t>
      </w:r>
      <w:r>
        <w:t xml:space="preserve"> </w:t>
      </w:r>
      <w:r>
        <w:rPr>
          <w:b/>
          <w:bCs/>
        </w:rPr>
        <w:t xml:space="preserve">reproducible build</w:t>
      </w:r>
      <w:r>
        <w:t xml:space="preserve">: the same source always produces a bit-for-bit identical binary.</w:t>
      </w:r>
    </w:p>
    <w:p>
      <w:r>
        <w:pict>
          <v:rect style="width:0;height:1.5pt" o:hralign="center" o:hrstd="t" o:hr="t"/>
        </w:pict>
      </w:r>
    </w:p>
    <w:bookmarkEnd w:id="145"/>
    <w:bookmarkEnd w:id="146"/>
    <w:bookmarkStart w:id="152" w:name="Xe504935b3665934c82b7b52b7fae606d1f92368"/>
    <w:p>
      <w:pPr>
        <w:pStyle w:val="Heading2"/>
      </w:pPr>
      <w:r>
        <w:t xml:space="preserve">14. Introduction to code obfuscation (Recipe 12.1, 12.3)</w:t>
      </w:r>
    </w:p>
    <w:p>
      <w:pPr>
        <w:pStyle w:val="FirstParagraph"/>
      </w:pPr>
      <w:r>
        <w:t xml:space="preserve">Everything we have covered so far is enough against a remote attacker who only sends input. But the</w:t>
      </w:r>
      <w:r>
        <w:t xml:space="preserve"> </w:t>
      </w:r>
      <w:r>
        <w:rPr>
          <w:b/>
          <w:bCs/>
        </w:rPr>
        <w:t xml:space="preserve">white-box</w:t>
      </w:r>
      <w:r>
        <w:rPr>
          <w:b/>
          <w:bCs/>
        </w:rPr>
        <w:t xml:space="preserve"> </w:t>
      </w:r>
      <w:r>
        <w:rPr>
          <w:b/>
          <w:bCs/>
        </w:rPr>
        <w:t xml:space="preserve">attacker</w:t>
      </w:r>
      <w:r>
        <w:t xml:space="preserve"> </w:t>
      </w:r>
      <w:r>
        <w:t xml:space="preserve">we saw in Week 1 possesses the program itself: they can open the binary in a disassembler, read its</w:t>
      </w:r>
      <w:r>
        <w:t xml:space="preserve"> </w:t>
      </w:r>
      <w:r>
        <w:t xml:space="preserve">strings, find its functions by name. If your code has a license check, part of a key, or a security check, reading</w:t>
      </w:r>
      <w:r>
        <w:t xml:space="preserve"> </w:t>
      </w:r>
      <w:r>
        <w:t xml:space="preserve">it is the first step toward bypassing it.</w:t>
      </w:r>
      <w:r>
        <w:t xml:space="preserve"> </w:t>
      </w:r>
      <w:r>
        <w:rPr>
          <w:b/>
          <w:bCs/>
        </w:rPr>
        <w:t xml:space="preserve">Code obfuscation</w:t>
      </w:r>
      <w:r>
        <w:t xml:space="preserve"> </w:t>
      </w:r>
      <w:r>
        <w:t xml:space="preserve">is the general name for transformations that make a</w:t>
      </w:r>
      <w:r>
        <w:t xml:space="preserve"> </w:t>
      </w:r>
      <w:r>
        <w:t xml:space="preserve">program’s behaviour harder to</w:t>
      </w:r>
      <w:r>
        <w:t xml:space="preserve"> </w:t>
      </w:r>
      <w:r>
        <w:rPr>
          <w:b/>
          <w:bCs/>
        </w:rPr>
        <w:t xml:space="preserve">understand</w:t>
      </w:r>
      <w:r>
        <w:t xml:space="preserve">, without changing that behaviour.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The difference between a remote attacker and the owner of the device" title="" id="148" name="Picture"/>
            <a:graphic>
              <a:graphicData uri="http://schemas.openxmlformats.org/drawingml/2006/picture">
                <pic:pic>
                  <pic:nvPicPr>
                    <pic:cNvPr descr="h04-17-iki-saldirgan-modeli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0" w:name="Xdbfd1b143d0d39a377ad8af481775346a53e956"/>
    <w:p>
      <w:pPr>
        <w:pStyle w:val="Heading3"/>
      </w:pPr>
      <w:r>
        <w:t xml:space="preserve">What does obfuscation give you, and what doesn’t it?</w:t>
      </w:r>
    </w:p>
    <w:p>
      <w:pPr>
        <w:pStyle w:val="FirstParagraph"/>
      </w:pPr>
      <w:r>
        <w:t xml:space="preserve">The textbook is candid about software protection (Recipe 12.1): an attacker with enough time and skill will</w:t>
      </w:r>
      <w:r>
        <w:t xml:space="preserve"> </w:t>
      </w:r>
      <w:r>
        <w:t xml:space="preserve">eventually defeat any obfuscation. The goal of obfuscation is</w:t>
      </w:r>
      <w:r>
        <w:t xml:space="preserve"> </w:t>
      </w:r>
      <w:r>
        <w:rPr>
          <w:b/>
          <w:bCs/>
        </w:rPr>
        <w:t xml:space="preserve">not to make it impossible, but to make it</w:t>
      </w:r>
      <w:r>
        <w:rPr>
          <w:b/>
          <w:bCs/>
        </w:rPr>
        <w:t xml:space="preserve"> </w:t>
      </w:r>
      <w:r>
        <w:rPr>
          <w:b/>
          <w:bCs/>
        </w:rPr>
        <w:t xml:space="preserve">expensive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t xml:space="preserve">Raising the cost of the attack above the value of what is being protected.</w:t>
      </w:r>
    </w:p>
    <w:p>
      <w:pPr>
        <w:pStyle w:val="Compact"/>
        <w:numPr>
          <w:ilvl w:val="0"/>
          <w:numId w:val="1030"/>
        </w:numPr>
      </w:pPr>
      <w:r>
        <w:t xml:space="preserve">Making the attack harder to automate: a method found in one copy should not work on every copy the same way</w:t>
      </w:r>
      <w:r>
        <w:t xml:space="preserve"> </w:t>
      </w:r>
      <w:r>
        <w:t xml:space="preserve">(Week 14’s</w:t>
      </w:r>
      <w:r>
        <w:t xml:space="preserve"> </w:t>
      </w:r>
      <w:r>
        <w:rPr>
          <w:b/>
          <w:bCs/>
        </w:rPr>
        <w:t xml:space="preserve">diversification</w:t>
      </w:r>
      <w:r>
        <w:t xml:space="preserve">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Buying time</w:t>
      </w:r>
      <w:r>
        <w:t xml:space="preserve"> </w:t>
      </w:r>
      <w:r>
        <w:t xml:space="preserve">for the other layers (RASP, integrity checks, server-side checks): holding out until keys are</w:t>
      </w:r>
      <w:r>
        <w:t xml:space="preserve"> </w:t>
      </w:r>
      <w:r>
        <w:t xml:space="preserve">rotated or the version is updated.</w:t>
      </w:r>
    </w:p>
    <w:p>
      <w:pPr>
        <w:pStyle w:val="FirstParagraph"/>
      </w:pPr>
      <w:r>
        <w:t xml:space="preserve">One of the textbook’s recommendations still holds today: rather than trying to perfect one advanced technique, it</w:t>
      </w:r>
      <w:r>
        <w:t xml:space="preserve"> </w:t>
      </w:r>
      <w:r>
        <w:t xml:space="preserve">is more effective to combine</w:t>
      </w:r>
      <w:r>
        <w:t xml:space="preserve"> </w:t>
      </w:r>
      <w:r>
        <w:rPr>
          <w:b/>
          <w:bCs/>
        </w:rPr>
        <w:t xml:space="preserve">several simple techniques together with data obfuscation</w:t>
      </w:r>
      <w:r>
        <w:t xml:space="preserve">. Every layer of</w:t>
      </w:r>
      <w:r>
        <w:t xml:space="preserve"> </w:t>
      </w:r>
      <w:r>
        <w:t xml:space="preserve">obfuscation raises maintenance cost; that’s why it is applied only to sensitive parts.</w:t>
      </w:r>
    </w:p>
    <w:bookmarkEnd w:id="150"/>
    <w:bookmarkStart w:id="151" w:name="obfuscation-techniques-a-map"/>
    <w:p>
      <w:pPr>
        <w:pStyle w:val="Heading3"/>
      </w:pPr>
      <w:r>
        <w:t xml:space="preserve">Obfuscation techniques: a map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What it hides</w:t>
            </w:r>
          </w:p>
        </w:tc>
        <w:tc>
          <w:tcPr/>
          <w:p>
            <w:pPr>
              <w:pStyle w:val="Compact"/>
            </w:pPr>
            <w:r>
              <w:t xml:space="preserve">Example techniques</w:t>
            </w:r>
          </w:p>
        </w:tc>
        <w:tc>
          <w:tcPr/>
          <w:p>
            <w:pPr>
              <w:pStyle w:val="Compact"/>
            </w:pPr>
            <w:r>
              <w:t xml:space="preserve">This term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Layout</w:t>
            </w:r>
          </w:p>
        </w:tc>
        <w:tc>
          <w:tcPr/>
          <w:p>
            <w:pPr>
              <w:pStyle w:val="Compact"/>
            </w:pPr>
            <w:r>
              <w:t xml:space="preserve">Names, structure</w:t>
            </w:r>
          </w:p>
        </w:tc>
        <w:tc>
          <w:tcPr/>
          <w:p>
            <w:pPr>
              <w:pStyle w:val="Compact"/>
            </w:pPr>
            <w:r>
              <w:t xml:space="preserve">Hiding symbols, making function and file names meaningless, removing logging</w:t>
            </w:r>
          </w:p>
        </w:tc>
        <w:tc>
          <w:tcPr/>
          <w:p>
            <w:pPr>
              <w:pStyle w:val="Compact"/>
            </w:pPr>
            <w:r>
              <w:t xml:space="preserve">This week Demo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Constants, strings, variables</w:t>
            </w:r>
          </w:p>
        </w:tc>
        <w:tc>
          <w:tcPr/>
          <w:p>
            <w:pPr>
              <w:pStyle w:val="Compact"/>
            </w:pPr>
            <w:r>
              <w:t xml:space="preserve">String encryption, constant transformations, variable splitting/merging, opaque booleans</w:t>
            </w:r>
          </w:p>
        </w:tc>
        <w:tc>
          <w:tcPr/>
          <w:p>
            <w:pPr>
              <w:pStyle w:val="Compact"/>
            </w:pPr>
            <w:r>
              <w:t xml:space="preserve">This week, Week 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Control flow</w:t>
            </w:r>
          </w:p>
        </w:tc>
        <w:tc>
          <w:tcPr/>
          <w:p>
            <w:pPr>
              <w:pStyle w:val="Compact"/>
            </w:pPr>
            <w:r>
              <w:t xml:space="preserve">The algorithm’s structure</w:t>
            </w:r>
          </w:p>
        </w:tc>
        <w:tc>
          <w:tcPr/>
          <w:p>
            <w:pPr>
              <w:pStyle w:val="Compact"/>
            </w:pPr>
            <w:r>
              <w:t xml:space="preserve">Control-flow flattening, opaque predicates, fake and dead branches</w:t>
            </w:r>
          </w:p>
        </w:tc>
        <w:tc>
          <w:tcPr/>
          <w:p>
            <w:pPr>
              <w:pStyle w:val="Compact"/>
            </w:pPr>
            <w:r>
              <w:t xml:space="preserve">This week Demo 7, Week 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Preventive</w:t>
            </w:r>
          </w:p>
        </w:tc>
        <w:tc>
          <w:tcPr/>
          <w:p>
            <w:pPr>
              <w:pStyle w:val="Compact"/>
            </w:pPr>
            <w:r>
              <w:t xml:space="preserve">The work of analysis tools</w:t>
            </w:r>
          </w:p>
        </w:tc>
        <w:tc>
          <w:tcPr/>
          <w:p>
            <w:pPr>
              <w:pStyle w:val="Compact"/>
            </w:pPr>
            <w:r>
              <w:t xml:space="preserve">Structures that mislead a disassembler, runtime decoding</w:t>
            </w:r>
          </w:p>
        </w:tc>
        <w:tc>
          <w:tcPr/>
          <w:p>
            <w:pPr>
              <w:pStyle w:val="Compact"/>
            </w:pPr>
            <w:r>
              <w:t xml:space="preserve">Week 9 (concept)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Virtualisation</w:t>
            </w:r>
          </w:p>
        </w:tc>
        <w:tc>
          <w:tcPr/>
          <w:p>
            <w:pPr>
              <w:pStyle w:val="Compact"/>
            </w:pPr>
            <w:r>
              <w:t xml:space="preserve">The machine code itself</w:t>
            </w:r>
          </w:p>
        </w:tc>
        <w:tc>
          <w:tcPr/>
          <w:p>
            <w:pPr>
              <w:pStyle w:val="Compact"/>
            </w:pPr>
            <w:r>
              <w:t xml:space="preserve">Translating a function into a custom virtual machine’s bytecode</w:t>
            </w:r>
          </w:p>
        </w:tc>
        <w:tc>
          <w:tcPr/>
          <w:p>
            <w:pPr>
              <w:pStyle w:val="Compact"/>
            </w:pPr>
            <w:r>
              <w:t xml:space="preserve">Weeks 9 and 14 (Tigress)</w:t>
            </w:r>
          </w:p>
        </w:tc>
      </w:tr>
    </w:tbl>
    <w:p>
      <w:pPr>
        <w:pStyle w:val="BlockText"/>
      </w:pPr>
      <w:r>
        <w:rPr>
          <w:b/>
          <w:bCs/>
        </w:rPr>
        <w:t xml:space="preserve">How it’s done in the field</w:t>
      </w:r>
    </w:p>
    <w:p>
      <w:pPr>
        <w:pStyle w:val="BlockText"/>
      </w:pPr>
      <w:r>
        <w:t xml:space="preserve">The list of hardening measures on the native side of a certified mobile payment library covers almost this</w:t>
      </w:r>
      <w:r>
        <w:t xml:space="preserve"> </w:t>
      </w:r>
      <w:r>
        <w:t xml:space="preserve">entire map: turning off symbol visibility in the shared library; hand-obfuscating function, file, and</w:t>
      </w:r>
      <w:r>
        <w:t xml:space="preserve"> </w:t>
      </w:r>
      <w:r>
        <w:t xml:space="preserve">parameter names (the real names are kept in internal documentation); hiding constants through arithmetic</w:t>
      </w:r>
      <w:r>
        <w:t xml:space="preserve"> </w:t>
      </w:r>
      <w:r>
        <w:t xml:space="preserve">transformations; encrypting static strings before build time and decrypting them, then immediately wiping</w:t>
      </w:r>
      <w:r>
        <w:t xml:space="preserve"> </w:t>
      </w:r>
      <w:r>
        <w:t xml:space="preserve">them, only at the moment of use; opaque boolean values that only return</w:t>
      </w:r>
      <w:r>
        <w:t xml:space="preserve"> </w:t>
      </w:r>
      <w:r>
        <w:t xml:space="preserve">“success/failure”</w:t>
      </w:r>
      <w:r>
        <w:t xml:space="preserve">; replacing standard</w:t>
      </w:r>
      <w:r>
        <w:t xml:space="preserve"> </w:t>
      </w:r>
      <w:r>
        <w:t xml:space="preserve">library functions with the library’s own versions; fake operations that don’t change the result and dead</w:t>
      </w:r>
      <w:r>
        <w:t xml:space="preserve"> </w:t>
      </w:r>
      <w:r>
        <w:t xml:space="preserve">branches that never run; control-flow flattening with a randomised exit point on error; and completely</w:t>
      </w:r>
      <w:r>
        <w:t xml:space="preserve"> </w:t>
      </w:r>
      <w:r>
        <w:t xml:space="preserve">removing logging from the release build. None of these measures is strong on its own; their strength comes</w:t>
      </w:r>
      <w:r>
        <w:t xml:space="preserve"> </w:t>
      </w:r>
      <w:r>
        <w:t xml:space="preserve">from being used</w:t>
      </w:r>
      <w:r>
        <w:t xml:space="preserve"> </w:t>
      </w:r>
      <w:r>
        <w:rPr>
          <w:b/>
          <w:bCs/>
        </w:rPr>
        <w:t xml:space="preserve">together</w:t>
      </w:r>
      <w:r>
        <w:t xml:space="preserve">, and together with RASP.</w:t>
      </w:r>
    </w:p>
    <w:p>
      <w:r>
        <w:pict>
          <v:rect style="width:0;height:1.5pt" o:hralign="center" o:hrstd="t" o:hr="t"/>
        </w:pict>
      </w:r>
    </w:p>
    <w:bookmarkEnd w:id="151"/>
    <w:bookmarkEnd w:id="152"/>
    <w:bookmarkStart w:id="158" w:name="symbol-string-and-log-hiding"/>
    <w:p>
      <w:pPr>
        <w:pStyle w:val="Heading2"/>
      </w:pPr>
      <w:r>
        <w:t xml:space="preserve">15. Symbol, string, and log hiding</w:t>
      </w:r>
    </w:p>
    <w:p>
      <w:pPr>
        <w:pStyle w:val="FirstParagraph"/>
      </w:pPr>
      <w:r>
        <w:t xml:space="preserve">The first step of reverse engineering is usually the simplest one: looking at the</w:t>
      </w:r>
      <w:r>
        <w:t xml:space="preserve"> </w:t>
      </w:r>
      <w:r>
        <w:rPr>
          <w:b/>
          <w:bCs/>
        </w:rPr>
        <w:t xml:space="preserve">readable text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names</w:t>
      </w:r>
      <w:r>
        <w:t xml:space="preserve"> </w:t>
      </w:r>
      <w:r>
        <w:t xml:space="preserve">inside the binary. A function named</w:t>
      </w:r>
      <w:r>
        <w:t xml:space="preserve"> </w:t>
      </w:r>
      <w:r>
        <w:rPr>
          <w:rStyle w:val="VerbatimChar"/>
        </w:rPr>
        <w:t xml:space="preserve">lisans_dogrula</w:t>
      </w:r>
      <w:r>
        <w:t xml:space="preserve"> </w:t>
      </w:r>
      <w:r>
        <w:t xml:space="preserve">or a string like</w:t>
      </w:r>
      <w:r>
        <w:t xml:space="preserve"> </w:t>
      </w:r>
      <w:r>
        <w:rPr>
          <w:rStyle w:val="VerbatimChar"/>
        </w:rPr>
        <w:t xml:space="preserve">"Lisans geçersiz"</w:t>
      </w:r>
      <w:r>
        <w:t xml:space="preserve"> </w:t>
      </w:r>
      <w:r>
        <w:t xml:space="preserve">tells the</w:t>
      </w:r>
      <w:r>
        <w:t xml:space="preserve"> </w:t>
      </w:r>
      <w:r>
        <w:t xml:space="preserve">attacker exactly where to look. This is why the first and cheapest layer of obfuscation is stripping this</w:t>
      </w:r>
      <w:r>
        <w:t xml:space="preserve"> </w:t>
      </w:r>
      <w:r>
        <w:t xml:space="preserve">information out of the binary.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Symbol, string, and log hiding" title="" id="154" name="Picture"/>
            <a:graphic>
              <a:graphicData uri="http://schemas.openxmlformats.org/drawingml/2006/picture">
                <pic:pic>
                  <pic:nvPicPr>
                    <pic:cNvPr descr="h04-18-sembol-dize-gizleme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56" w:name="three-simple-measures"/>
    <w:p>
      <w:pPr>
        <w:pStyle w:val="Heading3"/>
      </w:pPr>
      <w:r>
        <w:t xml:space="preserve">Three simple measures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Measure</w:t>
            </w:r>
          </w:p>
        </w:tc>
        <w:tc>
          <w:tcPr/>
          <w:p>
            <w:pPr>
              <w:pStyle w:val="Compact"/>
            </w:pPr>
            <w:r>
              <w:t xml:space="preserve">How?</w:t>
            </w:r>
          </w:p>
        </w:tc>
        <w:tc>
          <w:tcPr/>
          <w:p>
            <w:pPr>
              <w:pStyle w:val="Compact"/>
            </w:pPr>
            <w:r>
              <w:t xml:space="preserve">What does it buy you?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Hide symbols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static</w:t>
            </w:r>
            <w:r>
              <w:t xml:space="preserve"> </w:t>
            </w:r>
            <w:r>
              <w:t xml:space="preserve">functions;</w:t>
            </w:r>
            <w:r>
              <w:t xml:space="preserve"> </w:t>
            </w:r>
            <w:r>
              <w:rPr>
                <w:rStyle w:val="VerbatimChar"/>
              </w:rPr>
              <w:t xml:space="preserve">-fvisibility=hidden</w:t>
            </w:r>
            <w:r>
              <w:t xml:space="preserve"> </w:t>
            </w:r>
            <w:r>
              <w:t xml:space="preserve">in a shared library, exposing only the necessary API;</w:t>
            </w:r>
            <w:r>
              <w:t xml:space="preserve"> </w:t>
            </w:r>
            <w:r>
              <w:rPr>
                <w:rStyle w:val="VerbatimChar"/>
              </w:rPr>
              <w:t xml:space="preserve">strip -s</w:t>
            </w:r>
            <w:r>
              <w:t xml:space="preserve"> </w:t>
            </w:r>
            <w:r>
              <w:t xml:space="preserve">in the release; not shipping the PDB file on Windows</w:t>
            </w:r>
          </w:p>
        </w:tc>
        <w:tc>
          <w:tcPr/>
          <w:p>
            <w:pPr>
              <w:pStyle w:val="Compact"/>
            </w:pPr>
            <w:r>
              <w:t xml:space="preserve">Function names do not appear in the binary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Remove logging in the release</w:t>
            </w:r>
          </w:p>
        </w:tc>
        <w:tc>
          <w:tcPr/>
          <w:p>
            <w:pPr>
              <w:pStyle w:val="Compact"/>
            </w:pPr>
            <w:r>
              <w:t xml:space="preserve">Compile logging macros</w:t>
            </w:r>
            <w:r>
              <w:t xml:space="preserve"> </w:t>
            </w:r>
            <w:r>
              <w:rPr>
                <w:b/>
                <w:bCs/>
              </w:rPr>
              <w:t xml:space="preserve">completely</w:t>
            </w:r>
            <w:r>
              <w:t xml:space="preserve"> </w:t>
            </w:r>
            <w:r>
              <w:t xml:space="preserve">out of the build with a build flag</w:t>
            </w:r>
          </w:p>
        </w:tc>
        <w:tc>
          <w:tcPr/>
          <w:p>
            <w:pPr>
              <w:pStyle w:val="Compact"/>
            </w:pPr>
            <w:r>
              <w:t xml:space="preserve">Error messages and internal state information do not stay in the binary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Hide sensitive strings</w:t>
            </w:r>
          </w:p>
        </w:tc>
        <w:tc>
          <w:tcPr/>
          <w:p>
            <w:pPr>
              <w:pStyle w:val="Compact"/>
            </w:pPr>
            <w:r>
              <w:t xml:space="preserve">Encrypt or scramble at compile time, decrypt at the point of use, and</w:t>
            </w:r>
            <w:r>
              <w:t xml:space="preserve"> </w:t>
            </w:r>
            <w:r>
              <w:rPr>
                <w:b/>
                <w:bCs/>
              </w:rPr>
              <w:t xml:space="preserve">immediately wipe</w:t>
            </w:r>
            <w:r>
              <w:t xml:space="preserve"> </w:t>
            </w:r>
            <w:r>
              <w:t xml:space="preserve">it (Recipe 12.11)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strings</w:t>
            </w:r>
            <w:r>
              <w:t xml:space="preserve"> </w:t>
            </w:r>
            <w:r>
              <w:t xml:space="preserve">scan cannot find the sensitive constants</w:t>
            </w:r>
          </w:p>
        </w:tc>
      </w:tr>
    </w:tbl>
    <w:p>
      <w:pPr>
        <w:pStyle w:val="BodyText"/>
      </w:pPr>
      <w:r>
        <w:rPr>
          <w:b/>
          <w:bCs/>
        </w:rPr>
        <w:t xml:space="preserve">Logging macro: generates no code at all in the release build</w:t>
      </w:r>
    </w:p>
    <w:p>
      <w:pPr>
        <w:pStyle w:val="SourceCode"/>
      </w:pPr>
      <w:r>
        <w:rPr>
          <w:rStyle w:val="PreprocessorTok"/>
        </w:rPr>
        <w:t xml:space="preserve">#ifdef GUNLUK_ACIK</w:t>
      </w:r>
      <w:r>
        <w:br/>
      </w:r>
      <w:r>
        <w:rPr>
          <w:rStyle w:val="PreprocessorTok"/>
        </w:rPr>
        <w:t xml:space="preserve">#  define GUNLUK</w:t>
      </w:r>
      <w:r>
        <w:rPr>
          <w:rStyle w:val="OperatorTok"/>
        </w:rPr>
        <w:t xml:space="preserve">(...)</w:t>
      </w:r>
      <w:r>
        <w:rPr>
          <w:rStyle w:val="PreprocessorTok"/>
        </w:rPr>
        <w:t xml:space="preserve"> fprintf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stderr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__VA_ARGS__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  define GUNLUK</w:t>
      </w:r>
      <w:r>
        <w:rPr>
          <w:rStyle w:val="OperatorTok"/>
        </w:rPr>
        <w:t xml:space="preserve">(...)</w:t>
      </w:r>
      <w:r>
        <w:rPr>
          <w:rStyle w:val="Preprocessor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    </w:t>
      </w:r>
      <w:r>
        <w:rPr>
          <w:rStyle w:val="CommentTok"/>
        </w:rPr>
        <w:t xml:space="preserve">/* neither the string nor the call end up in the binary */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NormalTok"/>
        </w:rPr>
        <w:t xml:space="preserve">GUNLUK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"[LOG] license check: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sonuc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"failed"</w:t>
      </w:r>
      <w:r>
        <w:rPr>
          <w:rStyle w:val="OperatorTok"/>
        </w:rPr>
        <w:t xml:space="preserve">);</w:t>
      </w:r>
    </w:p>
    <w:p>
      <w:pPr>
        <w:pStyle w:val="FirstParagraph"/>
      </w:pPr>
      <w:r>
        <w:t xml:space="preserve">Silencing logging with a</w:t>
      </w:r>
      <w:r>
        <w:t xml:space="preserve"> </w:t>
      </w:r>
      <w:r>
        <w:rPr>
          <w:b/>
          <w:bCs/>
        </w:rPr>
        <w:t xml:space="preserve">runtime</w:t>
      </w:r>
      <w:r>
        <w:t xml:space="preserve"> </w:t>
      </w:r>
      <w:r>
        <w:t xml:space="preserve">flag (</w:t>
      </w:r>
      <w:r>
        <w:rPr>
          <w:rStyle w:val="VerbatimChar"/>
        </w:rPr>
        <w:t xml:space="preserve">if (hata_ayiklama) printf(...)</w:t>
      </w:r>
      <w:r>
        <w:t xml:space="preserve">) is not enough: the string stays in</w:t>
      </w:r>
      <w:r>
        <w:t xml:space="preserve"> </w:t>
      </w:r>
      <w:r>
        <w:t xml:space="preserve">the binary, and the attacker can turn logging back on by changing the flag. In the field, the one exception is</w:t>
      </w:r>
      <w:r>
        <w:t xml:space="preserve"> </w:t>
      </w:r>
      <w:r>
        <w:t xml:space="preserve">usually a deliberate decision recorded in the trade-off log (e.g., writing only an encrypted diagnostic value).</w:t>
      </w:r>
    </w:p>
    <w:p>
      <w:pPr>
        <w:pStyle w:val="BlockText"/>
      </w:pPr>
      <w:r>
        <w:rPr>
          <w:b/>
          <w:bCs/>
        </w:rPr>
        <w:t xml:space="preserve">String hiding is not a key-storage method</w:t>
      </w:r>
    </w:p>
    <w:p>
      <w:pPr>
        <w:pStyle w:val="BlockText"/>
      </w:pPr>
      <w:r>
        <w:t xml:space="preserve">An encrypted string is decrypted at the moment of use while the program is running; at that moment it sits in</w:t>
      </w:r>
      <w:r>
        <w:t xml:space="preserve"> </w:t>
      </w:r>
      <w:r>
        <w:t xml:space="preserve">memory unencrypted, and the decryption key is also inside the program. String hiding stops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scans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; against an attacker examining the program while it runs you need RASP (Week 6), and for real</w:t>
      </w:r>
      <w:r>
        <w:t xml:space="preserve"> </w:t>
      </w:r>
      <w:r>
        <w:t xml:space="preserve">keys you need whitebox cryptography (Week 11). This is why, in the field, the string-hiding key is itself also</w:t>
      </w:r>
      <w:r>
        <w:t xml:space="preserve"> </w:t>
      </w:r>
      <w:r>
        <w:t xml:space="preserve">split up and hidden, and the decryption function is protected with additional checks.</w:t>
      </w:r>
    </w:p>
    <w:bookmarkEnd w:id="156"/>
    <w:bookmarkStart w:id="157" w:name="demo-6-symbol-and-string-leakage"/>
    <w:p>
      <w:pPr>
        <w:pStyle w:val="Heading3"/>
      </w:pPr>
      <w:r>
        <w:t xml:space="preserve">Demo 6 — Symbol and string leakage</w:t>
      </w:r>
    </w:p>
    <w:p>
      <w:pPr>
        <w:pStyle w:val="BlockText"/>
      </w:pPr>
      <w:r>
        <w:rPr>
          <w:b/>
          <w:bCs/>
        </w:rPr>
        <w:t xml:space="preserve">Demo 6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code/week-04/06-sembol-dize</w:t>
      </w:r>
      <w:r>
        <w:rPr>
          <w:b/>
          <w:bCs/>
        </w:rPr>
        <w:t xml:space="preserve"> </w:t>
      </w:r>
      <w:r>
        <w:rPr>
          <w:b/>
          <w:bCs/>
        </w:rPr>
        <w:t xml:space="preserve">· CWE-200, CWE-215 · Recipe 12.11</w:t>
      </w:r>
    </w:p>
    <w:p>
      <w:pPr>
        <w:pStyle w:val="BlockText"/>
      </w:pPr>
      <w:r>
        <w:t xml:space="preserve">The same small license check is compiled twice:</w:t>
      </w:r>
      <w:r>
        <w:t xml:space="preserve"> </w:t>
      </w:r>
      <w:r>
        <w:rPr>
          <w:rStyle w:val="VerbatimChar"/>
        </w:rPr>
        <w:t xml:space="preserve">gizli_acik</w:t>
      </w:r>
      <w:r>
        <w:t xml:space="preserve"> </w:t>
      </w:r>
      <w:r>
        <w:t xml:space="preserve">(symbols, log strings, and a synthetic license</w:t>
      </w:r>
      <w:r>
        <w:t xml:space="preserve"> </w:t>
      </w:r>
      <w:r>
        <w:t xml:space="preserve">key all exposed) and</w:t>
      </w:r>
      <w:r>
        <w:t xml:space="preserve"> </w:t>
      </w:r>
      <w:r>
        <w:rPr>
          <w:rStyle w:val="VerbatimChar"/>
        </w:rPr>
        <w:t xml:space="preserve">gizli_kapali</w:t>
      </w:r>
      <w:r>
        <w:t xml:space="preserve"> </w:t>
      </w:r>
      <w:r>
        <w:t xml:space="preserve">(logging compiled out, the string scrambled at compile time, symbols</w:t>
      </w:r>
      <w:r>
        <w:t xml:space="preserve"> </w:t>
      </w:r>
      <w:r>
        <w:t xml:space="preserve">stripped). Both run the same way; the difference shows up in the binary.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06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sembol-dize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code/week-04/06-sembol-dize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happens?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Both versions give the same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strings</w:t>
            </w:r>
            <w:r>
              <w:t xml:space="preserve">: the license string and</w:t>
            </w:r>
            <w:r>
              <w:t xml:space="preserve"> </w:t>
            </w:r>
            <w:r>
              <w:rPr>
                <w:rStyle w:val="VerbatimChar"/>
              </w:rPr>
              <w:t xml:space="preserve">[LOG]</w:t>
            </w:r>
            <w:r>
              <w:t xml:space="preserve"> </w:t>
            </w:r>
            <w:r>
              <w:t xml:space="preserve">lines appear in the exposed version; they are absent in the hidden version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nm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lisans_dogrula</w:t>
            </w:r>
            <w:r>
              <w:t xml:space="preserve"> </w:t>
            </w:r>
            <w:r>
              <w:t xml:space="preserve">appears in the exposed version; the symbol is absent in the hidden version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Windows: function names live in the PDB file, not the EXE; the hidden version does not produce a PDB, and its strings are hidden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57"/>
    <w:bookmarkEnd w:id="158"/>
    <w:bookmarkStart w:id="164" w:name="X187a17b728df9409c21d6353c1d84b2883cf75d"/>
    <w:p>
      <w:pPr>
        <w:pStyle w:val="Heading2"/>
      </w:pPr>
      <w:r>
        <w:t xml:space="preserve">16. Control-flow flattening and opaque values (Recipe 12.3, 12.8)</w:t>
      </w:r>
    </w:p>
    <w:p>
      <w:pPr>
        <w:pStyle w:val="FirstParagraph"/>
      </w:pPr>
      <w:r>
        <w:t xml:space="preserve">A compiled function’s control-flow graph (CFG) shows the algorithm’s skeleton: which check is done in which order,</w:t>
      </w:r>
      <w:r>
        <w:t xml:space="preserve"> </w:t>
      </w:r>
      <w:r>
        <w:t xml:space="preserve">which branch leads to success.</w:t>
      </w:r>
      <w:r>
        <w:t xml:space="preserve"> </w:t>
      </w:r>
      <w:r>
        <w:rPr>
          <w:b/>
          <w:bCs/>
        </w:rPr>
        <w:t xml:space="preserve">Control-flow flattening</w:t>
      </w:r>
      <w:r>
        <w:t xml:space="preserve"> </w:t>
      </w:r>
      <w:r>
        <w:t xml:space="preserve">moves all of a function’s basic blocks into a</w:t>
      </w:r>
      <w:r>
        <w:t xml:space="preserve"> </w:t>
      </w:r>
      <w:r>
        <w:rPr>
          <w:rStyle w:val="VerbatimChar"/>
        </w:rPr>
        <w:t xml:space="preserve">switch</w:t>
      </w:r>
      <w:r>
        <w:t xml:space="preserve"> </w:t>
      </w:r>
      <w:r>
        <w:t xml:space="preserve">dispatcher inside a single loop. The natural adjacency between blocks disappears; which block follows which can</w:t>
      </w:r>
      <w:r>
        <w:t xml:space="preserve"> </w:t>
      </w:r>
      <w:r>
        <w:t xml:space="preserve">only be read off from the value of a</w:t>
      </w:r>
      <w:r>
        <w:t xml:space="preserve"> </w:t>
      </w:r>
      <w:r>
        <w:rPr>
          <w:b/>
          <w:bCs/>
        </w:rPr>
        <w:t xml:space="preserve">state variable</w:t>
      </w:r>
      <w:r>
        <w:t xml:space="preserve">.</w:t>
      </w:r>
    </w:p>
    <w:p>
      <w:pPr>
        <w:pStyle w:val="BodyText"/>
      </w:pPr>
      <w:r>
        <w:drawing>
          <wp:inline>
            <wp:extent cx="5759999" cy="2574688"/>
            <wp:effectExtent b="0" l="0" r="0" t="0"/>
            <wp:docPr descr="Control flow before and after flattening" title="" id="160" name="Picture"/>
            <a:graphic>
              <a:graphicData uri="http://schemas.openxmlformats.org/drawingml/2006/picture">
                <pic:pic>
                  <pic:nvPicPr>
                    <pic:cNvPr descr="h04-19-duzlestirme-giris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574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Flattening template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(;;)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durum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step 1 */</w:t>
      </w:r>
      <w:r>
        <w:rPr>
          <w:rStyle w:val="NormalTok"/>
        </w:rPr>
        <w:t xml:space="preserve">  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step 2 */</w:t>
      </w:r>
      <w:r>
        <w:rPr>
          <w:rStyle w:val="NormalTok"/>
        </w:rPr>
        <w:t xml:space="preserve">  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kosul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success path */</w:t>
      </w:r>
      <w:r>
        <w:rPr>
          <w:rStyle w:val="NormalTok"/>
        </w:rPr>
        <w:t xml:space="preserve"> durum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failure path */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BASARISIZ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BASARILI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On its own, this pattern can be reversed fairly quickly by an experienced analyst. To make it strong it is</w:t>
      </w:r>
      <w:r>
        <w:t xml:space="preserve"> </w:t>
      </w:r>
      <w:r>
        <w:t xml:space="preserve">combined with other techniques: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Hiding the state values: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case 1</w:t>
      </w:r>
      <w:r>
        <w:t xml:space="preserve">,</w:t>
      </w:r>
      <w:r>
        <w:t xml:space="preserve"> </w:t>
      </w:r>
      <w:r>
        <w:rPr>
          <w:rStyle w:val="VerbatimChar"/>
        </w:rPr>
        <w:t xml:space="preserve">case 2</w:t>
      </w:r>
      <w:r>
        <w:t xml:space="preserve">, the state values are stored through a simple</w:t>
      </w:r>
      <w:r>
        <w:t xml:space="preserve"> </w:t>
      </w:r>
      <w:r>
        <w:t xml:space="preserve">arithmetic transformation, so the sequential order is not visible (Recipe 12.5, constant transformations).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Fake and dead blocks:</w:t>
      </w:r>
      <w:r>
        <w:t xml:space="preserve"> </w:t>
      </w:r>
      <w:r>
        <w:t xml:space="preserve">blocks that never run, or that don’t change the result, are added; this makes it</w:t>
      </w:r>
      <w:r>
        <w:t xml:space="preserve"> </w:t>
      </w:r>
      <w:r>
        <w:t xml:space="preserve">harder for the analyst to tell which block is real.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A randomised exit point:</w:t>
      </w:r>
      <w:r>
        <w:t xml:space="preserve"> </w:t>
      </w:r>
      <w:r>
        <w:t xml:space="preserve">when a check fails, the state variable is set to an unpredictable value and the</w:t>
      </w:r>
      <w:r>
        <w:t xml:space="preserve"> </w:t>
      </w:r>
      <w:r>
        <w:t xml:space="preserve">function exits through the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branch;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the error was caught can no longer be read off from the</w:t>
      </w:r>
      <w:r>
        <w:t xml:space="preserve"> </w:t>
      </w:r>
      <w:r>
        <w:t xml:space="preserve">flow.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Opaque values:</w:t>
      </w:r>
      <w:r>
        <w:t xml:space="preserve"> </w:t>
      </w:r>
      <w:r>
        <w:t xml:space="preserve">critical results like</w:t>
      </w:r>
      <w:r>
        <w:t xml:space="preserve"> </w:t>
      </w:r>
      <w:r>
        <w:t xml:space="preserve">“true/false”</w:t>
      </w:r>
      <w:r>
        <w:t xml:space="preserve"> </w:t>
      </w:r>
      <w:r>
        <w:t xml:space="preserve">are not kept as a plain</w:t>
      </w:r>
      <w:r>
        <w:t xml:space="preserve"> </w:t>
      </w:r>
      <w:r>
        <w:rPr>
          <w:rStyle w:val="VerbatimChar"/>
        </w:rPr>
        <w:t xml:space="preserve">0</w:t>
      </w:r>
      <w:r>
        <w:t xml:space="preserve">/</w:t>
      </w:r>
      <w:r>
        <w:rPr>
          <w:rStyle w:val="VerbatimChar"/>
        </w:rPr>
        <w:t xml:space="preserve">1</w:t>
      </w:r>
      <w:r>
        <w:t xml:space="preserve">, but in a form that</w:t>
      </w:r>
      <w:r>
        <w:t xml:space="preserve"> </w:t>
      </w:r>
      <w:r>
        <w:t xml:space="preserve">depends on more than one value and cannot be flipped by changing a single byte (Recipe 12.8). The textbook’s</w:t>
      </w:r>
      <w:r>
        <w:t xml:space="preserve"> </w:t>
      </w:r>
      <w:r>
        <w:t xml:space="preserve">approach in this recipe is also the basis for the</w:t>
      </w:r>
      <w:r>
        <w:t xml:space="preserve"> </w:t>
      </w:r>
      <w:r>
        <w:t xml:space="preserve">“opaque boolean”</w:t>
      </w:r>
      <w:r>
        <w:t xml:space="preserve"> </w:t>
      </w:r>
      <w:r>
        <w:t xml:space="preserve">return values used by libraries in the field.</w:t>
      </w:r>
    </w:p>
    <w:bookmarkStart w:id="162" w:name="demo-7-control-flow-flattening"/>
    <w:p>
      <w:pPr>
        <w:pStyle w:val="Heading3"/>
      </w:pPr>
      <w:r>
        <w:t xml:space="preserve">Demo 7 — Control-flow flattening</w:t>
      </w:r>
    </w:p>
    <w:p>
      <w:pPr>
        <w:pStyle w:val="BlockText"/>
      </w:pPr>
      <w:r>
        <w:rPr>
          <w:b/>
          <w:bCs/>
        </w:rPr>
        <w:t xml:space="preserve">Demo 7 ·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code/week-04/07-akis-duzlestirme</w:t>
      </w:r>
      <w:r>
        <w:rPr>
          <w:b/>
          <w:bCs/>
        </w:rPr>
        <w:t xml:space="preserve"> </w:t>
      </w:r>
      <w:r>
        <w:rPr>
          <w:b/>
          <w:bCs/>
        </w:rPr>
        <w:t xml:space="preserve">· Recipe 12.3</w:t>
      </w:r>
    </w:p>
    <w:p>
      <w:pPr>
        <w:pStyle w:val="BlockText"/>
      </w:pPr>
      <w:r>
        <w:t xml:space="preserve">A small PIN check is written in two forms: the natural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chain (</w:t>
      </w:r>
      <w:r>
        <w:rPr>
          <w:rStyle w:val="VerbatimChar"/>
        </w:rPr>
        <w:t xml:space="preserve">pin.c</w:t>
      </w:r>
      <w:r>
        <w:t xml:space="preserve">) and a hand-flattened form</w:t>
      </w:r>
      <w:r>
        <w:t xml:space="preserve"> </w:t>
      </w:r>
      <w:r>
        <w:t xml:space="preserve">(</w:t>
      </w:r>
      <w:r>
        <w:rPr>
          <w:rStyle w:val="VerbatimChar"/>
        </w:rPr>
        <w:t xml:space="preserve">pin_duz.c</w:t>
      </w:r>
      <w:r>
        <w:t xml:space="preserve">). The two versions give the same result for the same PINs (the correct PIN is synthetic); but</w:t>
      </w:r>
      <w:r>
        <w:t xml:space="preserve"> </w:t>
      </w:r>
      <w:r>
        <w:t xml:space="preserve">their machine code and control-flow graphs differ. In the last step, the</w:t>
      </w:r>
      <w:r>
        <w:t xml:space="preserve"> </w:t>
      </w:r>
      <w:r>
        <w:rPr>
          <w:b/>
          <w:bCs/>
        </w:rPr>
        <w:t xml:space="preserve">cost</w:t>
      </w:r>
      <w:r>
        <w:t xml:space="preserve"> </w:t>
      </w:r>
      <w:r>
        <w:t xml:space="preserve">of flattening is shown</w:t>
      </w:r>
      <w:r>
        <w:t xml:space="preserve"> </w:t>
      </w:r>
      <w:r>
        <w:t xml:space="preserve">through a timing measurement.</w:t>
      </w:r>
    </w:p>
    <w:p>
      <w:pPr>
        <w:pStyle w:val="FirstParagraph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FunctionTok"/>
        </w:rPr>
        <w:t xml:space="preserve">cd</w:t>
      </w:r>
      <w:r>
        <w:rPr>
          <w:rStyle w:val="NormalTok"/>
        </w:rPr>
        <w:t xml:space="preserve"> code\week-04\</w:t>
      </w:r>
      <w:r>
        <w:rPr>
          <w:rStyle w:val="DecValTok"/>
        </w:rPr>
        <w:t xml:space="preserve">07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akis-duzlestirme</w:t>
      </w:r>
      <w:r>
        <w:br/>
      </w:r>
      <w:r>
        <w:rPr>
          <w:rStyle w:val="OperatorTok"/>
        </w:rPr>
        <w:t xml:space="preserve">.</w:t>
      </w:r>
      <w:r>
        <w:rPr>
          <w:rStyle w:val="NormalTok"/>
        </w:rPr>
        <w:t xml:space="preserve">\demo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ps1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code/week-04/07-akis-duzlestirme</w:t>
      </w:r>
      <w:r>
        <w:br/>
      </w:r>
      <w:r>
        <w:rPr>
          <w:rStyle w:val="FunctionTok"/>
        </w:rPr>
        <w:t xml:space="preserve">sh</w:t>
      </w:r>
      <w:r>
        <w:rPr>
          <w:rStyle w:val="NormalTok"/>
        </w:rPr>
        <w:t xml:space="preserve"> demo.sh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happens?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Both versions give the same result for the same PINs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objdump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dumpbin</w:t>
            </w:r>
            <w:r>
              <w:t xml:space="preserve"> </w:t>
            </w:r>
            <w:r>
              <w:t xml:space="preserve">is used to compare</w:t>
            </w:r>
            <w:r>
              <w:t xml:space="preserve"> </w:t>
            </w:r>
            <w:r>
              <w:rPr>
                <w:rStyle w:val="VerbatimChar"/>
              </w:rPr>
              <w:t xml:space="preserve">pin_dogrula</w:t>
            </w:r>
            <w:r>
              <w:t xml:space="preserve">’s machine code: the flattened version has far more branches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Timing: the flattened version is slower</w:t>
            </w:r>
          </w:p>
        </w:tc>
      </w:tr>
    </w:tbl>
    <w:p>
      <w:pPr>
        <w:pStyle w:val="BodyText"/>
      </w:pPr>
      <w:r>
        <w:t xml:space="preserve">This demo is the hand-made counterpart to what we will do</w:t>
      </w:r>
      <w:r>
        <w:t xml:space="preserve"> </w:t>
      </w:r>
      <w:r>
        <w:rPr>
          <w:b/>
          <w:bCs/>
        </w:rPr>
        <w:t xml:space="preserve">automatically</w:t>
      </w:r>
      <w:r>
        <w:t xml:space="preserve"> </w:t>
      </w:r>
      <w:r>
        <w:t xml:space="preserve">in Week 14 with Tigress’s</w:t>
      </w:r>
      <w:r>
        <w:t xml:space="preserve"> </w:t>
      </w:r>
      <w:r>
        <w:rPr>
          <w:rStyle w:val="VerbatimChar"/>
        </w:rPr>
        <w:t xml:space="preserve">--Transform=Flatten</w:t>
      </w:r>
      <w:r>
        <w:t xml:space="preserve"> </w:t>
      </w:r>
      <w:r>
        <w:t xml:space="preserve">transformation. We will cover how to measure obfuscation’s effectiveness (strength,</w:t>
      </w:r>
      <w:r>
        <w:t xml:space="preserve"> </w:t>
      </w:r>
      <w:r>
        <w:t xml:space="preserve">resilience, cost) in Week 9.</w:t>
      </w:r>
    </w:p>
    <w:bookmarkEnd w:id="162"/>
    <w:bookmarkStart w:id="163" w:name="X841cdba0a13c8869106c5f18866264f5038b21b"/>
    <w:p>
      <w:pPr>
        <w:pStyle w:val="Heading3"/>
      </w:pPr>
      <w:r>
        <w:t xml:space="preserve">Function name hiding, allocation obfuscation, and dynamic encryption: the concept</w:t>
      </w:r>
    </w:p>
    <w:p>
      <w:pPr>
        <w:pStyle w:val="FirstParagraph"/>
      </w:pPr>
      <w:r>
        <w:t xml:space="preserve">The other three techniques the syllabus places in this week will be covered in detail in Week 9; here it is enough</w:t>
      </w:r>
      <w:r>
        <w:t xml:space="preserve"> </w:t>
      </w:r>
      <w:r>
        <w:t xml:space="preserve">to know what they are: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Function name hiding:</w:t>
      </w:r>
      <w:r>
        <w:t xml:space="preserve"> </w:t>
      </w:r>
      <w:r>
        <w:t xml:space="preserve">stripping symbols removes exported names; but if an API’s entry points (e.g., a JNI</w:t>
      </w:r>
      <w:r>
        <w:t xml:space="preserve"> </w:t>
      </w:r>
      <w:r>
        <w:t xml:space="preserve">interface) must stay exposed, those names are made meaningless, and the real names are kept only in internal</w:t>
      </w:r>
      <w:r>
        <w:t xml:space="preserve"> </w:t>
      </w:r>
      <w:r>
        <w:t xml:space="preserve">documentation. The programmer’s readability is preserved through a macro layer.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Allocation obfuscation:</w:t>
      </w:r>
      <w:r>
        <w:t xml:space="preserve"> </w:t>
      </w:r>
      <w:r>
        <w:t xml:space="preserve">the size and order of buffers allocated for sensitive data leave a recognisable</w:t>
      </w:r>
      <w:r>
        <w:t xml:space="preserve"> </w:t>
      </w:r>
      <w:r>
        <w:t xml:space="preserve">trace (e.g.,</w:t>
      </w:r>
      <w:r>
        <w:t xml:space="preserve"> </w:t>
      </w:r>
      <w:r>
        <w:t xml:space="preserve">“a 32-byte block = an AES key”</w:t>
      </w:r>
      <w:r>
        <w:t xml:space="preserve">). This trace is blurred by changing the buffers’ sizes, order, and</w:t>
      </w:r>
      <w:r>
        <w:t xml:space="preserve"> </w:t>
      </w:r>
      <w:r>
        <w:t xml:space="preserve">layout, adding fake allocations, and filling used memory with random values afterward.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Dynamic encryption:</w:t>
      </w:r>
      <w:r>
        <w:t xml:space="preserve"> </w:t>
      </w:r>
      <w:r>
        <w:t xml:space="preserve">the most sensitive code sections stay encrypted in the binary and are decrypted into</w:t>
      </w:r>
      <w:r>
        <w:t xml:space="preserve"> </w:t>
      </w:r>
      <w:r>
        <w:t xml:space="preserve">memory only at the moment they are about to run, then re-encrypted or wiped afterward. It is a powerful</w:t>
      </w:r>
      <w:r>
        <w:t xml:space="preserve"> </w:t>
      </w:r>
      <w:r>
        <w:t xml:space="preserve">technique, but it conflicts with the operating system’s memory protections (DEP/NX, the separation between</w:t>
      </w:r>
      <w:r>
        <w:t xml:space="preserve"> </w:t>
      </w:r>
      <w:r>
        <w:t xml:space="preserve">writable and executable pages) and requires careful design; that is why it is used selectively in practice.</w:t>
      </w:r>
    </w:p>
    <w:p>
      <w:pPr>
        <w:pStyle w:val="BlockText"/>
      </w:pPr>
      <w:r>
        <w:rPr>
          <w:b/>
          <w:bCs/>
        </w:rPr>
        <w:t xml:space="preserve">How does an evaluator test this?</w:t>
      </w:r>
    </w:p>
    <w:p>
      <w:pPr>
        <w:pStyle w:val="BlockText"/>
      </w:pPr>
      <w:r>
        <w:t xml:space="preserve">They evaluate obfuscation not as</w:t>
      </w:r>
      <w:r>
        <w:t xml:space="preserve"> </w:t>
      </w:r>
      <w:r>
        <w:t xml:space="preserve">“present/absent”</w:t>
      </w:r>
      <w:r>
        <w:t xml:space="preserve"> </w:t>
      </w:r>
      <w:r>
        <w:t xml:space="preserve">but by</w:t>
      </w:r>
      <w:r>
        <w:t xml:space="preserve"> </w:t>
      </w:r>
      <w:r>
        <w:rPr>
          <w:b/>
          <w:bCs/>
        </w:rPr>
        <w:t xml:space="preserve">time</w:t>
      </w:r>
      <w:r>
        <w:t xml:space="preserve">: how long did it take to find a sensitive</w:t>
      </w:r>
      <w:r>
        <w:t xml:space="preserve"> </w:t>
      </w:r>
      <w:r>
        <w:t xml:space="preserve">function in the binary, understand its logic, and bypass a check? They start with a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and symbol scan,</w:t>
      </w:r>
      <w:r>
        <w:t xml:space="preserve"> </w:t>
      </w:r>
      <w:r>
        <w:t xml:space="preserve">then examine the control flow with a disassembler. The report records how much each protection layer delayed</w:t>
      </w:r>
      <w:r>
        <w:t xml:space="preserve"> </w:t>
      </w:r>
      <w:r>
        <w:t xml:space="preserve">the attack; in attack-potential scoring (Week 13), the</w:t>
      </w:r>
      <w:r>
        <w:t xml:space="preserve"> </w:t>
      </w:r>
      <w:r>
        <w:t xml:space="preserve">“time required”</w:t>
      </w:r>
      <w:r>
        <w:t xml:space="preserve"> </w:t>
      </w:r>
      <w:r>
        <w:t xml:space="preserve">and</w:t>
      </w:r>
      <w:r>
        <w:t xml:space="preserve"> </w:t>
      </w:r>
      <w:r>
        <w:t xml:space="preserve">“expertise required”</w:t>
      </w:r>
      <w:r>
        <w:t xml:space="preserve"> </w:t>
      </w:r>
      <w:r>
        <w:t xml:space="preserve">metrics come</w:t>
      </w:r>
      <w:r>
        <w:t xml:space="preserve"> </w:t>
      </w:r>
      <w:r>
        <w:t xml:space="preserve">from exactly this.</w:t>
      </w:r>
    </w:p>
    <w:p>
      <w:r>
        <w:pict>
          <v:rect style="width:0;height:1.5pt" o:hralign="center" o:hrstd="t" o:hr="t"/>
        </w:pict>
      </w:r>
    </w:p>
    <w:bookmarkEnd w:id="163"/>
    <w:bookmarkEnd w:id="164"/>
    <w:bookmarkStart w:id="165" w:name="term-project-this-week"/>
    <w:p>
      <w:pPr>
        <w:pStyle w:val="Heading2"/>
      </w:pPr>
      <w:r>
        <w:t xml:space="preserve">17. Term project: this week</w:t>
      </w:r>
    </w:p>
    <w:p>
      <w:pPr>
        <w:pStyle w:val="FirstParagraph"/>
      </w:pPr>
      <w:r>
        <w:t xml:space="preserve">Write the first draft of your security guide’s</w:t>
      </w:r>
      <w:r>
        <w:t xml:space="preserve"> </w:t>
      </w:r>
      <w:r>
        <w:rPr>
          <w:b/>
          <w:bCs/>
        </w:rPr>
        <w:t xml:space="preserve">S9</w:t>
      </w:r>
      <w:r>
        <w:rPr>
          <w:b/>
          <w:bCs/>
        </w:rPr>
        <w:t xml:space="preserve"> </w:t>
      </w:r>
      <w:r>
        <w:rPr>
          <w:b/>
          <w:bCs/>
        </w:rPr>
        <w:t xml:space="preserve">“Code hardening”</w:t>
      </w:r>
      <w:r>
        <w:t xml:space="preserve"> </w:t>
      </w:r>
      <w:r>
        <w:t xml:space="preserve">section:</w:t>
      </w:r>
    </w:p>
    <w:p>
      <w:pPr>
        <w:pStyle w:val="Compact"/>
        <w:numPr>
          <w:ilvl w:val="0"/>
          <w:numId w:val="1033"/>
        </w:numPr>
      </w:pPr>
      <w:r>
        <w:t xml:space="preserve">Compile your project with the recommended release flags from the</w:t>
      </w:r>
      <w:r>
        <w:t xml:space="preserve"> </w:t>
      </w:r>
      <w:r>
        <w:t xml:space="preserve">“Compiler and operating system protections”</w:t>
      </w:r>
      <w:r>
        <w:t xml:space="preserve"> </w:t>
      </w:r>
      <w:r>
        <w:t xml:space="preserve">section; add the protection table (</w:t>
      </w:r>
      <w:r>
        <w:rPr>
          <w:rStyle w:val="VerbatimChar"/>
        </w:rPr>
        <w:t xml:space="preserve">checksec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) to the guide. If any protection is left off,</w:t>
      </w:r>
      <w:r>
        <w:t xml:space="preserve"> </w:t>
      </w:r>
      <w:r>
        <w:t xml:space="preserve">write the justification in the trade-off log.</w:t>
      </w:r>
    </w:p>
    <w:p>
      <w:pPr>
        <w:pStyle w:val="Compact"/>
        <w:numPr>
          <w:ilvl w:val="0"/>
          <w:numId w:val="1034"/>
        </w:numPr>
      </w:pPr>
      <w:r>
        <w:t xml:space="preserve">Scan your code against the CERT rules with</w:t>
      </w:r>
      <w:r>
        <w:t xml:space="preserve"> </w:t>
      </w:r>
      <w:r>
        <w:rPr>
          <w:rStyle w:val="VerbatimChar"/>
        </w:rPr>
        <w:t xml:space="preserve">clang-tidy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cppcheck</w:t>
      </w:r>
      <w:r>
        <w:t xml:space="preserve">; fix at least five findings and</w:t>
      </w:r>
      <w:r>
        <w:t xml:space="preserve"> </w:t>
      </w:r>
      <w:r>
        <w:t xml:space="preserve">document them by rule id.</w:t>
      </w:r>
    </w:p>
    <w:p>
      <w:pPr>
        <w:pStyle w:val="Compact"/>
        <w:numPr>
          <w:ilvl w:val="0"/>
          <w:numId w:val="1035"/>
        </w:numPr>
      </w:pPr>
      <w:r>
        <w:t xml:space="preserve">Run your tests with ASan + UBSan.</w:t>
      </w:r>
    </w:p>
    <w:p>
      <w:pPr>
        <w:pStyle w:val="Compact"/>
        <w:numPr>
          <w:ilvl w:val="0"/>
          <w:numId w:val="1036"/>
        </w:numPr>
      </w:pPr>
      <w:r>
        <w:t xml:space="preserve">Write a fuzz target for at least one function that reads external data, and fuzz it for at least 10 minutes;</w:t>
      </w:r>
      <w:r>
        <w:t xml:space="preserve"> </w:t>
      </w:r>
      <w:r>
        <w:t xml:space="preserve">write down the result.</w:t>
      </w:r>
    </w:p>
    <w:p>
      <w:pPr>
        <w:pStyle w:val="Compact"/>
        <w:numPr>
          <w:ilvl w:val="0"/>
          <w:numId w:val="1037"/>
        </w:numPr>
      </w:pPr>
      <w:r>
        <w:t xml:space="preserve">Show that logging is removed from the release build and that sensitive strings do not appear in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output.</w:t>
      </w:r>
    </w:p>
    <w:p>
      <w:pPr>
        <w:pStyle w:val="FirstParagraph"/>
      </w:pPr>
      <w:r>
        <w:rPr>
          <w:b/>
          <w:bCs/>
        </w:rPr>
        <w:t xml:space="preserve">S9 countermeasure card template (for each measure)</w:t>
      </w:r>
    </w:p>
    <w:p>
      <w:pPr>
        <w:pStyle w:val="SourceCode"/>
      </w:pPr>
      <w:r>
        <w:rPr>
          <w:rStyle w:val="FunctionTok"/>
        </w:rPr>
        <w:t xml:space="preserve">### KS-01 Removing logging in the release build</w:t>
      </w:r>
      <w:r>
        <w:br/>
      </w:r>
      <w:r>
        <w:rPr>
          <w:rStyle w:val="NormalTok"/>
        </w:rPr>
        <w:t xml:space="preserve">**Description:** Why is it needed? (which asset, which threat)</w:t>
      </w:r>
      <w:r>
        <w:br/>
      </w:r>
      <w:r>
        <w:rPr>
          <w:rStyle w:val="NormalTok"/>
        </w:rPr>
        <w:t xml:space="preserve">**Implementation:** How was it done? (file, macro, build flag)</w:t>
      </w:r>
      <w:r>
        <w:br/>
      </w:r>
      <w:r>
        <w:rPr>
          <w:rStyle w:val="NormalTok"/>
        </w:rPr>
        <w:t xml:space="preserve">**Verification:** How was it tested? (command + expected output)</w:t>
      </w:r>
      <w:r>
        <w:br/>
      </w:r>
      <w:r>
        <w:rPr>
          <w:rStyle w:val="NormalTok"/>
        </w:rPr>
        <w:t xml:space="preserve">**Residual risk / trade-off:** If any</w:t>
      </w:r>
    </w:p>
    <w:p>
      <w:r>
        <w:pict>
          <v:rect style="width:0;height:1.5pt" o:hralign="center" o:hrstd="t" o:hr="t"/>
        </w:pict>
      </w:r>
    </w:p>
    <w:bookmarkEnd w:id="165"/>
    <w:bookmarkStart w:id="166" w:name="work-on-your-own"/>
    <w:p>
      <w:pPr>
        <w:pStyle w:val="Heading2"/>
      </w:pPr>
      <w:r>
        <w:t xml:space="preserve">18. Work on your own</w:t>
      </w:r>
    </w:p>
    <w:p>
      <w:pPr>
        <w:pStyle w:val="BlockText"/>
      </w:pPr>
      <w:r>
        <w:rPr>
          <w:b/>
          <w:bCs/>
        </w:rPr>
        <w:t xml:space="preserve">Exercise 1 — Easy: turn warnings into errors</w:t>
      </w:r>
    </w:p>
    <w:p>
      <w:pPr>
        <w:pStyle w:val="BlockText"/>
      </w:pPr>
      <w:r>
        <w:t xml:space="preserve">Compile your own project with</w:t>
      </w:r>
      <w:r>
        <w:t xml:space="preserve"> </w:t>
      </w:r>
      <w:r>
        <w:rPr>
          <w:rStyle w:val="VerbatimChar"/>
        </w:rPr>
        <w:t xml:space="preserve">-Wall -Wextra -Wformat=2 -Wconversion -Werror</w:t>
      </w:r>
      <w:r>
        <w:t xml:space="preserve"> </w:t>
      </w:r>
      <w:r>
        <w:t xml:space="preserve">(</w:t>
      </w:r>
      <w:r>
        <w:rPr>
          <w:rStyle w:val="VerbatimChar"/>
        </w:rPr>
        <w:t xml:space="preserve">/W4 /WX</w:t>
      </w:r>
      <w:r>
        <w:t xml:space="preserve"> </w:t>
      </w:r>
      <w:r>
        <w:t xml:space="preserve">on MSVC). How many</w:t>
      </w:r>
      <w:r>
        <w:t xml:space="preserve"> </w:t>
      </w:r>
      <w:r>
        <w:t xml:space="preserve">warnings came out? Either fix each one, or explain in a comment why it is harmless.</w:t>
      </w:r>
    </w:p>
    <w:p>
      <w:pPr>
        <w:pStyle w:val="BlockText"/>
      </w:pPr>
      <w:r>
        <w:rPr>
          <w:b/>
          <w:bCs/>
        </w:rPr>
        <w:t xml:space="preserve">Exercise 2 — Easy: format string hunt</w:t>
      </w:r>
    </w:p>
    <w:p>
      <w:pPr>
        <w:pStyle w:val="BlockText"/>
      </w:pPr>
      <w:r>
        <w:t xml:space="preserve">Find every call in your own code that takes a variable as its format string argument (</w:t>
      </w:r>
      <w:r>
        <w:rPr>
          <w:rStyle w:val="VerbatimChar"/>
        </w:rPr>
        <w:t xml:space="preserve">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fprintf(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snprintf(</w:t>
      </w:r>
      <w:r>
        <w:t xml:space="preserve">,</w:t>
      </w:r>
      <w:r>
        <w:t xml:space="preserve"> </w:t>
      </w:r>
      <w:r>
        <w:rPr>
          <w:rStyle w:val="VerbatimChar"/>
        </w:rPr>
        <w:t xml:space="preserve">syslog(</w:t>
      </w:r>
      <w:r>
        <w:t xml:space="preserve">). Add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attribute to your own logging function and see whether the compiler</w:t>
      </w:r>
      <w:r>
        <w:t xml:space="preserve"> </w:t>
      </w:r>
      <w:r>
        <w:t xml:space="preserve">now produces new warnings.</w:t>
      </w:r>
    </w:p>
    <w:p>
      <w:pPr>
        <w:pStyle w:val="BlockText"/>
      </w:pPr>
      <w:r>
        <w:rPr>
          <w:b/>
          <w:bCs/>
        </w:rPr>
        <w:t xml:space="preserve">Exercise 3 — Medium: overflow checking</w:t>
      </w:r>
    </w:p>
    <w:p>
      <w:pPr>
        <w:pStyle w:val="BlockText"/>
      </w:pPr>
      <w:r>
        <w:t xml:space="preserve">Write a function that allocates memory for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items of</w:t>
      </w:r>
      <w:r>
        <w:t xml:space="preserve"> </w:t>
      </w:r>
      <w:r>
        <w:rPr>
          <w:rStyle w:val="VerbatimChar"/>
        </w:rPr>
        <w:t xml:space="preserve">struct kayit</w:t>
      </w:r>
      <w:r>
        <w:t xml:space="preserve">, first with</w:t>
      </w:r>
      <w:r>
        <w:t xml:space="preserve"> </w:t>
      </w:r>
      <w:r>
        <w:rPr>
          <w:rStyle w:val="VerbatimChar"/>
        </w:rPr>
        <w:t xml:space="preserve">malloc(n * sizeof(struct kayit))</w:t>
      </w:r>
      <w:r>
        <w:t xml:space="preserve">, then with</w:t>
      </w:r>
      <w:r>
        <w:t xml:space="preserve"> </w:t>
      </w:r>
      <w:r>
        <w:rPr>
          <w:rStyle w:val="VerbatimChar"/>
        </w:rPr>
        <w:t xml:space="preserve">__builtin_mul_overflow</w:t>
      </w:r>
      <w:r>
        <w:t xml:space="preserve">, then with</w:t>
      </w:r>
      <w:r>
        <w:t xml:space="preserve"> </w:t>
      </w:r>
      <w:r>
        <w:rPr>
          <w:rStyle w:val="VerbatimChar"/>
        </w:rPr>
        <w:t xml:space="preserve">calloc</w:t>
      </w:r>
      <w:r>
        <w:t xml:space="preserve">. Compare the</w:t>
      </w:r>
      <w:r>
        <w:t xml:space="preserve"> </w:t>
      </w:r>
      <w:r>
        <w:t xml:space="preserve">behaviour of the three versions for</w:t>
      </w:r>
      <w:r>
        <w:t xml:space="preserve"> </w:t>
      </w:r>
      <w:r>
        <w:rPr>
          <w:rStyle w:val="VerbatimChar"/>
        </w:rPr>
        <w:t xml:space="preserve">n = SIZE_MAX / 2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Exercise 4 — Medium: hunting undefined behaviour with UBSan</w:t>
      </w:r>
    </w:p>
    <w:p>
      <w:pPr>
        <w:pStyle w:val="BlockText"/>
      </w:pPr>
      <w:r>
        <w:t xml:space="preserve">Add a fourth undefined behaviour to the three in Demo 3 (e.g., accessing one element past the end of an array,</w:t>
      </w:r>
      <w:r>
        <w:t xml:space="preserve"> </w:t>
      </w:r>
      <w:r>
        <w:t xml:space="preserve">or a member access through a NULL pointer). Observe which one UBSan catches and which one ASan catches.</w:t>
      </w:r>
    </w:p>
    <w:p>
      <w:pPr>
        <w:pStyle w:val="BlockText"/>
      </w:pPr>
      <w:r>
        <w:rPr>
          <w:b/>
          <w:bCs/>
        </w:rPr>
        <w:t xml:space="preserve">Exercise 5 — Medium: your own fuzz target</w:t>
      </w:r>
    </w:p>
    <w:p>
      <w:pPr>
        <w:pStyle w:val="BlockText"/>
      </w:pPr>
      <w:r>
        <w:t xml:space="preserve">Write</w:t>
      </w:r>
      <w:r>
        <w:t xml:space="preserve"> </w:t>
      </w:r>
      <w:r>
        <w:rPr>
          <w:rStyle w:val="VerbatimChar"/>
        </w:rPr>
        <w:t xml:space="preserve">LLVMFuzzerTestOneInput</w:t>
      </w:r>
      <w:r>
        <w:t xml:space="preserve"> </w:t>
      </w:r>
      <w:r>
        <w:t xml:space="preserve">for a parser in your project. Prepare a few meaningful seed files, run the</w:t>
      </w:r>
      <w:r>
        <w:t xml:space="preserve"> </w:t>
      </w:r>
      <w:r>
        <w:t xml:space="preserve">fuzzer for 10 minutes, and note the coverage reached (the</w:t>
      </w:r>
      <w:r>
        <w:t xml:space="preserve"> </w:t>
      </w:r>
      <w:r>
        <w:rPr>
          <w:rStyle w:val="VerbatimChar"/>
        </w:rPr>
        <w:t xml:space="preserve">cov:</w:t>
      </w:r>
      <w:r>
        <w:t xml:space="preserve"> </w:t>
      </w:r>
      <w:r>
        <w:t xml:space="preserve">value). If you find a bug, fix it and turn the</w:t>
      </w:r>
      <w:r>
        <w:t xml:space="preserve"> </w:t>
      </w:r>
      <w:r>
        <w:t xml:space="preserve">input that found it into a regression test.</w:t>
      </w:r>
    </w:p>
    <w:p>
      <w:pPr>
        <w:pStyle w:val="BlockText"/>
      </w:pPr>
      <w:r>
        <w:rPr>
          <w:b/>
          <w:bCs/>
        </w:rPr>
        <w:t xml:space="preserve">Exercise 6 — Medium: protection table</w:t>
      </w:r>
    </w:p>
    <w:p>
      <w:pPr>
        <w:pStyle w:val="BlockText"/>
      </w:pPr>
      <w:r>
        <w:t xml:space="preserve">Extract the protection tables for Demo 5’s</w:t>
      </w:r>
      <w:r>
        <w:t xml:space="preserve"> </w:t>
      </w:r>
      <w:r>
        <w:rPr>
          <w:rStyle w:val="VerbatimChar"/>
        </w:rPr>
        <w:t xml:space="preserve">giris_zayif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giris_sert</w:t>
      </w:r>
      <w:r>
        <w:t xml:space="preserve"> </w:t>
      </w:r>
      <w:r>
        <w:t xml:space="preserve">targets. Which flag changed which</w:t>
      </w:r>
      <w:r>
        <w:t xml:space="preserve"> </w:t>
      </w:r>
      <w:r>
        <w:t xml:space="preserve">row? Add the same flags to your own project and extract the table again. How much do the binaries’ size and</w:t>
      </w:r>
      <w:r>
        <w:t xml:space="preserve"> </w:t>
      </w:r>
      <w:r>
        <w:t xml:space="preserve">runtime differ?</w:t>
      </w:r>
    </w:p>
    <w:p>
      <w:pPr>
        <w:pStyle w:val="BlockText"/>
      </w:pPr>
      <w:r>
        <w:rPr>
          <w:b/>
          <w:bCs/>
        </w:rPr>
        <w:t xml:space="preserve">Exercise 7 — Hard: signal handler review</w:t>
      </w:r>
    </w:p>
    <w:p>
      <w:pPr>
        <w:pStyle w:val="BlockText"/>
      </w:pPr>
      <w:r>
        <w:t xml:space="preserve">Write a small program that calls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inside a signal handler, and explain why this is wrong</w:t>
      </w:r>
      <w:r>
        <w:t xml:space="preserve"> </w:t>
      </w:r>
      <w:r>
        <w:t xml:space="preserve">using SIG30-C. Then fix the handler so it only sets a</w:t>
      </w:r>
      <w:r>
        <w:t xml:space="preserve"> </w:t>
      </w:r>
      <w:r>
        <w:rPr>
          <w:rStyle w:val="VerbatimChar"/>
        </w:rPr>
        <w:t xml:space="preserve">volatile sig_atomic_t</w:t>
      </w:r>
      <w:r>
        <w:t xml:space="preserve"> </w:t>
      </w:r>
      <w:r>
        <w:t xml:space="preserve">flag.</w:t>
      </w:r>
    </w:p>
    <w:p>
      <w:pPr>
        <w:pStyle w:val="BlockText"/>
      </w:pPr>
      <w:r>
        <w:rPr>
          <w:b/>
          <w:bCs/>
        </w:rPr>
        <w:t xml:space="preserve">Exercise 8 — Hard: the cost of flattening</w:t>
      </w:r>
    </w:p>
    <w:p>
      <w:pPr>
        <w:pStyle w:val="BlockText"/>
      </w:pPr>
      <w:r>
        <w:t xml:space="preserve">Apply Demo 7’s</w:t>
      </w:r>
      <w:r>
        <w:t xml:space="preserve"> </w:t>
      </w:r>
      <w:r>
        <w:rPr>
          <w:rStyle w:val="VerbatimChar"/>
        </w:rPr>
        <w:t xml:space="preserve">pin_dogrula</w:t>
      </w:r>
      <w:r>
        <w:t xml:space="preserve"> </w:t>
      </w:r>
      <w:r>
        <w:t xml:space="preserve">function to a function in your own project (by hand). Measure the time and binary</w:t>
      </w:r>
      <w:r>
        <w:t xml:space="preserve"> </w:t>
      </w:r>
      <w:r>
        <w:t xml:space="preserve">size; write the result into Section S9 as a trade-off line.</w:t>
      </w:r>
    </w:p>
    <w:p>
      <w:r>
        <w:pict>
          <v:rect style="width:0;height:1.5pt" o:hralign="center" o:hrstd="t" o:hr="t"/>
        </w:pict>
      </w:r>
    </w:p>
    <w:bookmarkEnd w:id="166"/>
    <w:bookmarkStart w:id="167" w:name="self-check"/>
    <w:p>
      <w:pPr>
        <w:pStyle w:val="Heading2"/>
      </w:pPr>
      <w:r>
        <w:t xml:space="preserve">19. Self-check</w:t>
      </w:r>
    </w:p>
    <w:p>
      <w:pPr>
        <w:pStyle w:val="BlockText"/>
      </w:pPr>
      <w:r>
        <w:rPr>
          <w:b/>
          <w:bCs/>
        </w:rPr>
        <w:t xml:space="preserve">1. What are the three layers of code hardening? Which one actually removes the bug?</w:t>
      </w:r>
    </w:p>
    <w:p>
      <w:pPr>
        <w:pStyle w:val="BlockText"/>
      </w:pPr>
      <w:r>
        <w:t xml:space="preserve">Secure coding, compiler/OS protections, code obfuscation. Only secure coding removes the bug; the other two</w:t>
      </w:r>
      <w:r>
        <w:t xml:space="preserve"> </w:t>
      </w:r>
      <w:r>
        <w:t xml:space="preserve">make exploitation or understanding the code harder.</w:t>
      </w:r>
    </w:p>
    <w:p>
      <w:pPr>
        <w:pStyle w:val="BlockText"/>
      </w:pPr>
      <w:r>
        <w:rPr>
          <w:b/>
          <w:bCs/>
        </w:rPr>
        <w:t xml:space="preserve">2. What is the difference between a</w:t>
      </w:r>
      <w:r>
        <w:rPr>
          <w:b/>
          <w:bCs/>
        </w:rPr>
        <w:t xml:space="preserve"> </w:t>
      </w:r>
      <w:r>
        <w:rPr>
          <w:b/>
          <w:bCs/>
        </w:rPr>
        <w:t xml:space="preserve">‘rule’</w:t>
      </w:r>
      <w:r>
        <w:rPr>
          <w:b/>
          <w:bCs/>
        </w:rPr>
        <w:t xml:space="preserve"> </w:t>
      </w:r>
      <w:r>
        <w:rPr>
          <w:b/>
          <w:bCs/>
        </w:rPr>
        <w:t xml:space="preserve">and a</w:t>
      </w:r>
      <w:r>
        <w:rPr>
          <w:b/>
          <w:bCs/>
        </w:rPr>
        <w:t xml:space="preserve"> </w:t>
      </w:r>
      <w:r>
        <w:rPr>
          <w:b/>
          <w:bCs/>
        </w:rPr>
        <w:t xml:space="preserve">‘recommendation’</w:t>
      </w:r>
      <w:r>
        <w:rPr>
          <w:b/>
          <w:bCs/>
        </w:rPr>
        <w:t xml:space="preserve"> </w:t>
      </w:r>
      <w:r>
        <w:rPr>
          <w:b/>
          <w:bCs/>
        </w:rPr>
        <w:t xml:space="preserve">in CERT? What does L1 priority mean?</w:t>
      </w:r>
    </w:p>
    <w:p>
      <w:pPr>
        <w:pStyle w:val="BlockText"/>
      </w:pPr>
      <w:r>
        <w:t xml:space="preserve">Violating a rule can directly lead to a vulnerability and can be checked automatically; recommendations are</w:t>
      </w:r>
      <w:r>
        <w:t xml:space="preserve"> </w:t>
      </w:r>
      <w:r>
        <w:t xml:space="preserve">good practice. L1 is the highest priority once severity, likelihood, and cost to fix are considered together.</w:t>
      </w:r>
    </w:p>
    <w:p>
      <w:pPr>
        <w:pStyle w:val="BlockText"/>
      </w:pPr>
      <w:r>
        <w:rPr>
          <w:b/>
          <w:bCs/>
        </w:rPr>
        <w:t xml:space="preserve">3.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printf(girdi)</w:t>
      </w:r>
      <w:r>
        <w:rPr>
          <w:b/>
          <w:bCs/>
        </w:rPr>
        <w:t xml:space="preserve"> </w:t>
      </w:r>
      <w:r>
        <w:rPr>
          <w:b/>
          <w:bCs/>
        </w:rPr>
        <w:t xml:space="preserve">dangerous? What is its mildest consequence?</w:t>
      </w:r>
    </w:p>
    <w:p>
      <w:pPr>
        <w:pStyle w:val="BlockText"/>
      </w:pPr>
      <w:r>
        <w:t xml:space="preserve">The input is interpreted as a format string;</w:t>
      </w:r>
      <w:r>
        <w:t xml:space="preserve"> </w:t>
      </w:r>
      <w:r>
        <w:rPr>
          <w:rStyle w:val="VerbatimChar"/>
        </w:rPr>
        <w:t xml:space="preserve">%x</w:t>
      </w:r>
      <w:r>
        <w:t xml:space="preserve">/</w:t>
      </w:r>
      <w:r>
        <w:rPr>
          <w:rStyle w:val="VerbatimChar"/>
        </w:rPr>
        <w:t xml:space="preserve">%p</w:t>
      </w:r>
      <w:r>
        <w:t xml:space="preserve"> </w:t>
      </w:r>
      <w:r>
        <w:t xml:space="preserve">read values off the stack,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t xml:space="preserve">writes to memory. Its</w:t>
      </w:r>
      <w:r>
        <w:t xml:space="preserve"> </w:t>
      </w:r>
      <w:r>
        <w:t xml:space="preserve">mildest consequence is an information leak (a key, an address, a canary).</w:t>
      </w:r>
    </w:p>
    <w:p>
      <w:pPr>
        <w:pStyle w:val="BlockText"/>
      </w:pPr>
      <w:r>
        <w:rPr>
          <w:b/>
          <w:bCs/>
        </w:rPr>
        <w:t xml:space="preserve">4. What are the three stack traces in a UAF report? Where is the fix usually found?</w:t>
      </w:r>
    </w:p>
    <w:p>
      <w:pPr>
        <w:pStyle w:val="BlockText"/>
      </w:pPr>
      <w:r>
        <w:t xml:space="preserve">The use, free, and allocation locations. The fix is usually at the free location: that is where the wrong</w:t>
      </w:r>
      <w:r>
        <w:t xml:space="preserve"> </w:t>
      </w:r>
      <w:r>
        <w:t xml:space="preserve">ownership decision was made.</w:t>
      </w:r>
    </w:p>
    <w:p>
      <w:pPr>
        <w:pStyle w:val="BlockText"/>
      </w:pPr>
      <w:r>
        <w:rPr>
          <w:b/>
          <w:bCs/>
        </w:rPr>
        <w:t xml:space="preserve">5. Why can the check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(x + 100 &lt; x)</w:t>
      </w:r>
      <w:r>
        <w:rPr>
          <w:b/>
          <w:bCs/>
        </w:rPr>
        <w:t xml:space="preserve"> </w:t>
      </w:r>
      <w:r>
        <w:rPr>
          <w:b/>
          <w:bCs/>
        </w:rPr>
        <w:t xml:space="preserve">be deleted by the compiler?</w:t>
      </w:r>
    </w:p>
    <w:p>
      <w:pPr>
        <w:pStyle w:val="BlockText"/>
      </w:pPr>
      <w:r>
        <w:t xml:space="preserve">Signed overflow is undefined behaviour; the compiler assumes the overflow never happens and, reasoning that</w:t>
      </w:r>
      <w:r>
        <w:t xml:space="preserve"> </w:t>
      </w:r>
      <w:r>
        <w:t xml:space="preserve">the expression can never be true, removes the branch. The correct approach is to compare against the bound</w:t>
      </w:r>
      <w:r>
        <w:t xml:space="preserve"> </w:t>
      </w:r>
      <w:r>
        <w:t xml:space="preserve">before the operation, or to use overflow-reporting builtins.</w:t>
      </w:r>
    </w:p>
    <w:p>
      <w:pPr>
        <w:pStyle w:val="BlockText"/>
      </w:pPr>
      <w:r>
        <w:rPr>
          <w:b/>
          <w:bCs/>
        </w:rPr>
        <w:t xml:space="preserve">6. Why must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printf</w:t>
      </w:r>
      <w:r>
        <w:rPr>
          <w:b/>
          <w:bCs/>
        </w:rPr>
        <w:t xml:space="preserve"> </w:t>
      </w:r>
      <w:r>
        <w:rPr>
          <w:b/>
          <w:bCs/>
        </w:rPr>
        <w:t xml:space="preserve">not be called inside a signal handler?</w:t>
      </w:r>
    </w:p>
    <w:p>
      <w:pPr>
        <w:pStyle w:val="BlockText"/>
      </w:pPr>
      <w:r>
        <w:t xml:space="preserve">A signal can arrive while the interrupted code is inside the very same function; functions that are not</w:t>
      </w:r>
      <w:r>
        <w:t xml:space="preserve"> </w:t>
      </w:r>
      <w:r>
        <w:t xml:space="preserve">async-signal-safe corrupt internal data structures. The handler should only set a</w:t>
      </w:r>
      <w:r>
        <w:t xml:space="preserve"> </w:t>
      </w:r>
      <w:r>
        <w:rPr>
          <w:rStyle w:val="VerbatimChar"/>
        </w:rPr>
        <w:t xml:space="preserve">volatile sig_atomic_t</w:t>
      </w:r>
      <w:r>
        <w:t xml:space="preserve"> </w:t>
      </w:r>
      <w:r>
        <w:t xml:space="preserve">flag.</w:t>
      </w:r>
    </w:p>
    <w:p>
      <w:pPr>
        <w:pStyle w:val="BlockText"/>
      </w:pPr>
      <w:r>
        <w:rPr>
          <w:b/>
          <w:bCs/>
        </w:rPr>
        <w:t xml:space="preserve">7. Why can’t ASan see an overflow from one field into a neighbouring field within the same structure?</w:t>
      </w:r>
    </w:p>
    <w:p>
      <w:pPr>
        <w:pStyle w:val="BlockText"/>
      </w:pPr>
      <w:r>
        <w:t xml:space="preserve">ASan places poisoned regions between objects; there is no poisoned region between the fields of a structure.</w:t>
      </w:r>
    </w:p>
    <w:p>
      <w:pPr>
        <w:pStyle w:val="BlockText"/>
      </w:pPr>
      <w:r>
        <w:rPr>
          <w:b/>
          <w:bCs/>
        </w:rPr>
        <w:t xml:space="preserve">8. What are the four properties of a good fuzz target?</w:t>
      </w:r>
    </w:p>
    <w:p>
      <w:pPr>
        <w:pStyle w:val="BlockText"/>
      </w:pPr>
      <w:r>
        <w:t xml:space="preserve">Fast, deterministic, leaves no state behind, and tests a single thing.</w:t>
      </w:r>
    </w:p>
    <w:p>
      <w:pPr>
        <w:pStyle w:val="BlockText"/>
      </w:pPr>
      <w:r>
        <w:rPr>
          <w:b/>
          <w:bCs/>
        </w:rPr>
        <w:t xml:space="preserve">9. What does the canary stop, and what doesn’t it stop?</w:t>
      </w:r>
    </w:p>
    <w:p>
      <w:pPr>
        <w:pStyle w:val="BlockText"/>
      </w:pPr>
      <w:r>
        <w:t xml:space="preserve">It stops a consecutive stack overflow that reaches the return address (by terminating the program). It does</w:t>
      </w:r>
      <w:r>
        <w:t xml:space="preserve"> </w:t>
      </w:r>
      <w:r>
        <w:t xml:space="preserve">not stop corruption of variables placed before the canary, a heap overflow, or a leaked canary.</w:t>
      </w:r>
    </w:p>
    <w:p>
      <w:pPr>
        <w:pStyle w:val="BlockText"/>
      </w:pPr>
      <w:r>
        <w:rPr>
          <w:b/>
          <w:bCs/>
        </w:rPr>
        <w:t xml:space="preserve">10. Why is ASLR weakened by an information leak?</w:t>
      </w:r>
    </w:p>
    <w:p>
      <w:pPr>
        <w:pStyle w:val="BlockText"/>
      </w:pPr>
      <w:r>
        <w:t xml:space="preserve">ASLR relies on keeping addresses secret; if a leak like a format string vulnerability exposes one real</w:t>
      </w:r>
      <w:r>
        <w:t xml:space="preserve"> </w:t>
      </w:r>
      <w:r>
        <w:t xml:space="preserve">address, the remaining addresses become calculable.</w:t>
      </w:r>
    </w:p>
    <w:p>
      <w:pPr>
        <w:pStyle w:val="BlockText"/>
      </w:pPr>
      <w:r>
        <w:rPr>
          <w:b/>
          <w:bCs/>
        </w:rPr>
        <w:t xml:space="preserve">11. Why isn’t silencing logging with a runtime flag enough?</w:t>
      </w:r>
    </w:p>
    <w:p>
      <w:pPr>
        <w:pStyle w:val="BlockText"/>
      </w:pPr>
      <w:r>
        <w:t xml:space="preserve">The log strings remain in the binary and logging can be turned back on by changing the flag. The correct</w:t>
      </w:r>
      <w:r>
        <w:t xml:space="preserve"> </w:t>
      </w:r>
      <w:r>
        <w:t xml:space="preserve">approach is to remove it completely at compile time.</w:t>
      </w:r>
    </w:p>
    <w:p>
      <w:pPr>
        <w:pStyle w:val="BlockText"/>
      </w:pPr>
      <w:r>
        <w:rPr>
          <w:b/>
          <w:bCs/>
        </w:rPr>
        <w:t xml:space="preserve">12. Why is control-flow flattening weak on its own? Name three techniques that strengthen it.</w:t>
      </w:r>
    </w:p>
    <w:p>
      <w:pPr>
        <w:pStyle w:val="BlockText"/>
      </w:pPr>
      <w:r>
        <w:t xml:space="preserve">The pattern is recognisable and the flow can be reconstructed by tracing the state variable. Hiding the state</w:t>
      </w:r>
      <w:r>
        <w:t xml:space="preserve"> </w:t>
      </w:r>
      <w:r>
        <w:t xml:space="preserve">values, fake/dead blocks, a randomised exit point, opaque values.</w:t>
      </w:r>
    </w:p>
    <w:p>
      <w:pPr>
        <w:pStyle w:val="BlockText"/>
      </w:pPr>
      <w:r>
        <w:rPr>
          <w:b/>
          <w:bCs/>
        </w:rPr>
        <w:t xml:space="preserve">13.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%x</w:t>
      </w:r>
      <w:r>
        <w:rPr>
          <w:b/>
          <w:bCs/>
        </w:rPr>
        <w:t xml:space="preserve"> </w:t>
      </w:r>
      <w:r>
        <w:rPr>
          <w:b/>
          <w:bCs/>
        </w:rPr>
        <w:t xml:space="preserve">in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printf(tampon)</w:t>
      </w:r>
      <w:r>
        <w:rPr>
          <w:b/>
          <w:bCs/>
        </w:rPr>
        <w:t xml:space="preserve"> </w:t>
      </w:r>
      <w:r>
        <w:rPr>
          <w:b/>
          <w:bCs/>
        </w:rPr>
        <w:t xml:space="preserve">call always read from the stack? What is the difference on a 64-bit system?</w:t>
      </w:r>
    </w:p>
    <w:p>
      <w:pPr>
        <w:pStyle w:val="BlockText"/>
      </w:pPr>
      <w:r>
        <w:t xml:space="preserve">In the simplified teaching model (32-bit cdecl), yes, all arguments sit consecutively on the stack. On the</w:t>
      </w:r>
      <w:r>
        <w:t xml:space="preserve"> </w:t>
      </w:r>
      <w:r>
        <w:t xml:space="preserve">64-bit x86-64 System V ABI, the first 6 integer/pointer arguments are carried in registers (</w:t>
      </w:r>
      <w:r>
        <w:rPr>
          <w:rStyle w:val="VerbatimChar"/>
        </w:rPr>
        <w:t xml:space="preserve">RSI, RDX, RCX, R8, R9</w:t>
      </w:r>
      <w:r>
        <w:t xml:space="preserve">); the first few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 read leftover random values from those registers, and only the</w:t>
      </w:r>
      <w:r>
        <w:t xml:space="preserve"> </w:t>
      </w:r>
      <w:r>
        <w:rPr>
          <w:rStyle w:val="VerbatimChar"/>
        </w:rPr>
        <w:t xml:space="preserve">%x</w:t>
      </w:r>
      <w:r>
        <w:t xml:space="preserve"> </w:t>
      </w:r>
      <w:r>
        <w:t xml:space="preserve">markers</w:t>
      </w:r>
      <w:r>
        <w:t xml:space="preserve"> </w:t>
      </w:r>
      <w:r>
        <w:t xml:space="preserve">after the 6th one reach the stack.</w:t>
      </w:r>
    </w:p>
    <w:p>
      <w:pPr>
        <w:pStyle w:val="BlockText"/>
      </w:pPr>
      <w:r>
        <w:rPr>
          <w:b/>
          <w:bCs/>
        </w:rPr>
        <w:t xml:space="preserve">14.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%n</w:t>
      </w:r>
      <w:r>
        <w:rPr>
          <w:b/>
          <w:bCs/>
        </w:rPr>
        <w:t xml:space="preserve"> </w:t>
      </w:r>
      <w:r>
        <w:rPr>
          <w:b/>
          <w:bCs/>
        </w:rPr>
        <w:t xml:space="preserve">more dangerous than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%x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%x</w:t>
      </w:r>
      <w:r>
        <w:t xml:space="preserve"> </w:t>
      </w:r>
      <w:r>
        <w:t xml:space="preserve">only reads;</w:t>
      </w:r>
      <w:r>
        <w:t xml:space="preserve"> </w:t>
      </w:r>
      <w:r>
        <w:rPr>
          <w:rStyle w:val="VerbatimChar"/>
        </w:rPr>
        <w:t xml:space="preserve">%n</w:t>
      </w:r>
      <w:r>
        <w:t xml:space="preserve"> </w:t>
      </w:r>
      <w:r>
        <w:rPr>
          <w:b/>
          <w:bCs/>
        </w:rPr>
        <w:t xml:space="preserve">writes</w:t>
      </w:r>
      <w:r>
        <w:t xml:space="preserve"> </w:t>
      </w:r>
      <w:r>
        <w:t xml:space="preserve">“the number of characters printed so far”</w:t>
      </w:r>
      <w:r>
        <w:t xml:space="preserve"> </w:t>
      </w:r>
      <w:r>
        <w:t xml:space="preserve">to the address pointed to by the</w:t>
      </w:r>
      <w:r>
        <w:t xml:space="preserve"> </w:t>
      </w:r>
      <w:r>
        <w:t xml:space="preserve">“argument”</w:t>
      </w:r>
      <w:r>
        <w:t xml:space="preserve"> </w:t>
      </w:r>
      <w:r>
        <w:t xml:space="preserve">given to it. Since no argument was actually given, this address is also a random value read from</w:t>
      </w:r>
      <w:r>
        <w:t xml:space="preserve"> </w:t>
      </w:r>
      <w:r>
        <w:t xml:space="preserve">the stack/register; because the attacker writes the format string themselves, they can place a byte sequence</w:t>
      </w:r>
      <w:r>
        <w:t xml:space="preserve"> </w:t>
      </w:r>
      <w:r>
        <w:t xml:space="preserve">of their own choosing at this</w:t>
      </w:r>
      <w:r>
        <w:t xml:space="preserve"> </w:t>
      </w:r>
      <w:r>
        <w:t xml:space="preserve">“address”</w:t>
      </w:r>
      <w:r>
        <w:t xml:space="preserve"> </w:t>
      </w:r>
      <w:r>
        <w:t xml:space="preserve">position.</w:t>
      </w:r>
    </w:p>
    <w:p>
      <w:pPr>
        <w:pStyle w:val="BlockText"/>
      </w:pPr>
      <w:r>
        <w:rPr>
          <w:b/>
          <w:bCs/>
        </w:rPr>
        <w:t xml:space="preserve">15. In Demo 2, why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sahte = malloc(24)</w:t>
      </w:r>
      <w:r>
        <w:rPr>
          <w:b/>
          <w:bCs/>
        </w:rPr>
        <w:t xml:space="preserve"> </w:t>
      </w:r>
      <w:r>
        <w:rPr>
          <w:b/>
          <w:bCs/>
        </w:rPr>
        <w:t xml:space="preserve">get the same address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The block freed by</w:t>
      </w:r>
      <w:r>
        <w:t xml:space="preserve"> </w:t>
      </w:r>
      <w:r>
        <w:rPr>
          <w:rStyle w:val="VerbatimChar"/>
        </w:rPr>
        <w:t xml:space="preserve">free(o)</w:t>
      </w:r>
      <w:r>
        <w:t xml:space="preserve"> </w:t>
      </w:r>
      <w:r>
        <w:t xml:space="preserve">is exactly 24 bytes (</w:t>
      </w:r>
      <w:r>
        <w:rPr>
          <w:rStyle w:val="VerbatimChar"/>
        </w:rPr>
        <w:t xml:space="preserve">sizeof(struct oturum) = 8 + 16</w:t>
      </w:r>
      <w:r>
        <w:t xml:space="preserve">). Memory managers (e.g.,</w:t>
      </w:r>
      <w:r>
        <w:t xml:space="preserve"> </w:t>
      </w:r>
      <w:r>
        <w:t xml:space="preserve">glibc’s tcache) satisfy the next request in the same size class from the block that was just freed, following</w:t>
      </w:r>
      <w:r>
        <w:t xml:space="preserve"> </w:t>
      </w:r>
      <w:r>
        <w:t xml:space="preserve">the LIFO (</w:t>
      </w:r>
      <w:r>
        <w:t xml:space="preserve">“last in, first out”</w:t>
      </w:r>
      <w:r>
        <w:t xml:space="preserve">) free-list principle; this is why</w:t>
      </w:r>
      <w:r>
        <w:t xml:space="preserve"> </w:t>
      </w:r>
      <w:r>
        <w:rPr>
          <w:rStyle w:val="VerbatimChar"/>
        </w:rPr>
        <w:t xml:space="preserve">sahte</w:t>
      </w:r>
      <w:r>
        <w:t xml:space="preserve"> </w:t>
      </w:r>
      <w:r>
        <w:t xml:space="preserve">most often gets the same address as</w:t>
      </w:r>
      <w:r>
        <w:t xml:space="preserve"> </w:t>
      </w:r>
      <w:r>
        <w:rPr>
          <w:rStyle w:val="VerbatimChar"/>
        </w:rPr>
        <w:t xml:space="preserve">o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16. Why should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 = NULL;</w:t>
      </w:r>
      <w:r>
        <w:rPr>
          <w:b/>
          <w:bCs/>
        </w:rPr>
        <w:t xml:space="preserve"> </w:t>
      </w:r>
      <w:r>
        <w:rPr>
          <w:b/>
          <w:bCs/>
        </w:rPr>
        <w:t xml:space="preserve">be written immediately after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free(p)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free(p)</w:t>
      </w:r>
      <w:r>
        <w:t xml:space="preserve"> </w:t>
      </w:r>
      <w:r>
        <w:t xml:space="preserve">only returns the block to the memory manager; it does not modify the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variable, so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still</w:t>
      </w:r>
      <w:r>
        <w:t xml:space="preserve"> </w:t>
      </w:r>
      <w:r>
        <w:t xml:space="preserve">holds the old address (a dangling pointer). Resetting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makes the next accidental</w:t>
      </w:r>
      <w:r>
        <w:t xml:space="preserve"> </w:t>
      </w:r>
      <w:r>
        <w:rPr>
          <w:rStyle w:val="VerbatimChar"/>
        </w:rPr>
        <w:t xml:space="preserve">p-&gt;...</w:t>
      </w:r>
      <w:r>
        <w:t xml:space="preserve"> </w:t>
      </w:r>
      <w:r>
        <w:t xml:space="preserve">access crash</w:t>
      </w:r>
      <w:r>
        <w:t xml:space="preserve"> </w:t>
      </w:r>
      <w:r>
        <w:t xml:space="preserve">immediately and loudly instead of silently reaching the wrong data.</w:t>
      </w:r>
    </w:p>
    <w:p>
      <w:pPr>
        <w:pStyle w:val="BlockText"/>
      </w:pPr>
      <w:r>
        <w:rPr>
          <w:b/>
          <w:bCs/>
        </w:rPr>
        <w:t xml:space="preserve">17. What value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(int)-1</w:t>
      </w:r>
      <w:r>
        <w:rPr>
          <w:b/>
          <w:bCs/>
        </w:rPr>
        <w:t xml:space="preserve"> </w:t>
      </w:r>
      <w:r>
        <w:rPr>
          <w:b/>
          <w:bCs/>
        </w:rPr>
        <w:t xml:space="preserve">take when assigned to a 64-bit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size_t</w:t>
      </w:r>
      <w:r>
        <w:rPr>
          <w:b/>
          <w:bCs/>
        </w:rPr>
        <w:t xml:space="preserve">? How do you compute the result?</w:t>
      </w:r>
    </w:p>
    <w:p>
      <w:pPr>
        <w:pStyle w:val="BlockText"/>
      </w:pPr>
      <w:r>
        <w:rPr>
          <w:rStyle w:val="VerbatimChar"/>
        </w:rPr>
        <w:t xml:space="preserve">-1 + 2^64 = 2^64 - 1 = 18,446,744,073,709,551,615</w:t>
      </w:r>
      <w:r>
        <w:t xml:space="preserve"> </w:t>
      </w:r>
      <w:r>
        <w:t xml:space="preserve">(</w:t>
      </w:r>
      <w:r>
        <w:rPr>
          <w:rStyle w:val="VerbatimChar"/>
        </w:rPr>
        <w:t xml:space="preserve">SIZE_MAX</w:t>
      </w:r>
      <w:r>
        <w:t xml:space="preserve"> </w:t>
      </w:r>
      <w:r>
        <w:t xml:space="preserve">on a 64-bit system). -1’s 32-bit bit pattern</w:t>
      </w:r>
      <w:r>
        <w:t xml:space="preserve"> </w:t>
      </w:r>
      <w:r>
        <w:t xml:space="preserve">(</w:t>
      </w:r>
      <w:r>
        <w:rPr>
          <w:rStyle w:val="VerbatimChar"/>
        </w:rPr>
        <w:t xml:space="preserve">0xFFFFFFFF</w:t>
      </w:r>
      <w:r>
        <w:t xml:space="preserve">) is brought into range by mathematically adding</w:t>
      </w:r>
      <w:r>
        <w:t xml:space="preserve"> </w:t>
      </w:r>
      <w:r>
        <w:rPr>
          <w:rStyle w:val="VerbatimChar"/>
        </w:rPr>
        <w:t xml:space="preserve">2^64</w:t>
      </w:r>
      <w:r>
        <w:t xml:space="preserve"> </w:t>
      </w:r>
      <w:r>
        <w:t xml:space="preserve">when it is assigned to an unsigned 64-bit</w:t>
      </w:r>
      <w:r>
        <w:t xml:space="preserve"> </w:t>
      </w:r>
      <w:r>
        <w:t xml:space="preserve">type.</w:t>
      </w:r>
    </w:p>
    <w:p>
      <w:pPr>
        <w:pStyle w:val="BlockText"/>
      </w:pPr>
      <w:r>
        <w:rPr>
          <w:b/>
          <w:bCs/>
        </w:rPr>
        <w:t xml:space="preserve">18. Why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INT_MAX + 1</w:t>
      </w:r>
      <w:r>
        <w:rPr>
          <w:b/>
          <w:bCs/>
        </w:rPr>
        <w:t xml:space="preserve"> </w:t>
      </w:r>
      <w:r>
        <w:rPr>
          <w:b/>
          <w:bCs/>
        </w:rPr>
        <w:t xml:space="preserve">equal, bit for bit,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INT_MIN</w:t>
      </w:r>
      <w:r>
        <w:rPr>
          <w:b/>
          <w:bCs/>
        </w:rPr>
        <w:t xml:space="preserve">?</w:t>
      </w:r>
    </w:p>
    <w:p>
      <w:pPr>
        <w:pStyle w:val="BlockText"/>
      </w:pPr>
      <w:r>
        <w:rPr>
          <w:rStyle w:val="VerbatimChar"/>
        </w:rPr>
        <w:t xml:space="preserve">INT_MAX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0x7FFFFFFF</w:t>
      </w:r>
      <w:r>
        <w:t xml:space="preserve">; adding 1 overflows the 33rd bit, which is dropped, leaving</w:t>
      </w:r>
      <w:r>
        <w:t xml:space="preserve"> </w:t>
      </w:r>
      <w:r>
        <w:rPr>
          <w:rStyle w:val="VerbatimChar"/>
        </w:rPr>
        <w:t xml:space="preserve">0x80000000</w:t>
      </w:r>
      <w:r>
        <w:t xml:space="preserve"> </w:t>
      </w:r>
      <w:r>
        <w:t xml:space="preserve">in the</w:t>
      </w:r>
      <w:r>
        <w:t xml:space="preserve"> </w:t>
      </w:r>
      <w:r>
        <w:t xml:space="preserve">remaining 32 bits. Read as unsigned this bit pattern is 2,147,483,648; read as signed (two’s complement), the</w:t>
      </w:r>
      <w:r>
        <w:t xml:space="preserve"> </w:t>
      </w:r>
      <w:r>
        <w:t xml:space="preserve">top bit (the sign bit) is 1, so it is</w:t>
      </w:r>
      <w:r>
        <w:t xml:space="preserve"> </w:t>
      </w:r>
      <w:r>
        <w:rPr>
          <w:rStyle w:val="VerbatimChar"/>
        </w:rPr>
        <w:t xml:space="preserve">-2,147,483,648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INT_MIN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19. What does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0x40000001 * sizeof(uint32_t)</w:t>
      </w:r>
      <w:r>
        <w:rPr>
          <w:b/>
          <w:bCs/>
        </w:rPr>
        <w:t xml:space="preserve"> </w:t>
      </w:r>
      <w:r>
        <w:rPr>
          <w:b/>
          <w:bCs/>
        </w:rPr>
        <w:t xml:space="preserve">wrap around to, in bytes, once it overflows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uint32_t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The real product is</w:t>
      </w:r>
      <w:r>
        <w:t xml:space="preserve"> </w:t>
      </w:r>
      <w:r>
        <w:rPr>
          <w:rStyle w:val="VerbatimChar"/>
        </w:rPr>
        <w:t xml:space="preserve">4,294,967,300</w:t>
      </w:r>
      <w:r>
        <w:t xml:space="preserve">; the largest value</w:t>
      </w:r>
      <w:r>
        <w:t xml:space="preserve"> </w:t>
      </w:r>
      <w:r>
        <w:rPr>
          <w:rStyle w:val="VerbatimChar"/>
        </w:rPr>
        <w:t xml:space="preserve">uint32_t</w:t>
      </w:r>
      <w:r>
        <w:t xml:space="preserve"> </w:t>
      </w:r>
      <w:r>
        <w:t xml:space="preserve">can hold is</w:t>
      </w:r>
      <w:r>
        <w:t xml:space="preserve"> </w:t>
      </w:r>
      <w:r>
        <w:rPr>
          <w:rStyle w:val="VerbatimChar"/>
        </w:rPr>
        <w:t xml:space="preserve">4,294,967,295</w:t>
      </w:r>
      <w:r>
        <w:t xml:space="preserve"> </w:t>
      </w:r>
      <w:r>
        <w:t xml:space="preserve">(</w:t>
      </w:r>
      <w:r>
        <w:rPr>
          <w:rStyle w:val="VerbatimChar"/>
        </w:rPr>
        <w:t xml:space="preserve">2^32-1</w:t>
      </w:r>
      <w:r>
        <w:t xml:space="preserve">). Since</w:t>
      </w:r>
      <w:r>
        <w:t xml:space="preserve"> </w:t>
      </w:r>
      <w:r>
        <w:rPr>
          <w:rStyle w:val="VerbatimChar"/>
        </w:rPr>
        <w:t xml:space="preserve">4,294,967,300 mod 2^32 = 4</w:t>
      </w:r>
      <w:r>
        <w:t xml:space="preserve">, only</w:t>
      </w:r>
      <w:r>
        <w:t xml:space="preserve"> </w:t>
      </w:r>
      <w:r>
        <w:rPr>
          <w:b/>
          <w:bCs/>
        </w:rPr>
        <w:t xml:space="preserve">4 bytes</w:t>
      </w:r>
      <w:r>
        <w:t xml:space="preserve"> </w:t>
      </w:r>
      <w:r>
        <w:t xml:space="preserve">remain in the</w:t>
      </w:r>
      <w:r>
        <w:t xml:space="preserve"> </w:t>
      </w:r>
      <w:r>
        <w:rPr>
          <w:rStyle w:val="VerbatimChar"/>
        </w:rPr>
        <w:t xml:space="preserve">boyut</w:t>
      </w:r>
      <w:r>
        <w:t xml:space="preserve"> </w:t>
      </w:r>
      <w:r>
        <w:t xml:space="preserve">variable;</w:t>
      </w:r>
      <w:r>
        <w:t xml:space="preserve"> </w:t>
      </w:r>
      <w:r>
        <w:rPr>
          <w:rStyle w:val="VerbatimChar"/>
        </w:rPr>
        <w:t xml:space="preserve">malloc(4)</w:t>
      </w:r>
      <w:r>
        <w:t xml:space="preserve"> </w:t>
      </w:r>
      <w:r>
        <w:t xml:space="preserve">is called, but the</w:t>
      </w:r>
      <w:r>
        <w:t xml:space="preserve"> </w:t>
      </w:r>
      <w:r>
        <w:t xml:space="preserve">loop then tries to write billions of bytes.</w:t>
      </w:r>
    </w:p>
    <w:p>
      <w:pPr>
        <w:pStyle w:val="BlockText"/>
      </w:pPr>
      <w:r>
        <w:rPr>
          <w:b/>
          <w:bCs/>
        </w:rPr>
        <w:t xml:space="preserve">20. Exactly where does the stack canary sit, and what does it protect?</w:t>
      </w:r>
    </w:p>
    <w:p>
      <w:pPr>
        <w:pStyle w:val="BlockText"/>
      </w:pPr>
      <w:r>
        <w:t xml:space="preserve">The canary is written, at function entry, with a random value between the buffer (e.g.,</w:t>
      </w:r>
      <w:r>
        <w:t xml:space="preserve"> </w:t>
      </w:r>
      <w:r>
        <w:rPr>
          <w:rStyle w:val="VerbatimChar"/>
        </w:rPr>
        <w:t xml:space="preserve">tampon[64]</w:t>
      </w:r>
      <w:r>
        <w:t xml:space="preserve">) and the</w:t>
      </w:r>
      <w:r>
        <w:t xml:space="preserve"> </w:t>
      </w:r>
      <w:r>
        <w:t xml:space="preserve">saved frame/return address. It only catches</w:t>
      </w:r>
      <w:r>
        <w:t xml:space="preserve"> </w:t>
      </w:r>
      <w:r>
        <w:rPr>
          <w:b/>
          <w:bCs/>
        </w:rPr>
        <w:t xml:space="preserve">consecutive</w:t>
      </w:r>
      <w:r>
        <w:t xml:space="preserve"> </w:t>
      </w:r>
      <w:r>
        <w:t xml:space="preserve">overflows that reach the return address</w:t>
      </w:r>
      <w:r>
        <w:t xml:space="preserve"> </w:t>
      </w:r>
      <w:r>
        <w:t xml:space="preserve">(</w:t>
      </w:r>
      <w:r>
        <w:rPr>
          <w:b/>
          <w:bCs/>
        </w:rPr>
        <w:t xml:space="preserve">above</w:t>
      </w:r>
      <w:r>
        <w:t xml:space="preserve"> </w:t>
      </w:r>
      <w:r>
        <w:t xml:space="preserve">it on the stack), via the comparison the function makes when it returns.</w:t>
      </w:r>
    </w:p>
    <w:p>
      <w:pPr>
        <w:pStyle w:val="BlockText"/>
      </w:pPr>
      <w:r>
        <w:rPr>
          <w:b/>
          <w:bCs/>
        </w:rPr>
        <w:t xml:space="preserve">21. Why should the canary be thought about together with this week’s format string vulnerability?</w:t>
      </w:r>
    </w:p>
    <w:p>
      <w:pPr>
        <w:pStyle w:val="BlockText"/>
      </w:pPr>
      <w:r>
        <w:t xml:space="preserve">The canary is also just an 8-byte value sitting on the stack; a format string vulnerability can read those</w:t>
      </w:r>
      <w:r>
        <w:t xml:space="preserve"> </w:t>
      </w:r>
      <w:r>
        <w:t xml:space="preserve">bytes too, with</w:t>
      </w:r>
      <w:r>
        <w:t xml:space="preserve"> </w:t>
      </w:r>
      <w:r>
        <w:rPr>
          <w:rStyle w:val="VerbatimChar"/>
        </w:rPr>
        <w:t xml:space="preserve">%x</w:t>
      </w:r>
      <w:r>
        <w:t xml:space="preserve">. If the attacker learns the canary’s real value through the leak, they can craft the</w:t>
      </w:r>
      <w:r>
        <w:t xml:space="preserve"> </w:t>
      </w:r>
      <w:r>
        <w:t xml:space="preserve">overflow to write that exact value back, and the comparison never triggers — one protection (the canary) is</w:t>
      </w:r>
      <w:r>
        <w:t xml:space="preserve"> </w:t>
      </w:r>
      <w:r>
        <w:t xml:space="preserve">bypassed through another bug (an information leak).</w:t>
      </w:r>
    </w:p>
    <w:p>
      <w:pPr>
        <w:pStyle w:val="BlockText"/>
      </w:pPr>
      <w:r>
        <w:rPr>
          <w:b/>
          <w:bCs/>
        </w:rPr>
        <w:t xml:space="preserve">22. What does ASLR randomise? Why is ASLR incomplete without PIE?</w:t>
      </w:r>
    </w:p>
    <w:p>
      <w:pPr>
        <w:pStyle w:val="BlockText"/>
      </w:pPr>
      <w:r>
        <w:t xml:space="preserve">ASLR changes the starting addresses of the code, stack, heap, and shared libraries on every run. A program</w:t>
      </w:r>
      <w:r>
        <w:t xml:space="preserve"> </w:t>
      </w:r>
      <w:r>
        <w:t xml:space="preserve">compiled without PIE always has its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code region at the same fixed address; even if ASLR randomizes the</w:t>
      </w:r>
      <w:r>
        <w:t xml:space="preserve"> </w:t>
      </w:r>
      <w:r>
        <w:t xml:space="preserve">libraries, the program’s own code remains predictable — PIE closes this gap.</w:t>
      </w:r>
    </w:p>
    <w:p>
      <w:pPr>
        <w:pStyle w:val="BlockText"/>
      </w:pPr>
      <w:r>
        <w:rPr>
          <w:b/>
          <w:bCs/>
        </w:rPr>
        <w:t xml:space="preserve">23. With DEP/NX on, how can an attacker still execute code (conceptually)?</w:t>
      </w:r>
    </w:p>
    <w:p>
      <w:pPr>
        <w:pStyle w:val="BlockText"/>
      </w:pPr>
      <w:r>
        <w:t xml:space="preserve">DEP/NX only prevents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code from being written to and executed on data pages (stack, heap). Instead of</w:t>
      </w:r>
      <w:r>
        <w:t xml:space="preserve"> </w:t>
      </w:r>
      <w:r>
        <w:t xml:space="preserve">writing their own code, the attacker can chain together existing pieces of the program’s already-executable</w:t>
      </w:r>
      <w:r>
        <w:t xml:space="preserve"> </w:t>
      </w:r>
      <w:r>
        <w:t xml:space="preserve">own code region (the ROP/JOP family of techniques); since this never executes code on a data page, DEP/NX</w:t>
      </w:r>
      <w:r>
        <w:t xml:space="preserve"> </w:t>
      </w:r>
      <w:r>
        <w:t xml:space="preserve">cannot see it.</w:t>
      </w:r>
    </w:p>
    <w:p>
      <w:pPr>
        <w:pStyle w:val="BlockText"/>
      </w:pPr>
      <w:r>
        <w:rPr>
          <w:b/>
          <w:bCs/>
        </w:rPr>
        <w:t xml:space="preserve">24. Exactly what does RELRO make read-only, and what does this prevent?</w:t>
      </w:r>
    </w:p>
    <w:p>
      <w:pPr>
        <w:pStyle w:val="BlockText"/>
      </w:pPr>
      <w:r>
        <w:t xml:space="preserve">RELRO makes the GOT (Global Offset Table), which holds dynamically linked function addresses, read-only once</w:t>
      </w:r>
      <w:r>
        <w:t xml:space="preserve"> </w:t>
      </w:r>
      <w:r>
        <w:t xml:space="preserve">all addresses have been resolved at program startup. This prevents a memory-write bug from being used to</w:t>
      </w:r>
      <w:r>
        <w:t xml:space="preserve"> </w:t>
      </w:r>
      <w:r>
        <w:t xml:space="preserve">change a function address in the GOT to an address the attacker has chosen.</w:t>
      </w:r>
    </w:p>
    <w:p>
      <w:pPr>
        <w:pStyle w:val="BlockText"/>
      </w:pPr>
      <w:r>
        <w:rPr>
          <w:b/>
          <w:bCs/>
        </w:rPr>
        <w:t xml:space="preserve">25. Which calls does CFI/CFG check, and which ones doesn’t it?</w:t>
      </w:r>
    </w:p>
    <w:p>
      <w:pPr>
        <w:pStyle w:val="BlockText"/>
      </w:pPr>
      <w:r>
        <w:t xml:space="preserve">It checks that indirect calls (through a function pointer, or a virtual function) go only to the set of valid</w:t>
      </w:r>
      <w:r>
        <w:t xml:space="preserve"> </w:t>
      </w:r>
      <w:r>
        <w:t xml:space="preserve">targets determined at compile time; it blocks jumps</w:t>
      </w:r>
      <w:r>
        <w:t xml:space="preserve"> </w:t>
      </w:r>
      <w:r>
        <w:rPr>
          <w:b/>
          <w:bCs/>
        </w:rPr>
        <w:t xml:space="preserve">outside</w:t>
      </w:r>
      <w:r>
        <w:t xml:space="preserve"> </w:t>
      </w:r>
      <w:r>
        <w:t xml:space="preserve">that set. It does not see a jump to a</w:t>
      </w:r>
      <w:r>
        <w:t xml:space="preserve"> </w:t>
      </w:r>
      <w:r>
        <w:t xml:space="preserve">wrong-but-permitted target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set, nor does it see data corruption other than a function pointer</w:t>
      </w:r>
      <w:r>
        <w:t xml:space="preserve"> </w:t>
      </w:r>
      <w:r>
        <w:t xml:space="preserve">(e.g., a privilege flag).</w:t>
      </w:r>
    </w:p>
    <w:p>
      <w:pPr>
        <w:pStyle w:val="BlockText"/>
      </w:pPr>
      <w:r>
        <w:rPr>
          <w:b/>
          <w:bCs/>
        </w:rPr>
        <w:t xml:space="preserve">26. In what order should you read an ASan/UBSan report?</w:t>
      </w:r>
    </w:p>
    <w:p>
      <w:pPr>
        <w:pStyle w:val="BlockText"/>
      </w:pPr>
      <w:r>
        <w:t xml:space="preserve">First the error class on the top line (</w:t>
      </w:r>
      <w:r>
        <w:rPr>
          <w:rStyle w:val="VerbatimChar"/>
        </w:rPr>
        <w:t xml:space="preserve">stack-buffer-overflow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signed integer overflow</w:t>
      </w:r>
      <w:r>
        <w:t xml:space="preserve">, …), then, in the</w:t>
      </w:r>
      <w:r>
        <w:t xml:space="preserve"> </w:t>
      </w:r>
      <w:r>
        <w:t xml:space="preserve">call stack, usually the line at position</w:t>
      </w:r>
      <w:r>
        <w:t xml:space="preserve"> </w:t>
      </w:r>
      <w:r>
        <w:rPr>
          <w:rStyle w:val="VerbatimChar"/>
        </w:rPr>
        <w:t xml:space="preserve">#1</w:t>
      </w:r>
      <w:r>
        <w:t xml:space="preserve"> </w:t>
      </w:r>
      <w:r>
        <w:t xml:space="preserve">(the one in your own code), and finally, if UBSan gives them,</w:t>
      </w:r>
      <w:r>
        <w:t xml:space="preserve"> </w:t>
      </w:r>
      <w:r>
        <w:t xml:space="preserve">the values.</w:t>
      </w:r>
      <w:r>
        <w:t xml:space="preserve"> </w:t>
      </w:r>
      <w:r>
        <w:rPr>
          <w:rStyle w:val="VerbatimChar"/>
        </w:rPr>
        <w:t xml:space="preserve">#0</w:t>
      </w:r>
      <w:r>
        <w:t xml:space="preserve"> </w:t>
      </w:r>
      <w:r>
        <w:t xml:space="preserve">is most often library code (</w:t>
      </w:r>
      <w:r>
        <w:rPr>
          <w:rStyle w:val="VerbatimChar"/>
        </w:rPr>
        <w:t xml:space="preserve">strcpy</w:t>
      </w:r>
      <w:r>
        <w:t xml:space="preserve">,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); the line you actually need to fix is the</w:t>
      </w:r>
      <w:r>
        <w:t xml:space="preserve"> </w:t>
      </w:r>
      <w:r>
        <w:t xml:space="preserve">next one up.</w:t>
      </w:r>
    </w:p>
    <w:p>
      <w:r>
        <w:pict>
          <v:rect style="width:0;height:1.5pt" o:hralign="center" o:hrstd="t" o:hr="t"/>
        </w:pict>
      </w:r>
    </w:p>
    <w:bookmarkEnd w:id="167"/>
    <w:bookmarkStart w:id="168" w:name="resources-and-further-reading"/>
    <w:p>
      <w:pPr>
        <w:pStyle w:val="Heading2"/>
      </w:pPr>
      <w:r>
        <w:t xml:space="preserve">20. Resources and further reading</w:t>
      </w:r>
    </w:p>
    <w:p>
      <w:pPr>
        <w:pStyle w:val="FirstParagraph"/>
      </w:pPr>
      <w:r>
        <w:rPr>
          <w:b/>
          <w:bCs/>
        </w:rPr>
        <w:t xml:space="preserve">Textbook</w:t>
      </w:r>
      <w:r>
        <w:t xml:space="preserve"> </w:t>
      </w:r>
      <w:r>
        <w:t xml:space="preserve">— J. Viega, M. Messier,</w:t>
      </w:r>
      <w:r>
        <w:t xml:space="preserve"> </w:t>
      </w:r>
      <w:r>
        <w:rPr>
          <w:i/>
          <w:iCs/>
        </w:rPr>
        <w:t xml:space="preserve">Secure Programming Cookbook for C and C++</w:t>
      </w:r>
      <w:r>
        <w:t xml:space="preserve">, O’Reilly, 2003:</w:t>
      </w:r>
    </w:p>
    <w:p>
      <w:pPr>
        <w:pStyle w:val="Compact"/>
        <w:numPr>
          <w:ilvl w:val="0"/>
          <w:numId w:val="1038"/>
        </w:numPr>
      </w:pPr>
      <w:r>
        <w:t xml:space="preserve">Recipe 3.1 (basic input validation), 3.2 (preventing attacks against formatting functions), 3.3 (preventing</w:t>
      </w:r>
      <w:r>
        <w:t xml:space="preserve"> </w:t>
      </w:r>
      <w:r>
        <w:t xml:space="preserve">buffer overflows), 3.5 (integer conversion and wraparound)</w:t>
      </w:r>
    </w:p>
    <w:p>
      <w:pPr>
        <w:pStyle w:val="Compact"/>
        <w:numPr>
          <w:ilvl w:val="0"/>
          <w:numId w:val="1038"/>
        </w:numPr>
      </w:pPr>
      <w:r>
        <w:t xml:space="preserve">Recipe 13.1 (error handling), 13.4 (variadic functions), 13.5 (handling signals)</w:t>
      </w:r>
    </w:p>
    <w:p>
      <w:pPr>
        <w:pStyle w:val="Compact"/>
        <w:numPr>
          <w:ilvl w:val="0"/>
          <w:numId w:val="1038"/>
        </w:numPr>
      </w:pPr>
      <w:r>
        <w:t xml:space="preserve">Recipe 12.1 (understanding software protection), 12.3 (obfuscating code), 12.5 (constant transformations),</w:t>
      </w:r>
      <w:r>
        <w:t xml:space="preserve"> </w:t>
      </w:r>
      <w:r>
        <w:t xml:space="preserve">12.8 (obfuscating boolean values), 12.11 (obfuscating strings)</w:t>
      </w:r>
    </w:p>
    <w:p>
      <w:pPr>
        <w:pStyle w:val="FirstParagraph"/>
      </w:pPr>
      <w:r>
        <w:rPr>
          <w:b/>
          <w:bCs/>
        </w:rPr>
        <w:t xml:space="preserve">Open standards and resources</w:t>
      </w:r>
    </w:p>
    <w:p>
      <w:pPr>
        <w:pStyle w:val="Compact"/>
        <w:numPr>
          <w:ilvl w:val="0"/>
          <w:numId w:val="1039"/>
        </w:numPr>
      </w:pPr>
      <w:r>
        <w:t xml:space="preserve">SEI CERT C Coding Standard and SEI CERT C++ Coding Standard (wiki.sei.cmu.edu).</w:t>
      </w:r>
    </w:p>
    <w:p>
      <w:pPr>
        <w:pStyle w:val="Compact"/>
        <w:numPr>
          <w:ilvl w:val="0"/>
          <w:numId w:val="1039"/>
        </w:numPr>
      </w:pPr>
      <w:r>
        <w:t xml:space="preserve">OpenSSF,</w:t>
      </w:r>
      <w:r>
        <w:t xml:space="preserve"> </w:t>
      </w:r>
      <w:r>
        <w:rPr>
          <w:i/>
          <w:iCs/>
        </w:rPr>
        <w:t xml:space="preserve">Compiler Options Hardening Guide for C and C++</w:t>
      </w:r>
      <w:r>
        <w:t xml:space="preserve">.</w:t>
      </w:r>
    </w:p>
    <w:p>
      <w:pPr>
        <w:pStyle w:val="Compact"/>
        <w:numPr>
          <w:ilvl w:val="0"/>
          <w:numId w:val="1039"/>
        </w:numPr>
      </w:pPr>
      <w:r>
        <w:t xml:space="preserve">LLVM documentation: AddressSanitizer, UndefinedBehaviorSanitizer, libFuzzer; Microsoft Learn:</w:t>
      </w:r>
      <w:r>
        <w:t xml:space="preserve"> </w:t>
      </w:r>
      <w:r>
        <w:rPr>
          <w:rStyle w:val="VerbatimChar"/>
        </w:rPr>
        <w:t xml:space="preserve">/fsanitize=address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/guard:cf</w:t>
      </w:r>
      <w:r>
        <w:t xml:space="preserve">,</w:t>
      </w:r>
      <w:r>
        <w:t xml:space="preserve"> </w:t>
      </w:r>
      <w:r>
        <w:rPr>
          <w:rStyle w:val="VerbatimChar"/>
        </w:rPr>
        <w:t xml:space="preserve">/GS</w:t>
      </w:r>
      <w:r>
        <w:t xml:space="preserve">.</w:t>
      </w:r>
    </w:p>
    <w:p>
      <w:pPr>
        <w:pStyle w:val="Compact"/>
        <w:numPr>
          <w:ilvl w:val="0"/>
          <w:numId w:val="1039"/>
        </w:numPr>
      </w:pPr>
      <w:r>
        <w:t xml:space="preserve">Google OSS-Fuzz and ClusterFuzz documentation; AFL++ documentation.</w:t>
      </w:r>
    </w:p>
    <w:p>
      <w:pPr>
        <w:pStyle w:val="Compact"/>
        <w:numPr>
          <w:ilvl w:val="0"/>
          <w:numId w:val="1039"/>
        </w:numPr>
      </w:pPr>
      <w:r>
        <w:t xml:space="preserve">MITRE CWE: CWE-134 (uncontrolled format string), CWE-190 (integer overflow), CWE-252 (unchecked return value),</w:t>
      </w:r>
      <w:r>
        <w:t xml:space="preserve"> </w:t>
      </w:r>
      <w:r>
        <w:t xml:space="preserve">CWE-415, CWE-416, CWE-479 (unsafe function call from a signal handler), CWE-758 (reliance on undefined</w:t>
      </w:r>
      <w:r>
        <w:t xml:space="preserve"> </w:t>
      </w:r>
      <w:r>
        <w:t xml:space="preserve">behaviour), CWE-215 (information exposure through debug information), CWE-200.</w:t>
      </w:r>
    </w:p>
    <w:p>
      <w:pPr>
        <w:pStyle w:val="Compact"/>
        <w:numPr>
          <w:ilvl w:val="0"/>
          <w:numId w:val="1039"/>
        </w:numPr>
      </w:pPr>
      <w:r>
        <w:t xml:space="preserve">C. Collberg, J. Nagra,</w:t>
      </w:r>
      <w:r>
        <w:t xml:space="preserve"> </w:t>
      </w:r>
      <w:r>
        <w:rPr>
          <w:i/>
          <w:iCs/>
        </w:rPr>
        <w:t xml:space="preserve">Surreptitious Software</w:t>
      </w:r>
      <w:r>
        <w:t xml:space="preserve">, Addison-Wesley, 2009 (taxonomy of obfuscation; covered in</w:t>
      </w:r>
      <w:r>
        <w:t xml:space="preserve"> </w:t>
      </w:r>
      <w:r>
        <w:t xml:space="preserve">detail in Week 9).</w:t>
      </w:r>
    </w:p>
    <w:p>
      <w:pPr>
        <w:pStyle w:val="BlockText"/>
      </w:pPr>
      <w:r>
        <w:rPr>
          <w:b/>
          <w:bCs/>
        </w:rP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English</w:t>
            </w:r>
          </w:p>
        </w:tc>
        <w:tc>
          <w:tcPr/>
          <w:p>
            <w:pPr>
              <w:pStyle w:val="Compact"/>
            </w:pPr>
            <w:r>
              <w:t xml:space="preserve">Short 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Hardening</w:t>
            </w:r>
          </w:p>
        </w:tc>
        <w:tc>
          <w:tcPr/>
          <w:p>
            <w:pPr>
              <w:pStyle w:val="Compact"/>
            </w:pPr>
            <w:r>
              <w:t xml:space="preserve">Hardening</w:t>
            </w:r>
          </w:p>
        </w:tc>
        <w:tc>
          <w:tcPr/>
          <w:p>
            <w:pPr>
              <w:pStyle w:val="Compact"/>
            </w:pPr>
            <w:r>
              <w:t xml:space="preserve">Making code and a binary resilient against attack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Format string</w:t>
            </w:r>
          </w:p>
        </w:tc>
        <w:tc>
          <w:tcPr/>
          <w:p>
            <w:pPr>
              <w:pStyle w:val="Compact"/>
            </w:pPr>
            <w:r>
              <w:t xml:space="preserve">Format string</w:t>
            </w:r>
          </w:p>
        </w:tc>
        <w:tc>
          <w:tcPr/>
          <w:p>
            <w:pPr>
              <w:pStyle w:val="Compact"/>
            </w:pPr>
            <w:r>
              <w:t xml:space="preserve">The first argument to the</w:t>
            </w:r>
            <w:r>
              <w:t xml:space="preserve"> </w:t>
            </w:r>
            <w:r>
              <w:rPr>
                <w:rStyle w:val="VerbatimChar"/>
              </w:rPr>
              <w:t xml:space="preserve">printf</w:t>
            </w:r>
            <w:r>
              <w:t xml:space="preserve"> </w:t>
            </w:r>
            <w:r>
              <w:t xml:space="preserve">family, describing how it should 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Use-after-free</w:t>
            </w:r>
          </w:p>
        </w:tc>
        <w:tc>
          <w:tcPr/>
          <w:p>
            <w:pPr>
              <w:pStyle w:val="Compact"/>
            </w:pPr>
            <w:r>
              <w:t xml:space="preserve">Use-after-free</w:t>
            </w:r>
          </w:p>
        </w:tc>
        <w:tc>
          <w:tcPr/>
          <w:p>
            <w:pPr>
              <w:pStyle w:val="Compact"/>
            </w:pPr>
            <w:r>
              <w:t xml:space="preserve">Accessing freed memory through an old pointer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Undefined behaviour</w:t>
            </w:r>
          </w:p>
        </w:tc>
        <w:tc>
          <w:tcPr/>
          <w:p>
            <w:pPr>
              <w:pStyle w:val="Compact"/>
            </w:pPr>
            <w:r>
              <w:t xml:space="preserve">Undefined behaviour</w:t>
            </w:r>
          </w:p>
        </w:tc>
        <w:tc>
          <w:tcPr/>
          <w:p>
            <w:pPr>
              <w:pStyle w:val="Compact"/>
            </w:pPr>
            <w:r>
              <w:t xml:space="preserve">An operation whose result the standard does not define; the compiler assumes it never happens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Sanitizer</w:t>
            </w:r>
          </w:p>
        </w:tc>
        <w:tc>
          <w:tcPr/>
          <w:p>
            <w:pPr>
              <w:pStyle w:val="Compact"/>
            </w:pPr>
            <w:r>
              <w:t xml:space="preserve">A runtime error check the compiler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Fuzzing</w:t>
            </w:r>
          </w:p>
        </w:tc>
        <w:tc>
          <w:tcPr/>
          <w:p>
            <w:pPr>
              <w:pStyle w:val="Compact"/>
            </w:pPr>
            <w:r>
              <w:t xml:space="preserve">Looking for bugs with automatically generated malformed input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Harness</w:t>
            </w:r>
          </w:p>
        </w:tc>
        <w:tc>
          <w:tcPr/>
          <w:p>
            <w:pPr>
              <w:pStyle w:val="Compact"/>
            </w:pPr>
            <w:r>
              <w:t xml:space="preserve">Harness</w:t>
            </w:r>
          </w:p>
        </w:tc>
        <w:tc>
          <w:tcPr/>
          <w:p>
            <w:pPr>
              <w:pStyle w:val="Compact"/>
            </w:pPr>
            <w:r>
              <w:t xml:space="preserve">The function the fuzzer calls, wrapping the code under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Stack canary</w:t>
            </w:r>
          </w:p>
        </w:tc>
        <w:tc>
          <w:tcPr/>
          <w:p>
            <w:pPr>
              <w:pStyle w:val="Compact"/>
            </w:pPr>
            <w:r>
              <w:t xml:space="preserve">Stack canary</w:t>
            </w:r>
          </w:p>
        </w:tc>
        <w:tc>
          <w:tcPr/>
          <w:p>
            <w:pPr>
              <w:pStyle w:val="Compact"/>
            </w:pPr>
            <w:r>
              <w:t xml:space="preserve">A value placed before the return address that reveals an overflow when corrupted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ASLR</w:t>
            </w:r>
          </w:p>
        </w:tc>
        <w:tc>
          <w:tcPr/>
          <w:p>
            <w:pPr>
              <w:pStyle w:val="Compact"/>
            </w:pPr>
            <w:r>
              <w:t xml:space="preserve">Address space layout randomisation</w:t>
            </w:r>
          </w:p>
        </w:tc>
        <w:tc>
          <w:tcPr/>
          <w:p>
            <w:pPr>
              <w:pStyle w:val="Compact"/>
            </w:pPr>
            <w:r>
              <w:t xml:space="preserve">Memory addresses changing on every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 / NX</w:t>
            </w:r>
          </w:p>
        </w:tc>
        <w:tc>
          <w:tcPr/>
          <w:p>
            <w:pPr>
              <w:pStyle w:val="Compact"/>
            </w:pPr>
            <w:r>
              <w:t xml:space="preserve">Data execution prevention</w:t>
            </w:r>
          </w:p>
        </w:tc>
        <w:tc>
          <w:tcPr/>
          <w:p>
            <w:pPr>
              <w:pStyle w:val="Compact"/>
            </w:pPr>
            <w:r>
              <w:t xml:space="preserve">Forbidding code execution on data pages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RELRO</w:t>
            </w:r>
          </w:p>
        </w:tc>
        <w:tc>
          <w:tcPr/>
          <w:p>
            <w:pPr>
              <w:pStyle w:val="Compact"/>
            </w:pPr>
            <w:r>
              <w:t xml:space="preserve">Relocation read-only</w:t>
            </w:r>
          </w:p>
        </w:tc>
        <w:tc>
          <w:tcPr/>
          <w:p>
            <w:pPr>
              <w:pStyle w:val="Compact"/>
            </w:pPr>
            <w:r>
              <w:t xml:space="preserve">Making dynamic linking tables read-only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CFI / CFG</w:t>
            </w:r>
          </w:p>
        </w:tc>
        <w:tc>
          <w:tcPr/>
          <w:p>
            <w:pPr>
              <w:pStyle w:val="Compact"/>
            </w:pPr>
            <w:r>
              <w:t xml:space="preserve">Control-flow integrity</w:t>
            </w:r>
          </w:p>
        </w:tc>
        <w:tc>
          <w:tcPr/>
          <w:p>
            <w:pPr>
              <w:pStyle w:val="Compact"/>
            </w:pPr>
            <w:r>
              <w:t xml:space="preserve">Indirect calls going only to valid targets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Obfuscation</w:t>
            </w:r>
          </w:p>
        </w:tc>
        <w:tc>
          <w:tcPr/>
          <w:p>
            <w:pPr>
              <w:pStyle w:val="Compact"/>
            </w:pPr>
            <w:r>
              <w:t xml:space="preserve">Obfuscation</w:t>
            </w:r>
          </w:p>
        </w:tc>
        <w:tc>
          <w:tcPr/>
          <w:p>
            <w:pPr>
              <w:pStyle w:val="Compact"/>
            </w:pPr>
            <w:r>
              <w:t xml:space="preserve">A transformation that makes something harder to understand without changing its behaviour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Control-flow flattening</w:t>
            </w:r>
          </w:p>
        </w:tc>
        <w:tc>
          <w:tcPr/>
          <w:p>
            <w:pPr>
              <w:pStyle w:val="Compact"/>
            </w:pPr>
            <w:r>
              <w:t xml:space="preserve">Control-flow flattening</w:t>
            </w:r>
          </w:p>
        </w:tc>
        <w:tc>
          <w:tcPr/>
          <w:p>
            <w:pPr>
              <w:pStyle w:val="Compact"/>
            </w:pPr>
            <w:r>
              <w:t xml:space="preserve">Moving blocks into a single loop +</w:t>
            </w:r>
            <w:r>
              <w:t xml:space="preserve"> </w:t>
            </w:r>
            <w:r>
              <w:rPr>
                <w:rStyle w:val="VerbatimChar"/>
              </w:rPr>
              <w:t xml:space="preserve">switch</w:t>
            </w:r>
            <w:r>
              <w:t xml:space="preserve"> </w:t>
            </w:r>
            <w:r>
              <w:t xml:space="preserve">dispatcher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Opaque predicate</w:t>
            </w:r>
          </w:p>
        </w:tc>
        <w:tc>
          <w:tcPr/>
          <w:p>
            <w:pPr>
              <w:pStyle w:val="Compact"/>
            </w:pPr>
            <w:r>
              <w:t xml:space="preserve">Opaque predicate</w:t>
            </w:r>
          </w:p>
        </w:tc>
        <w:tc>
          <w:tcPr/>
          <w:p>
            <w:pPr>
              <w:pStyle w:val="Compact"/>
            </w:pPr>
            <w:r>
              <w:t xml:space="preserve">A condition whose value the programmer knows but that is hard to work out through analysis</w:t>
            </w:r>
          </w:p>
        </w:tc>
      </w:tr>
    </w:tbl>
    <w:bookmarkEnd w:id="168"/>
    <w:bookmarkEnd w:id="169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40" Target="media/rId140.png" /><Relationship Type="http://schemas.openxmlformats.org/officeDocument/2006/relationships/image" Id="rId42" Target="media/rId42.png" /><Relationship Type="http://schemas.openxmlformats.org/officeDocument/2006/relationships/image" Id="rId55" Target="media/rId55.png" /><Relationship Type="http://schemas.openxmlformats.org/officeDocument/2006/relationships/image" Id="rId73" Target="media/rId73.png" /><Relationship Type="http://schemas.openxmlformats.org/officeDocument/2006/relationships/image" Id="rId81" Target="media/rId81.png" /><Relationship Type="http://schemas.openxmlformats.org/officeDocument/2006/relationships/image" Id="rId90" Target="media/rId90.png" /><Relationship Type="http://schemas.openxmlformats.org/officeDocument/2006/relationships/image" Id="rId107" Target="media/rId107.png" /><Relationship Type="http://schemas.openxmlformats.org/officeDocument/2006/relationships/image" Id="rId117" Target="media/rId117.png" /><Relationship Type="http://schemas.openxmlformats.org/officeDocument/2006/relationships/image" Id="rId100" Target="media/rId100.png" /><Relationship Type="http://schemas.openxmlformats.org/officeDocument/2006/relationships/image" Id="rId21" Target="media/rId21.png" /><Relationship Type="http://schemas.openxmlformats.org/officeDocument/2006/relationships/image" Id="rId111" Target="media/rId111.png" /><Relationship Type="http://schemas.openxmlformats.org/officeDocument/2006/relationships/image" Id="rId47" Target="media/rId47.png" /><Relationship Type="http://schemas.openxmlformats.org/officeDocument/2006/relationships/image" Id="rId64" Target="media/rId64.png" /><Relationship Type="http://schemas.openxmlformats.org/officeDocument/2006/relationships/image" Id="rId147" Target="media/rId147.png" /><Relationship Type="http://schemas.openxmlformats.org/officeDocument/2006/relationships/image" Id="rId153" Target="media/rId153.png" /><Relationship Type="http://schemas.openxmlformats.org/officeDocument/2006/relationships/image" Id="rId159" Target="media/rId159.png" /><Relationship Type="http://schemas.openxmlformats.org/officeDocument/2006/relationships/hyperlink" Id="rId20" Target="https://github.com/ucoruh/cen429-secure-programming/tree/main/code/week-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ucoruh/cen429-secure-programming/tree/main/code/week-04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2026-09-23T17:04:24Z</dcterms:created>
  <dcterms:modified xsi:type="dcterms:W3CDTF">2026-09-23T17:04:24Z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4 — Code Hardening: C/C++</vt:lpwstr>
  </property>
</Properties>
</file>