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week-8-midterm-exam-week-quiz-1"/>
    <w:p>
      <w:pPr>
        <w:pStyle w:val="Heading1"/>
      </w:pPr>
      <w:r>
        <w:t xml:space="preserve">Week 8 — Midterm Exam Week: Quiz-1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 · 31.10–08.11.2026</w:t>
      </w:r>
    </w:p>
    <w:p>
      <w:pPr>
        <w:pStyle w:val="BodyText"/>
      </w:pPr>
      <w:r>
        <w:rPr>
          <w:b/>
          <w:bCs/>
        </w:rPr>
        <w:t xml:space="preserve">Quiz-1</w:t>
      </w:r>
      <w:r>
        <w:t xml:space="preserve"> </w:t>
      </w:r>
      <w:r>
        <w:t xml:space="preserve">covers weeks 1–6 and is 40% of the midterm grade (the midterm project RAP1 is the other 60%).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Week</w:t>
            </w:r>
          </w:p>
        </w:tc>
        <w:tc>
          <w:tcPr/>
          <w:p>
            <w:pPr>
              <w:pStyle w:val="Compact"/>
            </w:pPr>
            <w:r>
              <w:t xml:space="preserve">Topics to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Big-O, memory layout, pointers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Linked lists (singly, doubly, circular, XOR), arrays, sparse matrices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Stacks and queues, expression conversion, Tower of Hanoi, recursion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Binary trees and traversals, heaps, heap sort, Huffman coding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Graph representations, BFS, DFS, topological sort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Linear/binary search, hashing and collision resolution</w:t>
            </w:r>
          </w:p>
        </w:tc>
      </w:tr>
    </w:tbl>
    <w:p>
      <w:pPr>
        <w:pStyle w:val="BlockText"/>
      </w:pPr>
      <w:r>
        <w:rPr>
          <w:b/>
          <w:bCs/>
        </w:rPr>
        <w:t xml:space="preserve">How to prepare</w:t>
      </w:r>
    </w:p>
    <w:p>
      <w:pPr>
        <w:pStyle w:val="BlockText"/>
      </w:pPr>
      <w:r>
        <w:t xml:space="preserve">Replay the animations in each week’s notes step by step, then solve the self-check questions at the end of each week without looking at the answers.</w:t>
      </w:r>
    </w:p>
    <w:bookmarkEnd w:id="2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2026-09-29T18:12:47Z</dcterms:created>
  <dcterms:modified xsi:type="dcterms:W3CDTF">2026-09-29T18:12:47Z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8 — Midterm Exam Week: Quiz-1</vt:lpwstr>
  </property>
</Properties>
</file>